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2F0B" w14:textId="22C93BFC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60959AA0" w14:textId="77777777" w:rsidR="00560079" w:rsidRPr="00322DCB" w:rsidRDefault="00560079" w:rsidP="00D6617A">
      <w:pPr>
        <w:pStyle w:val="Default"/>
        <w:rPr>
          <w:color w:val="000000" w:themeColor="text1"/>
          <w:u w:val="single"/>
        </w:rPr>
      </w:pPr>
    </w:p>
    <w:p w14:paraId="6659DFF6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24805E56" w14:textId="77777777" w:rsidR="00892D78" w:rsidRPr="00374BD1" w:rsidRDefault="00892D78" w:rsidP="00D6617A">
      <w:pPr>
        <w:pStyle w:val="Default"/>
        <w:rPr>
          <w:b/>
          <w:color w:val="000000" w:themeColor="text1"/>
          <w:sz w:val="32"/>
          <w:szCs w:val="32"/>
          <w:lang w:val="en-US"/>
        </w:rPr>
      </w:pPr>
    </w:p>
    <w:p w14:paraId="4AAEA697" w14:textId="77777777" w:rsidR="000C7A6E" w:rsidRPr="00374BD1" w:rsidRDefault="000C7A6E" w:rsidP="008557DA">
      <w:pPr>
        <w:pStyle w:val="Default"/>
        <w:rPr>
          <w:b/>
          <w:color w:val="000000" w:themeColor="text1"/>
          <w:sz w:val="32"/>
          <w:szCs w:val="32"/>
          <w:lang w:val="en-US"/>
        </w:rPr>
      </w:pPr>
    </w:p>
    <w:p w14:paraId="37A440EC" w14:textId="20C9060C" w:rsidR="00593321" w:rsidRDefault="00593321" w:rsidP="008645D8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Großring-Prüfstand setzt neue Maßstäbe in der Dichtungstechnik</w:t>
      </w:r>
    </w:p>
    <w:p w14:paraId="7C181BF8" w14:textId="5AF9C031" w:rsidR="00374BD1" w:rsidRPr="00A62493" w:rsidRDefault="00374BD1" w:rsidP="008645D8">
      <w:pPr>
        <w:pStyle w:val="Default"/>
        <w:rPr>
          <w:b/>
          <w:bCs/>
          <w:color w:val="auto"/>
          <w:sz w:val="32"/>
          <w:szCs w:val="32"/>
        </w:rPr>
      </w:pPr>
    </w:p>
    <w:p w14:paraId="43F604E9" w14:textId="666695B9" w:rsidR="00374BD1" w:rsidRPr="00A62493" w:rsidRDefault="00374BD1" w:rsidP="00374BD1">
      <w:pPr>
        <w:pStyle w:val="Default"/>
        <w:rPr>
          <w:rFonts w:cstheme="minorBidi"/>
          <w:b/>
          <w:bCs/>
          <w:color w:val="auto"/>
        </w:rPr>
      </w:pPr>
      <w:r w:rsidRPr="00A62493">
        <w:rPr>
          <w:rFonts w:cstheme="minorBidi"/>
          <w:b/>
          <w:bCs/>
          <w:color w:val="auto"/>
        </w:rPr>
        <w:t xml:space="preserve">Freudenberg </w:t>
      </w:r>
      <w:proofErr w:type="spellStart"/>
      <w:r w:rsidRPr="00A62493">
        <w:rPr>
          <w:rFonts w:cstheme="minorBidi"/>
          <w:b/>
          <w:bCs/>
          <w:color w:val="auto"/>
        </w:rPr>
        <w:t>Sealing</w:t>
      </w:r>
      <w:proofErr w:type="spellEnd"/>
      <w:r w:rsidRPr="00A62493">
        <w:rPr>
          <w:rFonts w:cstheme="minorBidi"/>
          <w:b/>
          <w:bCs/>
          <w:color w:val="auto"/>
        </w:rPr>
        <w:t xml:space="preserve"> Technologies </w:t>
      </w:r>
      <w:r w:rsidR="00593321">
        <w:rPr>
          <w:rFonts w:cstheme="minorBidi"/>
          <w:b/>
          <w:bCs/>
          <w:color w:val="auto"/>
        </w:rPr>
        <w:t xml:space="preserve">nimmt Prüfstand für den Test von </w:t>
      </w:r>
      <w:r w:rsidR="00A903AA">
        <w:rPr>
          <w:rFonts w:cstheme="minorBidi"/>
          <w:b/>
          <w:bCs/>
          <w:color w:val="auto"/>
        </w:rPr>
        <w:t xml:space="preserve">großformatigen </w:t>
      </w:r>
      <w:r w:rsidR="00A62493" w:rsidRPr="00A62493">
        <w:rPr>
          <w:rFonts w:cstheme="minorBidi"/>
          <w:b/>
          <w:bCs/>
          <w:color w:val="auto"/>
        </w:rPr>
        <w:t>Wellen</w:t>
      </w:r>
      <w:r w:rsidR="008645D8" w:rsidRPr="00A62493">
        <w:rPr>
          <w:rFonts w:cstheme="minorBidi"/>
          <w:b/>
          <w:bCs/>
          <w:color w:val="auto"/>
        </w:rPr>
        <w:t>dichtungen unter realen Einsatzbedingungen</w:t>
      </w:r>
      <w:r w:rsidR="00324F13">
        <w:rPr>
          <w:rFonts w:cstheme="minorBidi"/>
          <w:b/>
          <w:bCs/>
          <w:color w:val="auto"/>
        </w:rPr>
        <w:t xml:space="preserve"> in Betrieb</w:t>
      </w:r>
      <w:r w:rsidR="00593321">
        <w:rPr>
          <w:rFonts w:cstheme="minorBidi"/>
          <w:b/>
          <w:bCs/>
          <w:color w:val="auto"/>
        </w:rPr>
        <w:t xml:space="preserve">. </w:t>
      </w:r>
    </w:p>
    <w:p w14:paraId="502741C6" w14:textId="77777777" w:rsidR="00374BD1" w:rsidRDefault="00374BD1" w:rsidP="00374BD1"/>
    <w:p w14:paraId="7B143342" w14:textId="262A1D72" w:rsidR="007336AD" w:rsidRDefault="00374BD1" w:rsidP="007336AD">
      <w:r w:rsidRPr="00987473">
        <w:t xml:space="preserve">Weinheim, </w:t>
      </w:r>
      <w:r w:rsidR="009D09AE">
        <w:t>17. September 2025</w:t>
      </w:r>
      <w:r w:rsidRPr="00987473">
        <w:t xml:space="preserve">. </w:t>
      </w:r>
      <w:r w:rsidR="007336AD" w:rsidRPr="007336AD">
        <w:t xml:space="preserve">Mit dem neu </w:t>
      </w:r>
      <w:r w:rsidR="00997856">
        <w:t>konzipierten</w:t>
      </w:r>
      <w:r w:rsidR="00997856" w:rsidRPr="007336AD">
        <w:t xml:space="preserve"> </w:t>
      </w:r>
      <w:r w:rsidR="007336AD" w:rsidRPr="007336AD">
        <w:t xml:space="preserve">Großring-Prüfstand </w:t>
      </w:r>
      <w:r w:rsidR="00B27256">
        <w:t xml:space="preserve">für Wellendichtungen </w:t>
      </w:r>
      <w:r w:rsidR="007336AD" w:rsidRPr="007336AD">
        <w:t xml:space="preserve">stärkt Freudenberg </w:t>
      </w:r>
      <w:proofErr w:type="spellStart"/>
      <w:r w:rsidR="007336AD" w:rsidRPr="007336AD">
        <w:t>Sealing</w:t>
      </w:r>
      <w:proofErr w:type="spellEnd"/>
      <w:r w:rsidR="007336AD" w:rsidRPr="007336AD">
        <w:t xml:space="preserve"> Technologies seine Position als Innovationsführer in der Entwicklung </w:t>
      </w:r>
      <w:r w:rsidR="00DF0F19">
        <w:t xml:space="preserve">und Validierung </w:t>
      </w:r>
      <w:r w:rsidR="007336AD" w:rsidRPr="007336AD">
        <w:t>von Hochleistungsdichtungen für Windkraftanlagen, Tunnelbohrmaschinen und weitere Anwendungen der Schwerindustrie.</w:t>
      </w:r>
    </w:p>
    <w:p w14:paraId="4E70BAAA" w14:textId="77777777" w:rsidR="009A4897" w:rsidRPr="007336AD" w:rsidRDefault="009A4897" w:rsidP="007336AD"/>
    <w:p w14:paraId="72589E4E" w14:textId="77777777" w:rsidR="004A06E8" w:rsidRDefault="007336AD" w:rsidP="00374BD1">
      <w:r w:rsidRPr="007336AD">
        <w:t>Die Anforderungen an Dichtungen in diesen Bereichen sind enorm: extreme Umgebungsbedingungen, hohe mechanische Be</w:t>
      </w:r>
      <w:r w:rsidR="003D4C23">
        <w:t>anspruchungen</w:t>
      </w:r>
      <w:r w:rsidRPr="007336AD">
        <w:t xml:space="preserve"> und lange Lebenszyklen. Besonders die Windenergiebranche befindet sich in einem stetigen Wandel – mit immer größeren Anlagen und </w:t>
      </w:r>
      <w:r w:rsidR="003D4C23">
        <w:t>entsprechend</w:t>
      </w:r>
      <w:r w:rsidR="0082459C">
        <w:t xml:space="preserve"> </w:t>
      </w:r>
      <w:r w:rsidRPr="007336AD">
        <w:t xml:space="preserve">steigenden </w:t>
      </w:r>
      <w:r w:rsidR="003D4C23">
        <w:t>Herausforder</w:t>
      </w:r>
      <w:r w:rsidRPr="007336AD">
        <w:t>ungen.</w:t>
      </w:r>
    </w:p>
    <w:p w14:paraId="72930E36" w14:textId="7FBC3560" w:rsidR="007336AD" w:rsidRPr="00593612" w:rsidRDefault="007336AD" w:rsidP="00374BD1">
      <w:r w:rsidRPr="007336AD">
        <w:br/>
      </w:r>
      <w:r w:rsidRPr="003D4C23">
        <w:t xml:space="preserve">„Um die Technologieführerschaft bei </w:t>
      </w:r>
      <w:r w:rsidR="008645D8" w:rsidRPr="003D4C23">
        <w:t>Hauptlagerd</w:t>
      </w:r>
      <w:r w:rsidRPr="003D4C23">
        <w:t xml:space="preserve">ichtungen in Windkraftanlagen </w:t>
      </w:r>
      <w:r w:rsidR="0082459C" w:rsidRPr="003D4C23">
        <w:t>auszubauen</w:t>
      </w:r>
      <w:r w:rsidRPr="003D4C23">
        <w:t>, b</w:t>
      </w:r>
      <w:r w:rsidR="008645D8" w:rsidRPr="003D4C23">
        <w:t>rauchen</w:t>
      </w:r>
      <w:r w:rsidRPr="003D4C23">
        <w:t xml:space="preserve"> wir Prüfprozesse, die reale Einsatzbedingungen reproduzierbar abbilden und die Validierung</w:t>
      </w:r>
      <w:r w:rsidR="008645D8" w:rsidRPr="003D4C23">
        <w:t xml:space="preserve"> beschleunigen</w:t>
      </w:r>
      <w:r w:rsidRPr="003D4C23">
        <w:t xml:space="preserve">“, </w:t>
      </w:r>
      <w:r w:rsidRPr="007336AD">
        <w:t xml:space="preserve">erklärt </w:t>
      </w:r>
      <w:r w:rsidR="0082459C">
        <w:t>Jens Kuhnert</w:t>
      </w:r>
      <w:r w:rsidRPr="007336AD">
        <w:t xml:space="preserve">, Business Development </w:t>
      </w:r>
      <w:r w:rsidR="0082459C">
        <w:t xml:space="preserve">Manager </w:t>
      </w:r>
      <w:r w:rsidRPr="007336AD">
        <w:t xml:space="preserve">bei Freudenberg </w:t>
      </w:r>
      <w:proofErr w:type="spellStart"/>
      <w:r w:rsidRPr="007336AD">
        <w:t>Sealing</w:t>
      </w:r>
      <w:proofErr w:type="spellEnd"/>
      <w:r w:rsidRPr="007336AD">
        <w:t xml:space="preserve"> Technologies in Hamburg. „Mit unserem neuen Großring-Prüfstand erfüllen wir diesen Anspruch.“</w:t>
      </w:r>
    </w:p>
    <w:p w14:paraId="381781A6" w14:textId="77777777" w:rsidR="008645D8" w:rsidRDefault="008645D8" w:rsidP="00374BD1">
      <w:pPr>
        <w:rPr>
          <w:b/>
          <w:bCs/>
        </w:rPr>
      </w:pPr>
    </w:p>
    <w:p w14:paraId="023D0F2B" w14:textId="02F76E81" w:rsidR="00374BD1" w:rsidRPr="00987473" w:rsidRDefault="00374BD1" w:rsidP="00374BD1">
      <w:pPr>
        <w:rPr>
          <w:b/>
          <w:bCs/>
        </w:rPr>
      </w:pPr>
      <w:r w:rsidRPr="00987473">
        <w:rPr>
          <w:b/>
          <w:bCs/>
        </w:rPr>
        <w:t>Technische Daten und Leistungsspektrum</w:t>
      </w:r>
      <w:r w:rsidR="007336AD">
        <w:rPr>
          <w:b/>
          <w:bCs/>
        </w:rPr>
        <w:t xml:space="preserve"> </w:t>
      </w:r>
    </w:p>
    <w:p w14:paraId="314BBA15" w14:textId="77777777" w:rsidR="00B35E7C" w:rsidRDefault="004476CC" w:rsidP="004476CC">
      <w:r w:rsidRPr="003D4C23">
        <w:t>Der</w:t>
      </w:r>
      <w:r w:rsidR="00E65F18" w:rsidRPr="003D4C23">
        <w:t xml:space="preserve"> </w:t>
      </w:r>
      <w:r w:rsidRPr="003D4C23">
        <w:t xml:space="preserve">rund 56 Tonnen schwere Prüfstand misst </w:t>
      </w:r>
      <w:r w:rsidR="00593612" w:rsidRPr="003D4C23">
        <w:t>ca.</w:t>
      </w:r>
      <w:r w:rsidR="004D38A8" w:rsidRPr="003D4C23">
        <w:t xml:space="preserve"> </w:t>
      </w:r>
      <w:r w:rsidRPr="003D4C23">
        <w:t>9 x 7 x 4 Meter und ermöglicht d</w:t>
      </w:r>
      <w:r w:rsidR="00593612" w:rsidRPr="003D4C23">
        <w:t>en</w:t>
      </w:r>
      <w:r w:rsidRPr="003D4C23">
        <w:t xml:space="preserve"> </w:t>
      </w:r>
      <w:r w:rsidR="00593612" w:rsidRPr="003D4C23">
        <w:t>Test</w:t>
      </w:r>
      <w:r w:rsidRPr="003D4C23">
        <w:t xml:space="preserve"> von Dichtungen mit Durchmessern zwischen 1.000 und 2.000 </w:t>
      </w:r>
      <w:r w:rsidR="00324F13">
        <w:t>Millimetern</w:t>
      </w:r>
      <w:r w:rsidRPr="003D4C23">
        <w:t xml:space="preserve">. </w:t>
      </w:r>
      <w:r w:rsidR="0082459C" w:rsidRPr="003D4C23">
        <w:t>Erstmalig können</w:t>
      </w:r>
      <w:r w:rsidR="003D4C23" w:rsidRPr="003D4C23">
        <w:t xml:space="preserve"> </w:t>
      </w:r>
      <w:r w:rsidR="00593612" w:rsidRPr="003D4C23">
        <w:t xml:space="preserve">bis zu vier </w:t>
      </w:r>
      <w:r w:rsidR="00997856" w:rsidRPr="003D4C23">
        <w:t>Großd</w:t>
      </w:r>
      <w:r w:rsidR="00593612" w:rsidRPr="003D4C23">
        <w:t xml:space="preserve">ichtungen gleichzeitig </w:t>
      </w:r>
      <w:r w:rsidR="00997856" w:rsidRPr="003D4C23">
        <w:t>montiert</w:t>
      </w:r>
      <w:r w:rsidR="001F4EAD" w:rsidRPr="003D4C23">
        <w:t xml:space="preserve"> </w:t>
      </w:r>
      <w:r w:rsidR="00997856" w:rsidRPr="003D4C23">
        <w:t xml:space="preserve">und über zwei separate Ölkreisläufe versorgt </w:t>
      </w:r>
      <w:r w:rsidR="001F4EAD" w:rsidRPr="003D4C23">
        <w:t>werden</w:t>
      </w:r>
      <w:r w:rsidR="00593612" w:rsidRPr="003D4C23">
        <w:t xml:space="preserve">. </w:t>
      </w:r>
    </w:p>
    <w:p w14:paraId="3E33E5D9" w14:textId="77777777" w:rsidR="00B35E7C" w:rsidRDefault="00B35E7C" w:rsidP="004476CC"/>
    <w:p w14:paraId="66CFB696" w14:textId="5225A818" w:rsidR="004476CC" w:rsidRDefault="00DF0F19" w:rsidP="004476CC">
      <w:r w:rsidRPr="008F39CD">
        <w:t>Über e</w:t>
      </w:r>
      <w:r w:rsidR="004476CC" w:rsidRPr="008F39CD">
        <w:t>in speziell</w:t>
      </w:r>
      <w:r w:rsidR="00505ECA" w:rsidRPr="008F39CD">
        <w:t xml:space="preserve"> entwickeltes</w:t>
      </w:r>
      <w:r w:rsidR="004476CC" w:rsidRPr="008F39CD">
        <w:t xml:space="preserve"> Modul </w:t>
      </w:r>
      <w:r w:rsidRPr="008F39CD">
        <w:t xml:space="preserve">lässt sich </w:t>
      </w:r>
      <w:r w:rsidR="00593612" w:rsidRPr="008F39CD">
        <w:t xml:space="preserve">eine </w:t>
      </w:r>
      <w:r w:rsidR="004476CC" w:rsidRPr="008F39CD">
        <w:t xml:space="preserve">dynamische Exzentrizität </w:t>
      </w:r>
      <w:r w:rsidR="003D4C23" w:rsidRPr="008F39CD">
        <w:t xml:space="preserve">von </w:t>
      </w:r>
      <w:r w:rsidR="004476CC" w:rsidRPr="008F39CD">
        <w:t xml:space="preserve">bis zu ±10 </w:t>
      </w:r>
      <w:r w:rsidR="00324F13" w:rsidRPr="008F39CD">
        <w:t>Millimetern</w:t>
      </w:r>
      <w:r w:rsidR="00593612" w:rsidRPr="008F39CD">
        <w:t xml:space="preserve"> </w:t>
      </w:r>
      <w:r w:rsidRPr="008F39CD">
        <w:t>einstellen</w:t>
      </w:r>
      <w:r w:rsidR="004476CC" w:rsidRPr="008F39CD">
        <w:t xml:space="preserve"> – </w:t>
      </w:r>
      <w:r w:rsidR="002849CA" w:rsidRPr="009464A0">
        <w:t xml:space="preserve">und damit </w:t>
      </w:r>
      <w:r w:rsidR="00606AF2" w:rsidRPr="009464A0">
        <w:t xml:space="preserve">simulieren was passiert, </w:t>
      </w:r>
      <w:r w:rsidR="005D5FEC" w:rsidRPr="009464A0">
        <w:t xml:space="preserve">wenn die Achse </w:t>
      </w:r>
      <w:r w:rsidR="008040F6">
        <w:t xml:space="preserve">durch hohe Belastungen </w:t>
      </w:r>
      <w:r w:rsidR="005D5FEC" w:rsidRPr="009464A0">
        <w:t>nicht exakt zentriert ist</w:t>
      </w:r>
      <w:r w:rsidR="002849CA" w:rsidRPr="009464A0">
        <w:t>. Das ist beispielsweise</w:t>
      </w:r>
      <w:r w:rsidR="00D5519A" w:rsidRPr="009464A0">
        <w:t xml:space="preserve"> </w:t>
      </w:r>
      <w:r w:rsidR="004476CC" w:rsidRPr="009464A0">
        <w:t xml:space="preserve">für realitätsnahe </w:t>
      </w:r>
      <w:r w:rsidR="0032727F">
        <w:t>Tests</w:t>
      </w:r>
      <w:r w:rsidR="0032727F" w:rsidRPr="009464A0">
        <w:t xml:space="preserve"> </w:t>
      </w:r>
      <w:r w:rsidR="004476CC" w:rsidRPr="009464A0">
        <w:t>von Hauptlagerdichtungen in Windkraftanlagen</w:t>
      </w:r>
      <w:r w:rsidR="009464A0">
        <w:t xml:space="preserve"> wichtig</w:t>
      </w:r>
      <w:r w:rsidR="004476CC" w:rsidRPr="009464A0">
        <w:t>.</w:t>
      </w:r>
      <w:r w:rsidR="009B3906">
        <w:t xml:space="preserve"> </w:t>
      </w:r>
    </w:p>
    <w:p w14:paraId="531654E1" w14:textId="77777777" w:rsidR="00380F58" w:rsidRPr="003D4C23" w:rsidRDefault="00380F58" w:rsidP="004476CC"/>
    <w:p w14:paraId="499C8E47" w14:textId="00BC6E77" w:rsidR="004476CC" w:rsidRPr="003D4C23" w:rsidRDefault="004476CC" w:rsidP="004476CC">
      <w:r w:rsidRPr="003D4C23">
        <w:t xml:space="preserve">Die </w:t>
      </w:r>
      <w:r w:rsidR="00505ECA">
        <w:t xml:space="preserve">integrierte </w:t>
      </w:r>
      <w:r w:rsidRPr="003D4C23">
        <w:t xml:space="preserve">Klimakammer deckt einen Temperaturbereich von </w:t>
      </w:r>
      <w:r w:rsidR="00505ECA">
        <w:br/>
      </w:r>
      <w:r w:rsidRPr="003D4C23">
        <w:t>-30 bis +120 °C</w:t>
      </w:r>
      <w:r w:rsidR="00324F13">
        <w:t>elsius</w:t>
      </w:r>
      <w:r w:rsidRPr="003D4C23">
        <w:t xml:space="preserve"> ab</w:t>
      </w:r>
      <w:r w:rsidR="000F1150" w:rsidRPr="003D4C23">
        <w:t>.</w:t>
      </w:r>
      <w:r w:rsidRPr="003D4C23">
        <w:t xml:space="preserve"> Druckprüfungen sind bis 15 bar möglich.</w:t>
      </w:r>
      <w:r w:rsidR="000F1150" w:rsidRPr="003D4C23">
        <w:t xml:space="preserve"> </w:t>
      </w:r>
      <w:r w:rsidRPr="003D4C23">
        <w:t>Beständigkeit</w:t>
      </w:r>
      <w:r w:rsidR="000F1150" w:rsidRPr="003D4C23">
        <w:t>stest</w:t>
      </w:r>
      <w:r w:rsidR="00A903AA">
        <w:t>s</w:t>
      </w:r>
      <w:r w:rsidRPr="003D4C23">
        <w:t xml:space="preserve"> gegenüber Feuchtigkeit</w:t>
      </w:r>
      <w:r w:rsidR="000F1150" w:rsidRPr="003D4C23">
        <w:t>,</w:t>
      </w:r>
      <w:r w:rsidRPr="003D4C23">
        <w:t xml:space="preserve"> Staub- und </w:t>
      </w:r>
      <w:r w:rsidRPr="003D4C23">
        <w:lastRenderedPageBreak/>
        <w:t xml:space="preserve">Schmutzpartikeln stehen ebenfalls im Testprotokoll. Alle Einflussparameter sind manuell </w:t>
      </w:r>
      <w:r w:rsidR="00593612" w:rsidRPr="003D4C23">
        <w:t xml:space="preserve">oder </w:t>
      </w:r>
      <w:r w:rsidRPr="003D4C23">
        <w:t>automatisiert individuell einstellbar.</w:t>
      </w:r>
    </w:p>
    <w:p w14:paraId="57862241" w14:textId="77777777" w:rsidR="00593321" w:rsidRDefault="00593321" w:rsidP="00593612">
      <w:pPr>
        <w:rPr>
          <w:b/>
          <w:bCs/>
        </w:rPr>
      </w:pPr>
    </w:p>
    <w:p w14:paraId="68F71CE8" w14:textId="77777777" w:rsidR="00593321" w:rsidRDefault="00593321" w:rsidP="00593612">
      <w:pPr>
        <w:rPr>
          <w:b/>
          <w:bCs/>
        </w:rPr>
      </w:pPr>
    </w:p>
    <w:p w14:paraId="037EDFEE" w14:textId="4FDCE983" w:rsidR="00593612" w:rsidRPr="003D4C23" w:rsidRDefault="00593612" w:rsidP="00593612">
      <w:pPr>
        <w:rPr>
          <w:b/>
          <w:bCs/>
        </w:rPr>
      </w:pPr>
      <w:r>
        <w:rPr>
          <w:b/>
          <w:bCs/>
        </w:rPr>
        <w:t xml:space="preserve">Ganzheitliche Teststrategie als </w:t>
      </w:r>
      <w:r w:rsidRPr="003D4C23">
        <w:rPr>
          <w:b/>
          <w:bCs/>
        </w:rPr>
        <w:t>treibende Kraft</w:t>
      </w:r>
    </w:p>
    <w:p w14:paraId="20EBFDE9" w14:textId="77777777" w:rsidR="002250EB" w:rsidRDefault="00593612" w:rsidP="00593612">
      <w:r w:rsidRPr="007336AD">
        <w:t xml:space="preserve">Die Inbetriebnahme des Großring-Prüfstands ist ein zentraler Baustein einer umfassenden Teststrategie am Standort Hamburg. </w:t>
      </w:r>
      <w:r w:rsidRPr="003D4C23">
        <w:t>Ergänzt wird sie durch externe Prüfkapazitäten sowie durch Tests direkt beim Kunden.</w:t>
      </w:r>
    </w:p>
    <w:p w14:paraId="35615B2B" w14:textId="5A4A0AD7" w:rsidR="00593612" w:rsidRPr="003D4C23" w:rsidRDefault="00593612" w:rsidP="00593612">
      <w:r w:rsidRPr="003D4C23">
        <w:br/>
      </w:r>
      <w:r w:rsidRPr="007336AD">
        <w:t xml:space="preserve">Digitalisierung spielt dabei eine Schlüsselrolle: Sie macht Prüfprozesse effizienter, transparenter und </w:t>
      </w:r>
      <w:r w:rsidR="00943BF5">
        <w:t>kanalisiert die Datenfülle jeder einzelnen Messung</w:t>
      </w:r>
      <w:r w:rsidRPr="007336AD">
        <w:t xml:space="preserve">. Die Ergebnisse </w:t>
      </w:r>
      <w:r w:rsidR="00B15226">
        <w:t xml:space="preserve">sollen zukünftig </w:t>
      </w:r>
      <w:r w:rsidRPr="007336AD">
        <w:t xml:space="preserve">in Simulationsmodelle </w:t>
      </w:r>
      <w:r w:rsidR="00B15226">
        <w:t xml:space="preserve">und digitale Zwillinge </w:t>
      </w:r>
      <w:r w:rsidRPr="007336AD">
        <w:t>ein</w:t>
      </w:r>
      <w:r w:rsidR="00B15226">
        <w:t>fließen</w:t>
      </w:r>
      <w:r w:rsidRPr="007336AD">
        <w:t>, etwa zur Analyse von Störgrößen oder Alterungseffekten. So lassen sich Dichtungsdesigns schneller iterieren und validieren</w:t>
      </w:r>
      <w:r w:rsidR="003D4C23">
        <w:t xml:space="preserve">. </w:t>
      </w:r>
      <w:r w:rsidR="003D4C23" w:rsidRPr="003D4C23">
        <w:t>D</w:t>
      </w:r>
      <w:r w:rsidRPr="003D4C23">
        <w:t xml:space="preserve">as beschleunigt nicht nur die agile Entwicklung qualitativ hochwertiger Dichtungen, sondern bietet auch den Kunden </w:t>
      </w:r>
      <w:r w:rsidR="003D4C23" w:rsidRPr="003D4C23">
        <w:t xml:space="preserve">einen </w:t>
      </w:r>
      <w:r w:rsidRPr="003D4C23">
        <w:t>entscheidende</w:t>
      </w:r>
      <w:r w:rsidR="003D4C23" w:rsidRPr="003D4C23">
        <w:t>n</w:t>
      </w:r>
      <w:r w:rsidRPr="003D4C23">
        <w:t xml:space="preserve"> Vorteil: maximale funktionale Sicherheit bei der Markteinführung </w:t>
      </w:r>
      <w:r w:rsidR="00A903AA">
        <w:t xml:space="preserve">ihrer </w:t>
      </w:r>
      <w:r w:rsidR="00A903AA" w:rsidRPr="003D4C23">
        <w:t>leistungsstarke</w:t>
      </w:r>
      <w:r w:rsidR="00A903AA">
        <w:t>n</w:t>
      </w:r>
      <w:r w:rsidR="00A903AA" w:rsidRPr="003D4C23">
        <w:t xml:space="preserve"> </w:t>
      </w:r>
      <w:r w:rsidR="00A903AA">
        <w:t>A</w:t>
      </w:r>
      <w:r w:rsidRPr="003D4C23">
        <w:t>nlagen.</w:t>
      </w:r>
    </w:p>
    <w:p w14:paraId="226F7B3B" w14:textId="77777777" w:rsidR="00C41425" w:rsidRDefault="00C41425" w:rsidP="00374BD1">
      <w:pPr>
        <w:rPr>
          <w:b/>
          <w:bCs/>
        </w:rPr>
      </w:pPr>
    </w:p>
    <w:p w14:paraId="1B596F9D" w14:textId="0A13534E" w:rsidR="00374BD1" w:rsidRPr="00987473" w:rsidRDefault="00172E7A" w:rsidP="00374BD1">
      <w:pPr>
        <w:rPr>
          <w:b/>
          <w:bCs/>
        </w:rPr>
      </w:pPr>
      <w:r>
        <w:rPr>
          <w:b/>
          <w:bCs/>
        </w:rPr>
        <w:t>Kundennähe</w:t>
      </w:r>
      <w:r w:rsidR="001B6B35">
        <w:rPr>
          <w:b/>
          <w:bCs/>
        </w:rPr>
        <w:t xml:space="preserve"> durch gemeinsame Entwicklung</w:t>
      </w:r>
    </w:p>
    <w:p w14:paraId="68C9127F" w14:textId="77777777" w:rsidR="00372091" w:rsidRDefault="00B27256" w:rsidP="00374BD1">
      <w:r w:rsidRPr="00B27256">
        <w:t xml:space="preserve">Freudenberg </w:t>
      </w:r>
      <w:proofErr w:type="spellStart"/>
      <w:r w:rsidRPr="00B27256">
        <w:t>Sealing</w:t>
      </w:r>
      <w:proofErr w:type="spellEnd"/>
      <w:r w:rsidRPr="00B27256">
        <w:t xml:space="preserve"> Technologies verfolgt das Ziel, bereits in frühen Phasen der Technologie- und Anlagenentwicklung eng mit seinen Kunden zusammenzuarbeiten. So können Werkstoffe und Dichtungs</w:t>
      </w:r>
      <w:r w:rsidR="00505ECA">
        <w:t>konzepte</w:t>
      </w:r>
      <w:r w:rsidRPr="00B27256">
        <w:t xml:space="preserve"> gezielt auf die jeweiligen Anforderungen abgestimmt werden.</w:t>
      </w:r>
    </w:p>
    <w:p w14:paraId="511B8FFC" w14:textId="32826F95" w:rsidR="00374BD1" w:rsidRPr="00987473" w:rsidRDefault="00B27256" w:rsidP="00374BD1">
      <w:r w:rsidRPr="00B27256">
        <w:br/>
        <w:t xml:space="preserve">„Mit dem neuen Großring-Prüfstand intensivieren wir die Zusammenarbeit mit unseren Kunden“, </w:t>
      </w:r>
      <w:r w:rsidR="002300E0">
        <w:t>so</w:t>
      </w:r>
      <w:r w:rsidR="002300E0" w:rsidRPr="00B27256">
        <w:t xml:space="preserve"> </w:t>
      </w:r>
      <w:r w:rsidR="003D4C23">
        <w:t>Kuhnert</w:t>
      </w:r>
      <w:r w:rsidRPr="00B27256">
        <w:t>. „Wir rücken noch näher zusammen – für schnell</w:t>
      </w:r>
      <w:r w:rsidR="00943BF5">
        <w:t>ere Entwicklungszyklen</w:t>
      </w:r>
      <w:r w:rsidRPr="00B27256">
        <w:t xml:space="preserve"> und nachhaltige Lösungen.“</w:t>
      </w:r>
      <w:r w:rsidR="00374BD1" w:rsidRPr="00987473">
        <w:t xml:space="preserve"> </w:t>
      </w:r>
    </w:p>
    <w:p w14:paraId="6DE38774" w14:textId="77777777" w:rsidR="00900D62" w:rsidRPr="00F44082" w:rsidRDefault="00900D62" w:rsidP="005A1B7C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 w:themeColor="text1"/>
          <w:sz w:val="20"/>
          <w:szCs w:val="20"/>
        </w:rPr>
      </w:pPr>
    </w:p>
    <w:p w14:paraId="78951408" w14:textId="77777777" w:rsidR="00DC7ED5" w:rsidRDefault="00DC7ED5" w:rsidP="00DC7ED5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333333"/>
          <w:sz w:val="20"/>
          <w:szCs w:val="20"/>
        </w:rPr>
        <w:t>###</w:t>
      </w:r>
    </w:p>
    <w:p w14:paraId="0A2189CD" w14:textId="77777777" w:rsidR="00FC1A2B" w:rsidRPr="008E7571" w:rsidRDefault="00FC1A2B" w:rsidP="00FC1A2B">
      <w:pPr>
        <w:rPr>
          <w:rFonts w:cs="Arial"/>
          <w:color w:val="000000" w:themeColor="text1"/>
          <w:sz w:val="18"/>
          <w:szCs w:val="18"/>
        </w:rPr>
      </w:pPr>
      <w:r w:rsidRPr="008E7571">
        <w:rPr>
          <w:rFonts w:cs="Arial"/>
          <w:b/>
          <w:bCs/>
          <w:color w:val="000000" w:themeColor="text1"/>
          <w:sz w:val="18"/>
          <w:szCs w:val="18"/>
        </w:rPr>
        <w:t xml:space="preserve">Über Freudenberg </w:t>
      </w:r>
      <w:proofErr w:type="spellStart"/>
      <w:r w:rsidRPr="008E7571">
        <w:rPr>
          <w:rFonts w:cs="Arial"/>
          <w:b/>
          <w:bCs/>
          <w:color w:val="000000" w:themeColor="text1"/>
          <w:sz w:val="18"/>
          <w:szCs w:val="18"/>
        </w:rPr>
        <w:t>Sealing</w:t>
      </w:r>
      <w:proofErr w:type="spellEnd"/>
      <w:r w:rsidRPr="008E7571">
        <w:rPr>
          <w:rFonts w:cs="Arial"/>
          <w:b/>
          <w:bCs/>
          <w:color w:val="000000" w:themeColor="text1"/>
          <w:sz w:val="18"/>
          <w:szCs w:val="18"/>
        </w:rPr>
        <w:t xml:space="preserve"> Technologies</w:t>
      </w:r>
      <w:r w:rsidRPr="008E7571">
        <w:rPr>
          <w:rFonts w:cs="Arial"/>
          <w:color w:val="000000" w:themeColor="text1"/>
          <w:sz w:val="18"/>
          <w:szCs w:val="18"/>
        </w:rPr>
        <w:t> </w:t>
      </w:r>
    </w:p>
    <w:p w14:paraId="43B03059" w14:textId="29247926" w:rsidR="00FC1A2B" w:rsidRPr="008E7571" w:rsidRDefault="00FC1A2B" w:rsidP="00FC1A2B">
      <w:pPr>
        <w:rPr>
          <w:rFonts w:cs="Arial"/>
          <w:color w:val="000000" w:themeColor="text1"/>
          <w:sz w:val="18"/>
          <w:szCs w:val="18"/>
        </w:rPr>
      </w:pPr>
      <w:r w:rsidRPr="008E7571">
        <w:rPr>
          <w:rFonts w:cs="Arial"/>
          <w:color w:val="000000" w:themeColor="text1"/>
          <w:sz w:val="18"/>
          <w:szCs w:val="18"/>
        </w:rPr>
        <w:t xml:space="preserve">Freudenberg </w:t>
      </w:r>
      <w:proofErr w:type="spellStart"/>
      <w:r w:rsidRPr="008E7571">
        <w:rPr>
          <w:rFonts w:cs="Arial"/>
          <w:color w:val="000000" w:themeColor="text1"/>
          <w:sz w:val="18"/>
          <w:szCs w:val="18"/>
        </w:rPr>
        <w:t>Sealing</w:t>
      </w:r>
      <w:proofErr w:type="spellEnd"/>
      <w:r w:rsidRPr="008E7571">
        <w:rPr>
          <w:rFonts w:cs="Arial"/>
          <w:color w:val="000000" w:themeColor="text1"/>
          <w:sz w:val="18"/>
          <w:szCs w:val="18"/>
        </w:rPr>
        <w:t xml:space="preserve">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2024 erzielte Freudenberg </w:t>
      </w:r>
      <w:proofErr w:type="spellStart"/>
      <w:r w:rsidRPr="008E7571">
        <w:rPr>
          <w:rFonts w:cs="Arial"/>
          <w:color w:val="000000" w:themeColor="text1"/>
          <w:sz w:val="18"/>
          <w:szCs w:val="18"/>
        </w:rPr>
        <w:t>Sealing</w:t>
      </w:r>
      <w:proofErr w:type="spellEnd"/>
      <w:r w:rsidRPr="008E7571">
        <w:rPr>
          <w:rFonts w:cs="Arial"/>
          <w:color w:val="000000" w:themeColor="text1"/>
          <w:sz w:val="18"/>
          <w:szCs w:val="18"/>
        </w:rPr>
        <w:t xml:space="preserve"> Technologies einen Umsatz von rund 2,5 Milliarden Euro und beschäftigte zirka 13.000 Mitarbeitende. Weitere Informationen unter </w:t>
      </w:r>
      <w:hyperlink r:id="rId8" w:tgtFrame="_blank" w:history="1">
        <w:r w:rsidRPr="008E7571">
          <w:rPr>
            <w:rStyle w:val="Hyperlink"/>
            <w:rFonts w:cs="Arial"/>
            <w:sz w:val="18"/>
            <w:szCs w:val="18"/>
          </w:rPr>
          <w:t>www.fst.com</w:t>
        </w:r>
      </w:hyperlink>
      <w:r w:rsidRPr="008E7571">
        <w:rPr>
          <w:rFonts w:cs="Arial"/>
          <w:color w:val="000000" w:themeColor="text1"/>
          <w:sz w:val="18"/>
          <w:szCs w:val="18"/>
        </w:rPr>
        <w:t>.  </w:t>
      </w:r>
    </w:p>
    <w:p w14:paraId="593BACFC" w14:textId="77777777" w:rsidR="00FC1A2B" w:rsidRPr="008E7571" w:rsidRDefault="00FC1A2B" w:rsidP="00FC1A2B">
      <w:pPr>
        <w:rPr>
          <w:rFonts w:cs="Arial"/>
          <w:color w:val="000000" w:themeColor="text1"/>
          <w:sz w:val="18"/>
          <w:szCs w:val="18"/>
        </w:rPr>
      </w:pPr>
      <w:r w:rsidRPr="008E7571">
        <w:rPr>
          <w:rFonts w:cs="Arial"/>
          <w:color w:val="000000" w:themeColor="text1"/>
          <w:sz w:val="18"/>
          <w:szCs w:val="18"/>
        </w:rPr>
        <w:t> </w:t>
      </w:r>
    </w:p>
    <w:p w14:paraId="6168138A" w14:textId="77487A92" w:rsidR="00FC1A2B" w:rsidRPr="008E7571" w:rsidRDefault="00FC1A2B" w:rsidP="00FC1A2B">
      <w:pPr>
        <w:rPr>
          <w:rFonts w:cs="Arial"/>
          <w:color w:val="000000" w:themeColor="text1"/>
          <w:sz w:val="18"/>
          <w:szCs w:val="18"/>
        </w:rPr>
      </w:pPr>
      <w:r w:rsidRPr="008E7571">
        <w:rPr>
          <w:rFonts w:cs="Arial"/>
          <w:color w:val="000000" w:themeColor="text1"/>
          <w:sz w:val="18"/>
          <w:szCs w:val="18"/>
        </w:rPr>
        <w:t xml:space="preserve">Das Unternehmen gehört zur weltweit tätigen Freudenberg-Gruppe, die mit den Geschäftsfeldern Dichtungs- und Schwingungstechnik, Vliesstoffe und Filtration, Haushaltsprodukte sowie Spezialitäten im Geschäftsjahr 2024 einen Umsatz von knapp 12 Milliarden Euro erwirtschaftete und in etwa 60 Ländern zirka 52.000 </w:t>
      </w:r>
      <w:r w:rsidR="003E47C0" w:rsidRPr="008E7571">
        <w:rPr>
          <w:rFonts w:cs="Arial"/>
          <w:color w:val="000000" w:themeColor="text1"/>
          <w:sz w:val="18"/>
          <w:szCs w:val="18"/>
        </w:rPr>
        <w:t>Mitarbeite</w:t>
      </w:r>
      <w:r w:rsidR="003E47C0">
        <w:rPr>
          <w:rFonts w:cs="Arial"/>
          <w:color w:val="000000" w:themeColor="text1"/>
          <w:sz w:val="18"/>
          <w:szCs w:val="18"/>
        </w:rPr>
        <w:t>nde</w:t>
      </w:r>
      <w:r w:rsidR="003E47C0" w:rsidRPr="008E7571">
        <w:rPr>
          <w:rFonts w:cs="Arial"/>
          <w:color w:val="000000" w:themeColor="text1"/>
          <w:sz w:val="18"/>
          <w:szCs w:val="18"/>
        </w:rPr>
        <w:t xml:space="preserve"> </w:t>
      </w:r>
      <w:r w:rsidRPr="008E7571">
        <w:rPr>
          <w:rFonts w:cs="Arial"/>
          <w:color w:val="000000" w:themeColor="text1"/>
          <w:sz w:val="18"/>
          <w:szCs w:val="18"/>
        </w:rPr>
        <w:t xml:space="preserve">beschäftigte. Weitere Informationen unter </w:t>
      </w:r>
      <w:hyperlink r:id="rId9" w:tgtFrame="_blank" w:history="1">
        <w:r w:rsidRPr="008E7571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8E7571">
        <w:rPr>
          <w:rFonts w:cs="Arial"/>
          <w:color w:val="000000" w:themeColor="text1"/>
          <w:sz w:val="18"/>
          <w:szCs w:val="18"/>
        </w:rPr>
        <w:t>. </w:t>
      </w:r>
    </w:p>
    <w:p w14:paraId="70C286B9" w14:textId="77777777" w:rsidR="00FC1A2B" w:rsidRPr="00273874" w:rsidRDefault="00FC1A2B" w:rsidP="00FC1A2B">
      <w:pPr>
        <w:rPr>
          <w:rFonts w:cs="Arial"/>
          <w:color w:val="000000" w:themeColor="text1"/>
          <w:szCs w:val="22"/>
        </w:rPr>
      </w:pPr>
    </w:p>
    <w:p w14:paraId="71B74F21" w14:textId="77777777" w:rsidR="00FC1A2B" w:rsidRPr="00921635" w:rsidRDefault="00FC1A2B" w:rsidP="00FC1A2B">
      <w:pPr>
        <w:rPr>
          <w:sz w:val="18"/>
          <w:szCs w:val="18"/>
        </w:rPr>
      </w:pPr>
      <w:r w:rsidRPr="00706BC5">
        <w:rPr>
          <w:b/>
          <w:bCs/>
          <w:sz w:val="18"/>
          <w:szCs w:val="18"/>
        </w:rPr>
        <w:t>Kontakt</w:t>
      </w:r>
    </w:p>
    <w:p w14:paraId="2063A2CC" w14:textId="77777777" w:rsidR="00FC1A2B" w:rsidRPr="00921635" w:rsidRDefault="00FC1A2B" w:rsidP="00FC1A2B">
      <w:pPr>
        <w:rPr>
          <w:sz w:val="18"/>
          <w:szCs w:val="18"/>
        </w:rPr>
      </w:pPr>
      <w:r w:rsidRPr="00706BC5">
        <w:rPr>
          <w:sz w:val="18"/>
          <w:szCs w:val="18"/>
        </w:rPr>
        <w:t xml:space="preserve">Freudenberg </w:t>
      </w:r>
      <w:proofErr w:type="spellStart"/>
      <w:r w:rsidRPr="00706BC5">
        <w:rPr>
          <w:sz w:val="18"/>
          <w:szCs w:val="18"/>
        </w:rPr>
        <w:t>Sealing</w:t>
      </w:r>
      <w:proofErr w:type="spellEnd"/>
      <w:r w:rsidRPr="00706BC5">
        <w:rPr>
          <w:sz w:val="18"/>
          <w:szCs w:val="18"/>
        </w:rPr>
        <w:t xml:space="preserve"> Technologies</w:t>
      </w:r>
    </w:p>
    <w:p w14:paraId="29691EB0" w14:textId="77777777" w:rsidR="00FC1A2B" w:rsidRPr="00921635" w:rsidRDefault="00FC1A2B" w:rsidP="00FC1A2B">
      <w:pPr>
        <w:rPr>
          <w:sz w:val="18"/>
          <w:szCs w:val="18"/>
        </w:rPr>
      </w:pPr>
      <w:r w:rsidRPr="00706BC5">
        <w:rPr>
          <w:sz w:val="18"/>
          <w:szCs w:val="18"/>
        </w:rPr>
        <w:t>Isolde Grabenauer</w:t>
      </w:r>
    </w:p>
    <w:p w14:paraId="40CB10B7" w14:textId="77777777" w:rsidR="00FC1A2B" w:rsidRPr="00706BC5" w:rsidRDefault="00FC1A2B" w:rsidP="00FC1A2B">
      <w:pPr>
        <w:rPr>
          <w:sz w:val="18"/>
          <w:szCs w:val="18"/>
          <w:lang w:val="it-IT"/>
        </w:rPr>
      </w:pPr>
      <w:proofErr w:type="spellStart"/>
      <w:r w:rsidRPr="00706BC5">
        <w:rPr>
          <w:sz w:val="18"/>
          <w:szCs w:val="18"/>
          <w:lang w:val="it-IT"/>
        </w:rPr>
        <w:t>Telefon</w:t>
      </w:r>
      <w:proofErr w:type="spellEnd"/>
      <w:r w:rsidRPr="00706BC5">
        <w:rPr>
          <w:sz w:val="18"/>
          <w:szCs w:val="18"/>
          <w:lang w:val="it-IT"/>
        </w:rPr>
        <w:t>: +49 6201 960 7467</w:t>
      </w:r>
    </w:p>
    <w:p w14:paraId="494D20F6" w14:textId="77777777" w:rsidR="00FC1A2B" w:rsidRPr="00706BC5" w:rsidRDefault="00FC1A2B" w:rsidP="00FC1A2B">
      <w:pPr>
        <w:rPr>
          <w:sz w:val="18"/>
          <w:szCs w:val="18"/>
          <w:lang w:val="it-IT"/>
        </w:rPr>
      </w:pPr>
      <w:r w:rsidRPr="00706BC5">
        <w:rPr>
          <w:sz w:val="18"/>
          <w:szCs w:val="18"/>
          <w:lang w:val="it-IT"/>
        </w:rPr>
        <w:t>E-Mail: isolde.grabenauer@fst.com</w:t>
      </w:r>
    </w:p>
    <w:p w14:paraId="2EF64719" w14:textId="77777777" w:rsidR="00FC1A2B" w:rsidRPr="00706BC5" w:rsidRDefault="00FC1A2B" w:rsidP="00FC1A2B">
      <w:pPr>
        <w:rPr>
          <w:rStyle w:val="Hyperlink"/>
          <w:sz w:val="18"/>
          <w:szCs w:val="18"/>
          <w:lang w:val="it-IT"/>
        </w:rPr>
      </w:pPr>
    </w:p>
    <w:p w14:paraId="6517C81A" w14:textId="15E2DA38" w:rsidR="005E41F1" w:rsidRDefault="005E41F1" w:rsidP="00FC1A2B">
      <w:pPr>
        <w:rPr>
          <w:sz w:val="18"/>
          <w:szCs w:val="18"/>
          <w:lang w:val="it-IT"/>
        </w:rPr>
      </w:pPr>
      <w:hyperlink r:id="rId10" w:history="1">
        <w:r w:rsidRPr="00BB699C">
          <w:rPr>
            <w:rStyle w:val="Hyperlink"/>
            <w:sz w:val="18"/>
            <w:szCs w:val="18"/>
            <w:lang w:val="it-IT"/>
          </w:rPr>
          <w:t>www.fst.com</w:t>
        </w:r>
      </w:hyperlink>
    </w:p>
    <w:p w14:paraId="391259BB" w14:textId="56116517" w:rsidR="00FC1A2B" w:rsidRPr="00706BC5" w:rsidRDefault="00FC1A2B" w:rsidP="00FC1A2B">
      <w:pPr>
        <w:rPr>
          <w:rStyle w:val="Hyperlink"/>
          <w:lang w:val="it-IT"/>
        </w:rPr>
      </w:pPr>
      <w:r w:rsidRPr="00706BC5">
        <w:rPr>
          <w:rStyle w:val="Hyperlink"/>
          <w:sz w:val="18"/>
          <w:szCs w:val="18"/>
          <w:lang w:val="it-IT"/>
        </w:rPr>
        <w:t>www.youtube.com/freudenbergsealing</w:t>
      </w:r>
    </w:p>
    <w:p w14:paraId="100937FF" w14:textId="77777777" w:rsidR="00FC1A2B" w:rsidRPr="00706BC5" w:rsidRDefault="00FC1A2B" w:rsidP="00FC1A2B">
      <w:pPr>
        <w:autoSpaceDE w:val="0"/>
        <w:autoSpaceDN w:val="0"/>
        <w:adjustRightInd w:val="0"/>
        <w:spacing w:after="120" w:line="360" w:lineRule="auto"/>
        <w:rPr>
          <w:sz w:val="18"/>
          <w:szCs w:val="18"/>
          <w:lang w:val="it-IT"/>
        </w:rPr>
      </w:pPr>
      <w:r w:rsidRPr="00706BC5">
        <w:rPr>
          <w:rStyle w:val="Hyperlink"/>
          <w:sz w:val="18"/>
          <w:szCs w:val="18"/>
          <w:lang w:val="it-IT"/>
        </w:rPr>
        <w:t>https://www.fst.de/api/rss/GetPmRssFeed</w:t>
      </w:r>
    </w:p>
    <w:sectPr w:rsidR="00FC1A2B" w:rsidRPr="00706BC5" w:rsidSect="00EC182D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9DBA6" w14:textId="77777777" w:rsidR="00AE4C12" w:rsidRDefault="00AE4C12" w:rsidP="00433D12">
      <w:r>
        <w:separator/>
      </w:r>
    </w:p>
  </w:endnote>
  <w:endnote w:type="continuationSeparator" w:id="0">
    <w:p w14:paraId="02DAB278" w14:textId="77777777" w:rsidR="00AE4C12" w:rsidRDefault="00AE4C12" w:rsidP="00433D12">
      <w:r>
        <w:continuationSeparator/>
      </w:r>
    </w:p>
  </w:endnote>
  <w:endnote w:type="continuationNotice" w:id="1">
    <w:p w14:paraId="044079DD" w14:textId="77777777" w:rsidR="00AE4C12" w:rsidRDefault="00AE4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8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52CA" w14:textId="77777777" w:rsidR="00AE4C12" w:rsidRDefault="00AE4C12" w:rsidP="00433D12">
      <w:r>
        <w:separator/>
      </w:r>
    </w:p>
  </w:footnote>
  <w:footnote w:type="continuationSeparator" w:id="0">
    <w:p w14:paraId="45BD10D7" w14:textId="77777777" w:rsidR="00AE4C12" w:rsidRDefault="00AE4C12" w:rsidP="00433D12">
      <w:r>
        <w:continuationSeparator/>
      </w:r>
    </w:p>
  </w:footnote>
  <w:footnote w:type="continuationNotice" w:id="1">
    <w:p w14:paraId="73B6574C" w14:textId="77777777" w:rsidR="00AE4C12" w:rsidRDefault="00AE4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543F7" w:rsidRPr="00E543F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543F7" w:rsidRPr="00E543F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C166" w14:textId="417B3AF4" w:rsidR="007E4B12" w:rsidRDefault="007E4B12">
    <w:pPr>
      <w:pStyle w:val="Kopfzeile"/>
    </w:pPr>
    <w:r>
      <w:rPr>
        <w:noProof/>
        <w:lang w:eastAsia="de-DE"/>
      </w:rPr>
      <w:t xml:space="preserve"> </w:t>
    </w:r>
  </w:p>
  <w:p w14:paraId="2E6D64FC" w14:textId="6749CA5D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2F917A3C" w:rsidR="007E4B12" w:rsidRDefault="00336000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1C5253BF" wp14:editId="5EFACECE">
          <wp:simplePos x="0" y="0"/>
          <wp:positionH relativeFrom="margin">
            <wp:posOffset>0</wp:posOffset>
          </wp:positionH>
          <wp:positionV relativeFrom="paragraph">
            <wp:posOffset>129540</wp:posOffset>
          </wp:positionV>
          <wp:extent cx="6505200" cy="410400"/>
          <wp:effectExtent l="0" t="0" r="0" b="8890"/>
          <wp:wrapNone/>
          <wp:docPr id="16374089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2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B12">
      <w:tab/>
    </w:r>
    <w:r w:rsidR="007E4B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3E5B"/>
    <w:multiLevelType w:val="multilevel"/>
    <w:tmpl w:val="E4B2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E77BA"/>
    <w:multiLevelType w:val="multilevel"/>
    <w:tmpl w:val="F7C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1D3466"/>
    <w:multiLevelType w:val="multilevel"/>
    <w:tmpl w:val="CFA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FE565B"/>
    <w:multiLevelType w:val="hybridMultilevel"/>
    <w:tmpl w:val="E4ECB836"/>
    <w:lvl w:ilvl="0" w:tplc="BB8A528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0E5F"/>
    <w:multiLevelType w:val="multilevel"/>
    <w:tmpl w:val="0CB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028A"/>
    <w:multiLevelType w:val="multilevel"/>
    <w:tmpl w:val="096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2862748">
    <w:abstractNumId w:val="10"/>
  </w:num>
  <w:num w:numId="2" w16cid:durableId="1455292638">
    <w:abstractNumId w:val="8"/>
  </w:num>
  <w:num w:numId="3" w16cid:durableId="1469783832">
    <w:abstractNumId w:val="7"/>
  </w:num>
  <w:num w:numId="4" w16cid:durableId="116722930">
    <w:abstractNumId w:val="6"/>
  </w:num>
  <w:num w:numId="5" w16cid:durableId="1347902321">
    <w:abstractNumId w:val="5"/>
  </w:num>
  <w:num w:numId="6" w16cid:durableId="873225519">
    <w:abstractNumId w:val="9"/>
  </w:num>
  <w:num w:numId="7" w16cid:durableId="52658010">
    <w:abstractNumId w:val="4"/>
  </w:num>
  <w:num w:numId="8" w16cid:durableId="672342534">
    <w:abstractNumId w:val="3"/>
  </w:num>
  <w:num w:numId="9" w16cid:durableId="2116828546">
    <w:abstractNumId w:val="2"/>
  </w:num>
  <w:num w:numId="10" w16cid:durableId="135463068">
    <w:abstractNumId w:val="1"/>
  </w:num>
  <w:num w:numId="11" w16cid:durableId="610359853">
    <w:abstractNumId w:val="0"/>
  </w:num>
  <w:num w:numId="12" w16cid:durableId="2051950499">
    <w:abstractNumId w:val="11"/>
  </w:num>
  <w:num w:numId="13" w16cid:durableId="294260867">
    <w:abstractNumId w:val="17"/>
  </w:num>
  <w:num w:numId="14" w16cid:durableId="28146856">
    <w:abstractNumId w:val="15"/>
  </w:num>
  <w:num w:numId="15" w16cid:durableId="303001952">
    <w:abstractNumId w:val="13"/>
  </w:num>
  <w:num w:numId="16" w16cid:durableId="690495631">
    <w:abstractNumId w:val="14"/>
  </w:num>
  <w:num w:numId="17" w16cid:durableId="550924111">
    <w:abstractNumId w:val="16"/>
  </w:num>
  <w:num w:numId="18" w16cid:durableId="1756631125">
    <w:abstractNumId w:val="18"/>
  </w:num>
  <w:num w:numId="19" w16cid:durableId="1724449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07A7"/>
    <w:rsid w:val="000025E7"/>
    <w:rsid w:val="0000337E"/>
    <w:rsid w:val="00004BAD"/>
    <w:rsid w:val="00007588"/>
    <w:rsid w:val="00011314"/>
    <w:rsid w:val="00013264"/>
    <w:rsid w:val="000175D8"/>
    <w:rsid w:val="00017867"/>
    <w:rsid w:val="00020593"/>
    <w:rsid w:val="0002119A"/>
    <w:rsid w:val="000214A8"/>
    <w:rsid w:val="000262B4"/>
    <w:rsid w:val="00026D1D"/>
    <w:rsid w:val="00032E87"/>
    <w:rsid w:val="00035141"/>
    <w:rsid w:val="00035E03"/>
    <w:rsid w:val="00035E3E"/>
    <w:rsid w:val="00035F19"/>
    <w:rsid w:val="000366DD"/>
    <w:rsid w:val="00036E8F"/>
    <w:rsid w:val="000373DD"/>
    <w:rsid w:val="00037BB6"/>
    <w:rsid w:val="00037BF6"/>
    <w:rsid w:val="00037D6F"/>
    <w:rsid w:val="000402AD"/>
    <w:rsid w:val="000409BA"/>
    <w:rsid w:val="00043551"/>
    <w:rsid w:val="00044526"/>
    <w:rsid w:val="000455B0"/>
    <w:rsid w:val="000463F2"/>
    <w:rsid w:val="0004665F"/>
    <w:rsid w:val="00053F60"/>
    <w:rsid w:val="000550E4"/>
    <w:rsid w:val="00061F3D"/>
    <w:rsid w:val="000620D2"/>
    <w:rsid w:val="00062A02"/>
    <w:rsid w:val="0006380C"/>
    <w:rsid w:val="00063A01"/>
    <w:rsid w:val="00064310"/>
    <w:rsid w:val="00064FDF"/>
    <w:rsid w:val="00065F87"/>
    <w:rsid w:val="000663BA"/>
    <w:rsid w:val="000667F6"/>
    <w:rsid w:val="0006757F"/>
    <w:rsid w:val="0007071D"/>
    <w:rsid w:val="00070D94"/>
    <w:rsid w:val="000720FA"/>
    <w:rsid w:val="0007350B"/>
    <w:rsid w:val="00075905"/>
    <w:rsid w:val="000759A1"/>
    <w:rsid w:val="00077028"/>
    <w:rsid w:val="0007798E"/>
    <w:rsid w:val="00080148"/>
    <w:rsid w:val="000809E5"/>
    <w:rsid w:val="00081022"/>
    <w:rsid w:val="00081350"/>
    <w:rsid w:val="000814B0"/>
    <w:rsid w:val="000834DC"/>
    <w:rsid w:val="000835F5"/>
    <w:rsid w:val="00084593"/>
    <w:rsid w:val="00085358"/>
    <w:rsid w:val="0008538E"/>
    <w:rsid w:val="00086607"/>
    <w:rsid w:val="00086878"/>
    <w:rsid w:val="00087B60"/>
    <w:rsid w:val="00090181"/>
    <w:rsid w:val="000910AD"/>
    <w:rsid w:val="00091E7B"/>
    <w:rsid w:val="000932AE"/>
    <w:rsid w:val="000952B6"/>
    <w:rsid w:val="00095347"/>
    <w:rsid w:val="0009582A"/>
    <w:rsid w:val="0009610B"/>
    <w:rsid w:val="00096D6F"/>
    <w:rsid w:val="00096ED0"/>
    <w:rsid w:val="000A281A"/>
    <w:rsid w:val="000A4C68"/>
    <w:rsid w:val="000A4DF2"/>
    <w:rsid w:val="000A6BCD"/>
    <w:rsid w:val="000A700E"/>
    <w:rsid w:val="000A7AC2"/>
    <w:rsid w:val="000B2292"/>
    <w:rsid w:val="000B258F"/>
    <w:rsid w:val="000B2D9E"/>
    <w:rsid w:val="000B4345"/>
    <w:rsid w:val="000C0D50"/>
    <w:rsid w:val="000C2FE2"/>
    <w:rsid w:val="000C3C63"/>
    <w:rsid w:val="000C4019"/>
    <w:rsid w:val="000C40B7"/>
    <w:rsid w:val="000C4642"/>
    <w:rsid w:val="000C67D4"/>
    <w:rsid w:val="000C7A6E"/>
    <w:rsid w:val="000D2CD5"/>
    <w:rsid w:val="000D2F84"/>
    <w:rsid w:val="000D476D"/>
    <w:rsid w:val="000D56C4"/>
    <w:rsid w:val="000D6E63"/>
    <w:rsid w:val="000D7741"/>
    <w:rsid w:val="000D7F66"/>
    <w:rsid w:val="000E2413"/>
    <w:rsid w:val="000E25AA"/>
    <w:rsid w:val="000E398C"/>
    <w:rsid w:val="000E4A5C"/>
    <w:rsid w:val="000E52D0"/>
    <w:rsid w:val="000E6064"/>
    <w:rsid w:val="000F0C0F"/>
    <w:rsid w:val="000F1150"/>
    <w:rsid w:val="000F14D5"/>
    <w:rsid w:val="000F62C2"/>
    <w:rsid w:val="000F65F1"/>
    <w:rsid w:val="000F65F6"/>
    <w:rsid w:val="000F6800"/>
    <w:rsid w:val="000F68FA"/>
    <w:rsid w:val="00101CCC"/>
    <w:rsid w:val="00102465"/>
    <w:rsid w:val="001025DA"/>
    <w:rsid w:val="00102D99"/>
    <w:rsid w:val="00104206"/>
    <w:rsid w:val="001063B4"/>
    <w:rsid w:val="00107BFA"/>
    <w:rsid w:val="001106D5"/>
    <w:rsid w:val="00111611"/>
    <w:rsid w:val="00111F6D"/>
    <w:rsid w:val="00113214"/>
    <w:rsid w:val="001135B6"/>
    <w:rsid w:val="001147E9"/>
    <w:rsid w:val="00115D47"/>
    <w:rsid w:val="00116EEA"/>
    <w:rsid w:val="001206EA"/>
    <w:rsid w:val="00122B74"/>
    <w:rsid w:val="001238B0"/>
    <w:rsid w:val="0012410F"/>
    <w:rsid w:val="0012443E"/>
    <w:rsid w:val="0012712D"/>
    <w:rsid w:val="00130F67"/>
    <w:rsid w:val="001311F0"/>
    <w:rsid w:val="0013120E"/>
    <w:rsid w:val="001354C7"/>
    <w:rsid w:val="00140FF2"/>
    <w:rsid w:val="00142267"/>
    <w:rsid w:val="00142B1D"/>
    <w:rsid w:val="00143A3C"/>
    <w:rsid w:val="001451F2"/>
    <w:rsid w:val="00147504"/>
    <w:rsid w:val="00153AE6"/>
    <w:rsid w:val="00153DEB"/>
    <w:rsid w:val="00155024"/>
    <w:rsid w:val="00155D99"/>
    <w:rsid w:val="00156111"/>
    <w:rsid w:val="0015625B"/>
    <w:rsid w:val="00156FD7"/>
    <w:rsid w:val="001571CF"/>
    <w:rsid w:val="00160D20"/>
    <w:rsid w:val="00161FE9"/>
    <w:rsid w:val="00162F91"/>
    <w:rsid w:val="00165238"/>
    <w:rsid w:val="00165E7A"/>
    <w:rsid w:val="0016618F"/>
    <w:rsid w:val="001670E6"/>
    <w:rsid w:val="00167FF4"/>
    <w:rsid w:val="00170528"/>
    <w:rsid w:val="00172422"/>
    <w:rsid w:val="00172E7A"/>
    <w:rsid w:val="00175B0D"/>
    <w:rsid w:val="00181C84"/>
    <w:rsid w:val="00182ED9"/>
    <w:rsid w:val="00184513"/>
    <w:rsid w:val="00185E48"/>
    <w:rsid w:val="00186200"/>
    <w:rsid w:val="00186CB1"/>
    <w:rsid w:val="00186EBA"/>
    <w:rsid w:val="00187E09"/>
    <w:rsid w:val="00192CF7"/>
    <w:rsid w:val="00192ECC"/>
    <w:rsid w:val="001942DE"/>
    <w:rsid w:val="001947CA"/>
    <w:rsid w:val="00195154"/>
    <w:rsid w:val="0019672C"/>
    <w:rsid w:val="00197E12"/>
    <w:rsid w:val="001A0C4C"/>
    <w:rsid w:val="001A0C92"/>
    <w:rsid w:val="001A1B16"/>
    <w:rsid w:val="001A2AC4"/>
    <w:rsid w:val="001A2EAE"/>
    <w:rsid w:val="001A469F"/>
    <w:rsid w:val="001A5797"/>
    <w:rsid w:val="001A6F12"/>
    <w:rsid w:val="001B09DF"/>
    <w:rsid w:val="001B0B98"/>
    <w:rsid w:val="001B41FF"/>
    <w:rsid w:val="001B43E7"/>
    <w:rsid w:val="001B6258"/>
    <w:rsid w:val="001B6B35"/>
    <w:rsid w:val="001B6D62"/>
    <w:rsid w:val="001B7EA0"/>
    <w:rsid w:val="001C178F"/>
    <w:rsid w:val="001C1DB8"/>
    <w:rsid w:val="001C26BF"/>
    <w:rsid w:val="001C2C50"/>
    <w:rsid w:val="001C4034"/>
    <w:rsid w:val="001C40AB"/>
    <w:rsid w:val="001C4E40"/>
    <w:rsid w:val="001C72F1"/>
    <w:rsid w:val="001D0E59"/>
    <w:rsid w:val="001D69C4"/>
    <w:rsid w:val="001D70A9"/>
    <w:rsid w:val="001D7D0C"/>
    <w:rsid w:val="001E1A82"/>
    <w:rsid w:val="001E51E9"/>
    <w:rsid w:val="001E5B3B"/>
    <w:rsid w:val="001E649A"/>
    <w:rsid w:val="001F202F"/>
    <w:rsid w:val="001F2179"/>
    <w:rsid w:val="001F2A7B"/>
    <w:rsid w:val="001F4D2F"/>
    <w:rsid w:val="001F4E91"/>
    <w:rsid w:val="001F4EAD"/>
    <w:rsid w:val="001F637E"/>
    <w:rsid w:val="001F6AC2"/>
    <w:rsid w:val="001F71C5"/>
    <w:rsid w:val="00200236"/>
    <w:rsid w:val="00200D58"/>
    <w:rsid w:val="0020134E"/>
    <w:rsid w:val="002019FA"/>
    <w:rsid w:val="00202000"/>
    <w:rsid w:val="00203736"/>
    <w:rsid w:val="00204C8B"/>
    <w:rsid w:val="0020615C"/>
    <w:rsid w:val="0020666C"/>
    <w:rsid w:val="0020783A"/>
    <w:rsid w:val="00210674"/>
    <w:rsid w:val="00211E5A"/>
    <w:rsid w:val="0021221C"/>
    <w:rsid w:val="002124B9"/>
    <w:rsid w:val="002137DB"/>
    <w:rsid w:val="00215112"/>
    <w:rsid w:val="00220A57"/>
    <w:rsid w:val="00221196"/>
    <w:rsid w:val="00222240"/>
    <w:rsid w:val="0022226F"/>
    <w:rsid w:val="00222F85"/>
    <w:rsid w:val="00224E2B"/>
    <w:rsid w:val="002250EB"/>
    <w:rsid w:val="002269E1"/>
    <w:rsid w:val="00226BEE"/>
    <w:rsid w:val="00226E06"/>
    <w:rsid w:val="002300E0"/>
    <w:rsid w:val="00230844"/>
    <w:rsid w:val="002310E8"/>
    <w:rsid w:val="00231A65"/>
    <w:rsid w:val="00232CFE"/>
    <w:rsid w:val="00234149"/>
    <w:rsid w:val="0023619C"/>
    <w:rsid w:val="00236374"/>
    <w:rsid w:val="00236B7C"/>
    <w:rsid w:val="00236F4B"/>
    <w:rsid w:val="00237E40"/>
    <w:rsid w:val="00240044"/>
    <w:rsid w:val="0024132A"/>
    <w:rsid w:val="00241A20"/>
    <w:rsid w:val="00242112"/>
    <w:rsid w:val="00242ADA"/>
    <w:rsid w:val="0024425C"/>
    <w:rsid w:val="0024695F"/>
    <w:rsid w:val="00246A43"/>
    <w:rsid w:val="00257430"/>
    <w:rsid w:val="00257DD8"/>
    <w:rsid w:val="00260E40"/>
    <w:rsid w:val="002625E5"/>
    <w:rsid w:val="00263AE1"/>
    <w:rsid w:val="00265CF0"/>
    <w:rsid w:val="00265EB6"/>
    <w:rsid w:val="00266389"/>
    <w:rsid w:val="00266C5C"/>
    <w:rsid w:val="00267B74"/>
    <w:rsid w:val="00267BFA"/>
    <w:rsid w:val="00270F16"/>
    <w:rsid w:val="002730C9"/>
    <w:rsid w:val="00273E45"/>
    <w:rsid w:val="0027412D"/>
    <w:rsid w:val="00274800"/>
    <w:rsid w:val="00274FB4"/>
    <w:rsid w:val="00276048"/>
    <w:rsid w:val="00276DDA"/>
    <w:rsid w:val="002834E9"/>
    <w:rsid w:val="002837C3"/>
    <w:rsid w:val="002839A9"/>
    <w:rsid w:val="00283E3E"/>
    <w:rsid w:val="00284195"/>
    <w:rsid w:val="0028422C"/>
    <w:rsid w:val="002849CA"/>
    <w:rsid w:val="00285D72"/>
    <w:rsid w:val="0028676A"/>
    <w:rsid w:val="002900DA"/>
    <w:rsid w:val="00290208"/>
    <w:rsid w:val="002906DB"/>
    <w:rsid w:val="00290968"/>
    <w:rsid w:val="00290A64"/>
    <w:rsid w:val="00290F16"/>
    <w:rsid w:val="002920AC"/>
    <w:rsid w:val="00294D32"/>
    <w:rsid w:val="00297592"/>
    <w:rsid w:val="002A1156"/>
    <w:rsid w:val="002A19CA"/>
    <w:rsid w:val="002A2509"/>
    <w:rsid w:val="002A2742"/>
    <w:rsid w:val="002A3E6C"/>
    <w:rsid w:val="002A4D66"/>
    <w:rsid w:val="002A56BD"/>
    <w:rsid w:val="002A67FD"/>
    <w:rsid w:val="002A7880"/>
    <w:rsid w:val="002B0252"/>
    <w:rsid w:val="002B1A3F"/>
    <w:rsid w:val="002B1A6F"/>
    <w:rsid w:val="002B1D1D"/>
    <w:rsid w:val="002B26DB"/>
    <w:rsid w:val="002B270F"/>
    <w:rsid w:val="002B2763"/>
    <w:rsid w:val="002B27AB"/>
    <w:rsid w:val="002B36B8"/>
    <w:rsid w:val="002B4B8C"/>
    <w:rsid w:val="002B51B8"/>
    <w:rsid w:val="002B557B"/>
    <w:rsid w:val="002B5DE6"/>
    <w:rsid w:val="002B5FB4"/>
    <w:rsid w:val="002B78AB"/>
    <w:rsid w:val="002C1C0D"/>
    <w:rsid w:val="002C2140"/>
    <w:rsid w:val="002C3D4C"/>
    <w:rsid w:val="002C5FF5"/>
    <w:rsid w:val="002D0095"/>
    <w:rsid w:val="002D01BE"/>
    <w:rsid w:val="002D0905"/>
    <w:rsid w:val="002D0E28"/>
    <w:rsid w:val="002D1490"/>
    <w:rsid w:val="002D1A6D"/>
    <w:rsid w:val="002D20BF"/>
    <w:rsid w:val="002D2DB9"/>
    <w:rsid w:val="002D66C2"/>
    <w:rsid w:val="002D74F4"/>
    <w:rsid w:val="002E027D"/>
    <w:rsid w:val="002E06F3"/>
    <w:rsid w:val="002E4883"/>
    <w:rsid w:val="002E4D0B"/>
    <w:rsid w:val="002E62B7"/>
    <w:rsid w:val="002E6863"/>
    <w:rsid w:val="002E7C88"/>
    <w:rsid w:val="002F15BA"/>
    <w:rsid w:val="002F2063"/>
    <w:rsid w:val="002F3217"/>
    <w:rsid w:val="002F49AB"/>
    <w:rsid w:val="002F6A2A"/>
    <w:rsid w:val="002F7E45"/>
    <w:rsid w:val="00300634"/>
    <w:rsid w:val="00303C97"/>
    <w:rsid w:val="00303F58"/>
    <w:rsid w:val="00304787"/>
    <w:rsid w:val="003057EA"/>
    <w:rsid w:val="00305836"/>
    <w:rsid w:val="00306278"/>
    <w:rsid w:val="00306539"/>
    <w:rsid w:val="0031059C"/>
    <w:rsid w:val="00310F60"/>
    <w:rsid w:val="0031324C"/>
    <w:rsid w:val="0031346E"/>
    <w:rsid w:val="003138D2"/>
    <w:rsid w:val="00313DE4"/>
    <w:rsid w:val="00313E09"/>
    <w:rsid w:val="003148D6"/>
    <w:rsid w:val="00314995"/>
    <w:rsid w:val="00315C8B"/>
    <w:rsid w:val="003173D8"/>
    <w:rsid w:val="003200F2"/>
    <w:rsid w:val="00320AB0"/>
    <w:rsid w:val="00320D15"/>
    <w:rsid w:val="00320F03"/>
    <w:rsid w:val="0032112A"/>
    <w:rsid w:val="00322DCB"/>
    <w:rsid w:val="00322E07"/>
    <w:rsid w:val="00322EFC"/>
    <w:rsid w:val="0032398F"/>
    <w:rsid w:val="00323B9F"/>
    <w:rsid w:val="00324181"/>
    <w:rsid w:val="003245E4"/>
    <w:rsid w:val="003247A7"/>
    <w:rsid w:val="00324F13"/>
    <w:rsid w:val="00324F49"/>
    <w:rsid w:val="003264E6"/>
    <w:rsid w:val="00326FCE"/>
    <w:rsid w:val="0032727F"/>
    <w:rsid w:val="003300E2"/>
    <w:rsid w:val="0033033D"/>
    <w:rsid w:val="00330E9A"/>
    <w:rsid w:val="003325EB"/>
    <w:rsid w:val="00333459"/>
    <w:rsid w:val="0033369E"/>
    <w:rsid w:val="00333ACA"/>
    <w:rsid w:val="00334481"/>
    <w:rsid w:val="00334ADC"/>
    <w:rsid w:val="003350C7"/>
    <w:rsid w:val="00336000"/>
    <w:rsid w:val="00336EA1"/>
    <w:rsid w:val="003419A4"/>
    <w:rsid w:val="00342A5E"/>
    <w:rsid w:val="003433ED"/>
    <w:rsid w:val="00345551"/>
    <w:rsid w:val="00345BE9"/>
    <w:rsid w:val="003469E0"/>
    <w:rsid w:val="00346E88"/>
    <w:rsid w:val="00347410"/>
    <w:rsid w:val="00350469"/>
    <w:rsid w:val="00350B58"/>
    <w:rsid w:val="00354EC0"/>
    <w:rsid w:val="00355726"/>
    <w:rsid w:val="003566E2"/>
    <w:rsid w:val="00360FAA"/>
    <w:rsid w:val="003610A4"/>
    <w:rsid w:val="003619AA"/>
    <w:rsid w:val="003624D1"/>
    <w:rsid w:val="00366D1A"/>
    <w:rsid w:val="00367DC6"/>
    <w:rsid w:val="00371CE3"/>
    <w:rsid w:val="00372091"/>
    <w:rsid w:val="00374BD1"/>
    <w:rsid w:val="00380F58"/>
    <w:rsid w:val="00381511"/>
    <w:rsid w:val="00381E68"/>
    <w:rsid w:val="003824FF"/>
    <w:rsid w:val="00383AD8"/>
    <w:rsid w:val="00383C38"/>
    <w:rsid w:val="00383D7B"/>
    <w:rsid w:val="00384488"/>
    <w:rsid w:val="00384D83"/>
    <w:rsid w:val="00384D99"/>
    <w:rsid w:val="00384F0C"/>
    <w:rsid w:val="00385DE3"/>
    <w:rsid w:val="0038620A"/>
    <w:rsid w:val="00386B3B"/>
    <w:rsid w:val="003873D8"/>
    <w:rsid w:val="00387EA4"/>
    <w:rsid w:val="00391048"/>
    <w:rsid w:val="003910F6"/>
    <w:rsid w:val="00392B37"/>
    <w:rsid w:val="00392D47"/>
    <w:rsid w:val="003961C7"/>
    <w:rsid w:val="003A095E"/>
    <w:rsid w:val="003A1151"/>
    <w:rsid w:val="003A1361"/>
    <w:rsid w:val="003A1D57"/>
    <w:rsid w:val="003A278A"/>
    <w:rsid w:val="003A2E8A"/>
    <w:rsid w:val="003A43BF"/>
    <w:rsid w:val="003A5F50"/>
    <w:rsid w:val="003A631C"/>
    <w:rsid w:val="003A7F01"/>
    <w:rsid w:val="003B0B9D"/>
    <w:rsid w:val="003B1345"/>
    <w:rsid w:val="003B2AC0"/>
    <w:rsid w:val="003B4DA8"/>
    <w:rsid w:val="003B612E"/>
    <w:rsid w:val="003B781E"/>
    <w:rsid w:val="003C22EB"/>
    <w:rsid w:val="003C2C10"/>
    <w:rsid w:val="003C2C9A"/>
    <w:rsid w:val="003C4616"/>
    <w:rsid w:val="003C4AD6"/>
    <w:rsid w:val="003C4DEE"/>
    <w:rsid w:val="003C4EFC"/>
    <w:rsid w:val="003C5168"/>
    <w:rsid w:val="003C5F2C"/>
    <w:rsid w:val="003C6662"/>
    <w:rsid w:val="003D02DA"/>
    <w:rsid w:val="003D0326"/>
    <w:rsid w:val="003D0563"/>
    <w:rsid w:val="003D06EE"/>
    <w:rsid w:val="003D267F"/>
    <w:rsid w:val="003D28A3"/>
    <w:rsid w:val="003D3ED9"/>
    <w:rsid w:val="003D4508"/>
    <w:rsid w:val="003D4C23"/>
    <w:rsid w:val="003D5CD6"/>
    <w:rsid w:val="003E021E"/>
    <w:rsid w:val="003E12F0"/>
    <w:rsid w:val="003E47C0"/>
    <w:rsid w:val="003E4C9D"/>
    <w:rsid w:val="003E4D55"/>
    <w:rsid w:val="003F19B3"/>
    <w:rsid w:val="003F2AFF"/>
    <w:rsid w:val="003F4078"/>
    <w:rsid w:val="003F4DEA"/>
    <w:rsid w:val="003F56A9"/>
    <w:rsid w:val="003F672D"/>
    <w:rsid w:val="003F6FFE"/>
    <w:rsid w:val="003F7D75"/>
    <w:rsid w:val="00400268"/>
    <w:rsid w:val="004003D6"/>
    <w:rsid w:val="00400D6B"/>
    <w:rsid w:val="0040113E"/>
    <w:rsid w:val="00401975"/>
    <w:rsid w:val="0040303A"/>
    <w:rsid w:val="00405516"/>
    <w:rsid w:val="0040600B"/>
    <w:rsid w:val="00406C85"/>
    <w:rsid w:val="00410072"/>
    <w:rsid w:val="00411289"/>
    <w:rsid w:val="004116B4"/>
    <w:rsid w:val="00412918"/>
    <w:rsid w:val="004147B4"/>
    <w:rsid w:val="0041485A"/>
    <w:rsid w:val="00414C2D"/>
    <w:rsid w:val="00414C76"/>
    <w:rsid w:val="00414C93"/>
    <w:rsid w:val="00415252"/>
    <w:rsid w:val="00415942"/>
    <w:rsid w:val="0041659F"/>
    <w:rsid w:val="00416BEB"/>
    <w:rsid w:val="004175E6"/>
    <w:rsid w:val="00421384"/>
    <w:rsid w:val="004231AF"/>
    <w:rsid w:val="00425FB4"/>
    <w:rsid w:val="004314A3"/>
    <w:rsid w:val="0043290C"/>
    <w:rsid w:val="004329CA"/>
    <w:rsid w:val="00433D12"/>
    <w:rsid w:val="004345B3"/>
    <w:rsid w:val="0043469A"/>
    <w:rsid w:val="0043498D"/>
    <w:rsid w:val="00437434"/>
    <w:rsid w:val="00437E96"/>
    <w:rsid w:val="004403FF"/>
    <w:rsid w:val="00440A9F"/>
    <w:rsid w:val="00440E4C"/>
    <w:rsid w:val="00442632"/>
    <w:rsid w:val="004429B3"/>
    <w:rsid w:val="0044469E"/>
    <w:rsid w:val="00444810"/>
    <w:rsid w:val="00445745"/>
    <w:rsid w:val="00445CA4"/>
    <w:rsid w:val="004461B0"/>
    <w:rsid w:val="00446DBA"/>
    <w:rsid w:val="004476CC"/>
    <w:rsid w:val="00447F62"/>
    <w:rsid w:val="00455E19"/>
    <w:rsid w:val="00460B04"/>
    <w:rsid w:val="0046127C"/>
    <w:rsid w:val="00462A69"/>
    <w:rsid w:val="004630BC"/>
    <w:rsid w:val="00463B15"/>
    <w:rsid w:val="004646E5"/>
    <w:rsid w:val="004656BE"/>
    <w:rsid w:val="004679C4"/>
    <w:rsid w:val="00467F72"/>
    <w:rsid w:val="004718F9"/>
    <w:rsid w:val="00471A1F"/>
    <w:rsid w:val="0047225D"/>
    <w:rsid w:val="0047278A"/>
    <w:rsid w:val="004735C1"/>
    <w:rsid w:val="00473F04"/>
    <w:rsid w:val="004742FC"/>
    <w:rsid w:val="00474B55"/>
    <w:rsid w:val="00475124"/>
    <w:rsid w:val="00476AC6"/>
    <w:rsid w:val="00477705"/>
    <w:rsid w:val="00480E50"/>
    <w:rsid w:val="00480EFD"/>
    <w:rsid w:val="0048165F"/>
    <w:rsid w:val="004820C4"/>
    <w:rsid w:val="00482928"/>
    <w:rsid w:val="0048357B"/>
    <w:rsid w:val="00485AB9"/>
    <w:rsid w:val="0048634A"/>
    <w:rsid w:val="004903CE"/>
    <w:rsid w:val="004931ED"/>
    <w:rsid w:val="00493B8F"/>
    <w:rsid w:val="00495F50"/>
    <w:rsid w:val="00496447"/>
    <w:rsid w:val="004A06E8"/>
    <w:rsid w:val="004A092B"/>
    <w:rsid w:val="004A2488"/>
    <w:rsid w:val="004A335E"/>
    <w:rsid w:val="004A34F9"/>
    <w:rsid w:val="004A5F3E"/>
    <w:rsid w:val="004A60D0"/>
    <w:rsid w:val="004A6C77"/>
    <w:rsid w:val="004A6D82"/>
    <w:rsid w:val="004B07A3"/>
    <w:rsid w:val="004B1651"/>
    <w:rsid w:val="004B1F48"/>
    <w:rsid w:val="004B29D4"/>
    <w:rsid w:val="004B2DEA"/>
    <w:rsid w:val="004B3374"/>
    <w:rsid w:val="004B351A"/>
    <w:rsid w:val="004B45B6"/>
    <w:rsid w:val="004B55F0"/>
    <w:rsid w:val="004B6784"/>
    <w:rsid w:val="004C07BF"/>
    <w:rsid w:val="004C2410"/>
    <w:rsid w:val="004C37EC"/>
    <w:rsid w:val="004C41F5"/>
    <w:rsid w:val="004C4883"/>
    <w:rsid w:val="004C5F03"/>
    <w:rsid w:val="004C648E"/>
    <w:rsid w:val="004C7C4C"/>
    <w:rsid w:val="004D01DF"/>
    <w:rsid w:val="004D062E"/>
    <w:rsid w:val="004D1BCD"/>
    <w:rsid w:val="004D2B33"/>
    <w:rsid w:val="004D2BA4"/>
    <w:rsid w:val="004D335A"/>
    <w:rsid w:val="004D347B"/>
    <w:rsid w:val="004D38A8"/>
    <w:rsid w:val="004D565B"/>
    <w:rsid w:val="004D5DAA"/>
    <w:rsid w:val="004D6A53"/>
    <w:rsid w:val="004D6BEF"/>
    <w:rsid w:val="004D7180"/>
    <w:rsid w:val="004D7BB9"/>
    <w:rsid w:val="004E02EF"/>
    <w:rsid w:val="004E15E6"/>
    <w:rsid w:val="004E1A11"/>
    <w:rsid w:val="004E1BDF"/>
    <w:rsid w:val="004E27FB"/>
    <w:rsid w:val="004E3666"/>
    <w:rsid w:val="004E38F0"/>
    <w:rsid w:val="004E620C"/>
    <w:rsid w:val="004E7871"/>
    <w:rsid w:val="004F0CB7"/>
    <w:rsid w:val="004F0F48"/>
    <w:rsid w:val="004F20C0"/>
    <w:rsid w:val="004F3AD7"/>
    <w:rsid w:val="004F5831"/>
    <w:rsid w:val="004F667A"/>
    <w:rsid w:val="004F713E"/>
    <w:rsid w:val="004F77A6"/>
    <w:rsid w:val="00500125"/>
    <w:rsid w:val="00502FF2"/>
    <w:rsid w:val="00505ECA"/>
    <w:rsid w:val="00506047"/>
    <w:rsid w:val="005067FC"/>
    <w:rsid w:val="00507A75"/>
    <w:rsid w:val="00510F5E"/>
    <w:rsid w:val="005113AA"/>
    <w:rsid w:val="005118F4"/>
    <w:rsid w:val="005130E3"/>
    <w:rsid w:val="005160DD"/>
    <w:rsid w:val="005219EC"/>
    <w:rsid w:val="0052270A"/>
    <w:rsid w:val="0052332E"/>
    <w:rsid w:val="00523A1D"/>
    <w:rsid w:val="00524B2D"/>
    <w:rsid w:val="00524FF0"/>
    <w:rsid w:val="005254BC"/>
    <w:rsid w:val="005271C2"/>
    <w:rsid w:val="005274AC"/>
    <w:rsid w:val="0053022F"/>
    <w:rsid w:val="00532300"/>
    <w:rsid w:val="00536A97"/>
    <w:rsid w:val="00541433"/>
    <w:rsid w:val="0054280E"/>
    <w:rsid w:val="00542956"/>
    <w:rsid w:val="00542A98"/>
    <w:rsid w:val="00542B29"/>
    <w:rsid w:val="00543015"/>
    <w:rsid w:val="005468A2"/>
    <w:rsid w:val="00546A0E"/>
    <w:rsid w:val="005472CB"/>
    <w:rsid w:val="005520CE"/>
    <w:rsid w:val="005529A8"/>
    <w:rsid w:val="005531C1"/>
    <w:rsid w:val="00553F69"/>
    <w:rsid w:val="00553FBD"/>
    <w:rsid w:val="005540FB"/>
    <w:rsid w:val="00554618"/>
    <w:rsid w:val="0055690F"/>
    <w:rsid w:val="00556C63"/>
    <w:rsid w:val="00557D24"/>
    <w:rsid w:val="00560079"/>
    <w:rsid w:val="00561002"/>
    <w:rsid w:val="00561891"/>
    <w:rsid w:val="0056402D"/>
    <w:rsid w:val="00566C45"/>
    <w:rsid w:val="00567639"/>
    <w:rsid w:val="00567856"/>
    <w:rsid w:val="005701C9"/>
    <w:rsid w:val="005705A1"/>
    <w:rsid w:val="00571003"/>
    <w:rsid w:val="005724A1"/>
    <w:rsid w:val="00572A11"/>
    <w:rsid w:val="00573569"/>
    <w:rsid w:val="00573F7A"/>
    <w:rsid w:val="00574CED"/>
    <w:rsid w:val="0057570D"/>
    <w:rsid w:val="00581577"/>
    <w:rsid w:val="005816C8"/>
    <w:rsid w:val="005821FB"/>
    <w:rsid w:val="00582566"/>
    <w:rsid w:val="00582C64"/>
    <w:rsid w:val="00583260"/>
    <w:rsid w:val="005834BC"/>
    <w:rsid w:val="00583816"/>
    <w:rsid w:val="00585558"/>
    <w:rsid w:val="00585C29"/>
    <w:rsid w:val="00585F37"/>
    <w:rsid w:val="00590ED0"/>
    <w:rsid w:val="005925CC"/>
    <w:rsid w:val="00592B33"/>
    <w:rsid w:val="00593309"/>
    <w:rsid w:val="00593321"/>
    <w:rsid w:val="00593612"/>
    <w:rsid w:val="0059419C"/>
    <w:rsid w:val="005949EC"/>
    <w:rsid w:val="00595734"/>
    <w:rsid w:val="00595EF0"/>
    <w:rsid w:val="005962E0"/>
    <w:rsid w:val="0059765F"/>
    <w:rsid w:val="005A071B"/>
    <w:rsid w:val="005A1B7C"/>
    <w:rsid w:val="005A1F71"/>
    <w:rsid w:val="005A2AAE"/>
    <w:rsid w:val="005A45EA"/>
    <w:rsid w:val="005A4738"/>
    <w:rsid w:val="005A5DC5"/>
    <w:rsid w:val="005A64EA"/>
    <w:rsid w:val="005A6912"/>
    <w:rsid w:val="005A6E75"/>
    <w:rsid w:val="005B0E44"/>
    <w:rsid w:val="005B23F3"/>
    <w:rsid w:val="005B349F"/>
    <w:rsid w:val="005B38A0"/>
    <w:rsid w:val="005B3EA6"/>
    <w:rsid w:val="005B5704"/>
    <w:rsid w:val="005B5DEE"/>
    <w:rsid w:val="005C018F"/>
    <w:rsid w:val="005C0E96"/>
    <w:rsid w:val="005C4584"/>
    <w:rsid w:val="005C4D62"/>
    <w:rsid w:val="005C6058"/>
    <w:rsid w:val="005C6EE9"/>
    <w:rsid w:val="005C7CE8"/>
    <w:rsid w:val="005D0884"/>
    <w:rsid w:val="005D0ECA"/>
    <w:rsid w:val="005D29CA"/>
    <w:rsid w:val="005D5AC5"/>
    <w:rsid w:val="005D5FEC"/>
    <w:rsid w:val="005D6F67"/>
    <w:rsid w:val="005D6FFF"/>
    <w:rsid w:val="005E0707"/>
    <w:rsid w:val="005E1CC4"/>
    <w:rsid w:val="005E3372"/>
    <w:rsid w:val="005E41F1"/>
    <w:rsid w:val="005E5A5E"/>
    <w:rsid w:val="005E5BC9"/>
    <w:rsid w:val="005E62F5"/>
    <w:rsid w:val="005E6641"/>
    <w:rsid w:val="005E69E9"/>
    <w:rsid w:val="005E6A21"/>
    <w:rsid w:val="005E7122"/>
    <w:rsid w:val="005F0B2B"/>
    <w:rsid w:val="005F1E0C"/>
    <w:rsid w:val="005F4F4D"/>
    <w:rsid w:val="005F59EC"/>
    <w:rsid w:val="005F5B63"/>
    <w:rsid w:val="005F68A5"/>
    <w:rsid w:val="005F6967"/>
    <w:rsid w:val="005F7A00"/>
    <w:rsid w:val="006004FD"/>
    <w:rsid w:val="00601FCC"/>
    <w:rsid w:val="0060232E"/>
    <w:rsid w:val="00602699"/>
    <w:rsid w:val="00602BED"/>
    <w:rsid w:val="00603046"/>
    <w:rsid w:val="006038E8"/>
    <w:rsid w:val="00603AC5"/>
    <w:rsid w:val="00606AF2"/>
    <w:rsid w:val="00607481"/>
    <w:rsid w:val="00610BC2"/>
    <w:rsid w:val="00610C78"/>
    <w:rsid w:val="00610F49"/>
    <w:rsid w:val="00611487"/>
    <w:rsid w:val="00611EA0"/>
    <w:rsid w:val="0061379B"/>
    <w:rsid w:val="00614EC2"/>
    <w:rsid w:val="00616721"/>
    <w:rsid w:val="00616C41"/>
    <w:rsid w:val="00621C1E"/>
    <w:rsid w:val="0062201A"/>
    <w:rsid w:val="0062233C"/>
    <w:rsid w:val="006226C4"/>
    <w:rsid w:val="00622DF0"/>
    <w:rsid w:val="006240DA"/>
    <w:rsid w:val="0062562F"/>
    <w:rsid w:val="00630DDF"/>
    <w:rsid w:val="00632D03"/>
    <w:rsid w:val="00634676"/>
    <w:rsid w:val="00634836"/>
    <w:rsid w:val="006351E8"/>
    <w:rsid w:val="0063669B"/>
    <w:rsid w:val="006368A4"/>
    <w:rsid w:val="0063733A"/>
    <w:rsid w:val="0064243D"/>
    <w:rsid w:val="00642A8A"/>
    <w:rsid w:val="006440FC"/>
    <w:rsid w:val="006442A0"/>
    <w:rsid w:val="00645D3E"/>
    <w:rsid w:val="00647235"/>
    <w:rsid w:val="00652279"/>
    <w:rsid w:val="00652551"/>
    <w:rsid w:val="006550C0"/>
    <w:rsid w:val="00655248"/>
    <w:rsid w:val="006557B6"/>
    <w:rsid w:val="00656A48"/>
    <w:rsid w:val="0065749B"/>
    <w:rsid w:val="00660EB7"/>
    <w:rsid w:val="006615DD"/>
    <w:rsid w:val="00661D5A"/>
    <w:rsid w:val="00662641"/>
    <w:rsid w:val="00663F37"/>
    <w:rsid w:val="006654B5"/>
    <w:rsid w:val="00665F88"/>
    <w:rsid w:val="00665FA9"/>
    <w:rsid w:val="00666AA9"/>
    <w:rsid w:val="006702A1"/>
    <w:rsid w:val="00672437"/>
    <w:rsid w:val="006725BA"/>
    <w:rsid w:val="006732C8"/>
    <w:rsid w:val="0067421F"/>
    <w:rsid w:val="00674D3A"/>
    <w:rsid w:val="00674FC1"/>
    <w:rsid w:val="00675557"/>
    <w:rsid w:val="006803C7"/>
    <w:rsid w:val="006813A8"/>
    <w:rsid w:val="00682140"/>
    <w:rsid w:val="00684811"/>
    <w:rsid w:val="00684AC9"/>
    <w:rsid w:val="00684E27"/>
    <w:rsid w:val="00687E3C"/>
    <w:rsid w:val="006900A4"/>
    <w:rsid w:val="006906C8"/>
    <w:rsid w:val="006925A7"/>
    <w:rsid w:val="006937A1"/>
    <w:rsid w:val="00693A5D"/>
    <w:rsid w:val="00693EC3"/>
    <w:rsid w:val="0069654B"/>
    <w:rsid w:val="006966FB"/>
    <w:rsid w:val="0069782C"/>
    <w:rsid w:val="00697E8D"/>
    <w:rsid w:val="006A0564"/>
    <w:rsid w:val="006A3949"/>
    <w:rsid w:val="006A51F8"/>
    <w:rsid w:val="006A64A2"/>
    <w:rsid w:val="006A729C"/>
    <w:rsid w:val="006A7751"/>
    <w:rsid w:val="006B0F29"/>
    <w:rsid w:val="006B1440"/>
    <w:rsid w:val="006B2390"/>
    <w:rsid w:val="006B2C77"/>
    <w:rsid w:val="006B4100"/>
    <w:rsid w:val="006B5653"/>
    <w:rsid w:val="006B604B"/>
    <w:rsid w:val="006B6C44"/>
    <w:rsid w:val="006B6FC7"/>
    <w:rsid w:val="006C0817"/>
    <w:rsid w:val="006C1168"/>
    <w:rsid w:val="006C2913"/>
    <w:rsid w:val="006C38FC"/>
    <w:rsid w:val="006C40A5"/>
    <w:rsid w:val="006C561C"/>
    <w:rsid w:val="006C5805"/>
    <w:rsid w:val="006C5822"/>
    <w:rsid w:val="006C65FA"/>
    <w:rsid w:val="006C7887"/>
    <w:rsid w:val="006D0528"/>
    <w:rsid w:val="006D2D8E"/>
    <w:rsid w:val="006D3856"/>
    <w:rsid w:val="006D445F"/>
    <w:rsid w:val="006D5000"/>
    <w:rsid w:val="006D69C4"/>
    <w:rsid w:val="006E02D0"/>
    <w:rsid w:val="006E0698"/>
    <w:rsid w:val="006E1803"/>
    <w:rsid w:val="006E3CEB"/>
    <w:rsid w:val="006E5716"/>
    <w:rsid w:val="006E5809"/>
    <w:rsid w:val="006E5B88"/>
    <w:rsid w:val="006E7DB3"/>
    <w:rsid w:val="006F0078"/>
    <w:rsid w:val="006F04C9"/>
    <w:rsid w:val="006F075C"/>
    <w:rsid w:val="006F0888"/>
    <w:rsid w:val="006F093C"/>
    <w:rsid w:val="006F0A64"/>
    <w:rsid w:val="006F0D31"/>
    <w:rsid w:val="006F242E"/>
    <w:rsid w:val="006F2551"/>
    <w:rsid w:val="006F2ACC"/>
    <w:rsid w:val="006F45E3"/>
    <w:rsid w:val="006F4F4F"/>
    <w:rsid w:val="006F6AD5"/>
    <w:rsid w:val="00701B7C"/>
    <w:rsid w:val="0070217B"/>
    <w:rsid w:val="00702C9F"/>
    <w:rsid w:val="00703A6D"/>
    <w:rsid w:val="00704C95"/>
    <w:rsid w:val="00705608"/>
    <w:rsid w:val="007078D7"/>
    <w:rsid w:val="00710560"/>
    <w:rsid w:val="0071439B"/>
    <w:rsid w:val="00715254"/>
    <w:rsid w:val="00715A2D"/>
    <w:rsid w:val="00715CF0"/>
    <w:rsid w:val="00715FE0"/>
    <w:rsid w:val="00716C2E"/>
    <w:rsid w:val="00716C5D"/>
    <w:rsid w:val="007173E5"/>
    <w:rsid w:val="00720C3D"/>
    <w:rsid w:val="00721960"/>
    <w:rsid w:val="00721FFA"/>
    <w:rsid w:val="00722B3F"/>
    <w:rsid w:val="00722FB6"/>
    <w:rsid w:val="007238AA"/>
    <w:rsid w:val="00724032"/>
    <w:rsid w:val="007243ED"/>
    <w:rsid w:val="00724B81"/>
    <w:rsid w:val="0072530A"/>
    <w:rsid w:val="00726727"/>
    <w:rsid w:val="007302E8"/>
    <w:rsid w:val="007306E4"/>
    <w:rsid w:val="00730733"/>
    <w:rsid w:val="007326BC"/>
    <w:rsid w:val="007336AD"/>
    <w:rsid w:val="00734629"/>
    <w:rsid w:val="0073467F"/>
    <w:rsid w:val="0073502F"/>
    <w:rsid w:val="00736411"/>
    <w:rsid w:val="00742C3F"/>
    <w:rsid w:val="00745190"/>
    <w:rsid w:val="00745348"/>
    <w:rsid w:val="00746359"/>
    <w:rsid w:val="00746B6E"/>
    <w:rsid w:val="00747A93"/>
    <w:rsid w:val="007507C8"/>
    <w:rsid w:val="007514DF"/>
    <w:rsid w:val="00751E27"/>
    <w:rsid w:val="00753164"/>
    <w:rsid w:val="00755E72"/>
    <w:rsid w:val="00756231"/>
    <w:rsid w:val="00761152"/>
    <w:rsid w:val="00761774"/>
    <w:rsid w:val="00763308"/>
    <w:rsid w:val="007634B0"/>
    <w:rsid w:val="00763BB6"/>
    <w:rsid w:val="00764621"/>
    <w:rsid w:val="00764E49"/>
    <w:rsid w:val="00765495"/>
    <w:rsid w:val="00767CCF"/>
    <w:rsid w:val="00770975"/>
    <w:rsid w:val="0077231D"/>
    <w:rsid w:val="007738D3"/>
    <w:rsid w:val="007754CD"/>
    <w:rsid w:val="00775AE9"/>
    <w:rsid w:val="0077620E"/>
    <w:rsid w:val="00776A0B"/>
    <w:rsid w:val="007809FF"/>
    <w:rsid w:val="00782000"/>
    <w:rsid w:val="007829AD"/>
    <w:rsid w:val="007841DB"/>
    <w:rsid w:val="00786EED"/>
    <w:rsid w:val="0078723C"/>
    <w:rsid w:val="00791446"/>
    <w:rsid w:val="00791C55"/>
    <w:rsid w:val="007926A8"/>
    <w:rsid w:val="0079277B"/>
    <w:rsid w:val="007937D2"/>
    <w:rsid w:val="00797AF7"/>
    <w:rsid w:val="007A014A"/>
    <w:rsid w:val="007A25B4"/>
    <w:rsid w:val="007A2D38"/>
    <w:rsid w:val="007A3E15"/>
    <w:rsid w:val="007A3F12"/>
    <w:rsid w:val="007A73ED"/>
    <w:rsid w:val="007A7885"/>
    <w:rsid w:val="007B2A04"/>
    <w:rsid w:val="007B2BE2"/>
    <w:rsid w:val="007B5D5A"/>
    <w:rsid w:val="007B6166"/>
    <w:rsid w:val="007B7727"/>
    <w:rsid w:val="007C1034"/>
    <w:rsid w:val="007C1D3A"/>
    <w:rsid w:val="007C21EF"/>
    <w:rsid w:val="007C355C"/>
    <w:rsid w:val="007C4217"/>
    <w:rsid w:val="007C4435"/>
    <w:rsid w:val="007C5BD9"/>
    <w:rsid w:val="007C6BA3"/>
    <w:rsid w:val="007C7BB4"/>
    <w:rsid w:val="007C7CD9"/>
    <w:rsid w:val="007D1110"/>
    <w:rsid w:val="007D2991"/>
    <w:rsid w:val="007D29A2"/>
    <w:rsid w:val="007D3F41"/>
    <w:rsid w:val="007D5AD8"/>
    <w:rsid w:val="007D5E42"/>
    <w:rsid w:val="007D7BF3"/>
    <w:rsid w:val="007D7E9D"/>
    <w:rsid w:val="007D7F2A"/>
    <w:rsid w:val="007E0348"/>
    <w:rsid w:val="007E181B"/>
    <w:rsid w:val="007E4AF2"/>
    <w:rsid w:val="007E4B12"/>
    <w:rsid w:val="007E4E1F"/>
    <w:rsid w:val="007E5AF8"/>
    <w:rsid w:val="007E6728"/>
    <w:rsid w:val="007E79DB"/>
    <w:rsid w:val="007E7BC5"/>
    <w:rsid w:val="007F11A8"/>
    <w:rsid w:val="007F1966"/>
    <w:rsid w:val="007F409E"/>
    <w:rsid w:val="007F40B8"/>
    <w:rsid w:val="007F7DF1"/>
    <w:rsid w:val="008003A7"/>
    <w:rsid w:val="00801425"/>
    <w:rsid w:val="00801829"/>
    <w:rsid w:val="008040F6"/>
    <w:rsid w:val="00804A98"/>
    <w:rsid w:val="00805AD8"/>
    <w:rsid w:val="00806900"/>
    <w:rsid w:val="00807DA1"/>
    <w:rsid w:val="008100A0"/>
    <w:rsid w:val="008114A5"/>
    <w:rsid w:val="0081164A"/>
    <w:rsid w:val="00816BE7"/>
    <w:rsid w:val="00816DFC"/>
    <w:rsid w:val="008203A8"/>
    <w:rsid w:val="008204AD"/>
    <w:rsid w:val="0082076D"/>
    <w:rsid w:val="008209AB"/>
    <w:rsid w:val="00822C6E"/>
    <w:rsid w:val="0082459C"/>
    <w:rsid w:val="00825458"/>
    <w:rsid w:val="00825597"/>
    <w:rsid w:val="008258FC"/>
    <w:rsid w:val="00826D40"/>
    <w:rsid w:val="00827EFC"/>
    <w:rsid w:val="008302C3"/>
    <w:rsid w:val="00830645"/>
    <w:rsid w:val="0083359C"/>
    <w:rsid w:val="00833622"/>
    <w:rsid w:val="0083392A"/>
    <w:rsid w:val="00833AA7"/>
    <w:rsid w:val="00834FC3"/>
    <w:rsid w:val="008357E2"/>
    <w:rsid w:val="00835851"/>
    <w:rsid w:val="00835946"/>
    <w:rsid w:val="00835E65"/>
    <w:rsid w:val="00836077"/>
    <w:rsid w:val="008406AC"/>
    <w:rsid w:val="008412F6"/>
    <w:rsid w:val="0084191D"/>
    <w:rsid w:val="008426A8"/>
    <w:rsid w:val="0084428F"/>
    <w:rsid w:val="00845901"/>
    <w:rsid w:val="00845ED1"/>
    <w:rsid w:val="00846663"/>
    <w:rsid w:val="008472CF"/>
    <w:rsid w:val="0085278D"/>
    <w:rsid w:val="008534B7"/>
    <w:rsid w:val="00853645"/>
    <w:rsid w:val="00854321"/>
    <w:rsid w:val="00854738"/>
    <w:rsid w:val="008557DA"/>
    <w:rsid w:val="00855BA2"/>
    <w:rsid w:val="00856113"/>
    <w:rsid w:val="0085753A"/>
    <w:rsid w:val="00860241"/>
    <w:rsid w:val="00862844"/>
    <w:rsid w:val="00862A27"/>
    <w:rsid w:val="00863DC0"/>
    <w:rsid w:val="008645D8"/>
    <w:rsid w:val="00864E87"/>
    <w:rsid w:val="008666CC"/>
    <w:rsid w:val="00867A96"/>
    <w:rsid w:val="008700F8"/>
    <w:rsid w:val="00870E09"/>
    <w:rsid w:val="008715B2"/>
    <w:rsid w:val="00872057"/>
    <w:rsid w:val="008727A7"/>
    <w:rsid w:val="00872EFF"/>
    <w:rsid w:val="0087564F"/>
    <w:rsid w:val="00875A5D"/>
    <w:rsid w:val="00875C17"/>
    <w:rsid w:val="00875E7D"/>
    <w:rsid w:val="008765B6"/>
    <w:rsid w:val="00880713"/>
    <w:rsid w:val="00881C50"/>
    <w:rsid w:val="0088226D"/>
    <w:rsid w:val="00882FC4"/>
    <w:rsid w:val="00883325"/>
    <w:rsid w:val="00885FE6"/>
    <w:rsid w:val="008865C1"/>
    <w:rsid w:val="00887754"/>
    <w:rsid w:val="00887AFE"/>
    <w:rsid w:val="008905A3"/>
    <w:rsid w:val="00890C87"/>
    <w:rsid w:val="00891186"/>
    <w:rsid w:val="008925CF"/>
    <w:rsid w:val="00892B73"/>
    <w:rsid w:val="00892D78"/>
    <w:rsid w:val="00893437"/>
    <w:rsid w:val="0089549E"/>
    <w:rsid w:val="00896D56"/>
    <w:rsid w:val="00897122"/>
    <w:rsid w:val="008A116F"/>
    <w:rsid w:val="008A1917"/>
    <w:rsid w:val="008A23E8"/>
    <w:rsid w:val="008A2F8F"/>
    <w:rsid w:val="008A319F"/>
    <w:rsid w:val="008A3C22"/>
    <w:rsid w:val="008B01D9"/>
    <w:rsid w:val="008B047A"/>
    <w:rsid w:val="008B04D0"/>
    <w:rsid w:val="008B05D7"/>
    <w:rsid w:val="008B0A96"/>
    <w:rsid w:val="008B0DC8"/>
    <w:rsid w:val="008B5317"/>
    <w:rsid w:val="008B74D4"/>
    <w:rsid w:val="008B7EC3"/>
    <w:rsid w:val="008C42C0"/>
    <w:rsid w:val="008C472E"/>
    <w:rsid w:val="008C480B"/>
    <w:rsid w:val="008C572B"/>
    <w:rsid w:val="008C708C"/>
    <w:rsid w:val="008C7203"/>
    <w:rsid w:val="008C79CD"/>
    <w:rsid w:val="008D2DA3"/>
    <w:rsid w:val="008D3B4C"/>
    <w:rsid w:val="008D508E"/>
    <w:rsid w:val="008D55BE"/>
    <w:rsid w:val="008D66E8"/>
    <w:rsid w:val="008D67EC"/>
    <w:rsid w:val="008D6F36"/>
    <w:rsid w:val="008D7780"/>
    <w:rsid w:val="008E0536"/>
    <w:rsid w:val="008E2E75"/>
    <w:rsid w:val="008E61FA"/>
    <w:rsid w:val="008E694C"/>
    <w:rsid w:val="008E6AAC"/>
    <w:rsid w:val="008E6CA2"/>
    <w:rsid w:val="008F1C23"/>
    <w:rsid w:val="008F32CD"/>
    <w:rsid w:val="008F39CD"/>
    <w:rsid w:val="008F41F8"/>
    <w:rsid w:val="008F464C"/>
    <w:rsid w:val="008F4749"/>
    <w:rsid w:val="008F77DC"/>
    <w:rsid w:val="008F7D47"/>
    <w:rsid w:val="00900D62"/>
    <w:rsid w:val="00900EC1"/>
    <w:rsid w:val="009011D2"/>
    <w:rsid w:val="00902EB3"/>
    <w:rsid w:val="0090356B"/>
    <w:rsid w:val="00905F66"/>
    <w:rsid w:val="009105A2"/>
    <w:rsid w:val="009105BA"/>
    <w:rsid w:val="00911616"/>
    <w:rsid w:val="00913CC5"/>
    <w:rsid w:val="00915121"/>
    <w:rsid w:val="00915433"/>
    <w:rsid w:val="00915AF8"/>
    <w:rsid w:val="00916E41"/>
    <w:rsid w:val="00917AA1"/>
    <w:rsid w:val="00917CDC"/>
    <w:rsid w:val="00920A42"/>
    <w:rsid w:val="0092146A"/>
    <w:rsid w:val="00922C47"/>
    <w:rsid w:val="00922DD5"/>
    <w:rsid w:val="00924B21"/>
    <w:rsid w:val="009258E2"/>
    <w:rsid w:val="009268BD"/>
    <w:rsid w:val="009272FD"/>
    <w:rsid w:val="00927511"/>
    <w:rsid w:val="00927977"/>
    <w:rsid w:val="00927B21"/>
    <w:rsid w:val="00930194"/>
    <w:rsid w:val="009311D7"/>
    <w:rsid w:val="0093327E"/>
    <w:rsid w:val="00933572"/>
    <w:rsid w:val="00934B00"/>
    <w:rsid w:val="009352E8"/>
    <w:rsid w:val="00935342"/>
    <w:rsid w:val="009400A7"/>
    <w:rsid w:val="00940C57"/>
    <w:rsid w:val="00940ECB"/>
    <w:rsid w:val="0094259D"/>
    <w:rsid w:val="009431E1"/>
    <w:rsid w:val="00943BF5"/>
    <w:rsid w:val="00944689"/>
    <w:rsid w:val="00944D70"/>
    <w:rsid w:val="0094518B"/>
    <w:rsid w:val="00945708"/>
    <w:rsid w:val="00945938"/>
    <w:rsid w:val="009464A0"/>
    <w:rsid w:val="00947177"/>
    <w:rsid w:val="00950133"/>
    <w:rsid w:val="00950A32"/>
    <w:rsid w:val="0095245A"/>
    <w:rsid w:val="00952759"/>
    <w:rsid w:val="0095285F"/>
    <w:rsid w:val="009530A2"/>
    <w:rsid w:val="00953323"/>
    <w:rsid w:val="0095453D"/>
    <w:rsid w:val="009548B0"/>
    <w:rsid w:val="00960112"/>
    <w:rsid w:val="00961BF5"/>
    <w:rsid w:val="009653B1"/>
    <w:rsid w:val="0096540F"/>
    <w:rsid w:val="0096569B"/>
    <w:rsid w:val="0096646E"/>
    <w:rsid w:val="00966617"/>
    <w:rsid w:val="00967071"/>
    <w:rsid w:val="00970D70"/>
    <w:rsid w:val="0097275B"/>
    <w:rsid w:val="00972C12"/>
    <w:rsid w:val="00972C4D"/>
    <w:rsid w:val="00974EE0"/>
    <w:rsid w:val="00974F34"/>
    <w:rsid w:val="009751DD"/>
    <w:rsid w:val="00975372"/>
    <w:rsid w:val="00976F00"/>
    <w:rsid w:val="009800CE"/>
    <w:rsid w:val="00980AF8"/>
    <w:rsid w:val="00981C2A"/>
    <w:rsid w:val="00981F8A"/>
    <w:rsid w:val="009838B7"/>
    <w:rsid w:val="009843D6"/>
    <w:rsid w:val="0098593A"/>
    <w:rsid w:val="00986B5E"/>
    <w:rsid w:val="009879C6"/>
    <w:rsid w:val="00992D70"/>
    <w:rsid w:val="00992FDA"/>
    <w:rsid w:val="00993674"/>
    <w:rsid w:val="0099378E"/>
    <w:rsid w:val="0099386A"/>
    <w:rsid w:val="00994A3F"/>
    <w:rsid w:val="00994D7E"/>
    <w:rsid w:val="009953D2"/>
    <w:rsid w:val="00995E9B"/>
    <w:rsid w:val="00996077"/>
    <w:rsid w:val="00997856"/>
    <w:rsid w:val="009A1EC8"/>
    <w:rsid w:val="009A486A"/>
    <w:rsid w:val="009A4897"/>
    <w:rsid w:val="009A674F"/>
    <w:rsid w:val="009A7D5E"/>
    <w:rsid w:val="009B236E"/>
    <w:rsid w:val="009B3906"/>
    <w:rsid w:val="009B4340"/>
    <w:rsid w:val="009C2180"/>
    <w:rsid w:val="009C3BEA"/>
    <w:rsid w:val="009C60C8"/>
    <w:rsid w:val="009C68B7"/>
    <w:rsid w:val="009D09AE"/>
    <w:rsid w:val="009D0A29"/>
    <w:rsid w:val="009D11D7"/>
    <w:rsid w:val="009D150A"/>
    <w:rsid w:val="009D50F5"/>
    <w:rsid w:val="009D546B"/>
    <w:rsid w:val="009D65E6"/>
    <w:rsid w:val="009D6B74"/>
    <w:rsid w:val="009D7694"/>
    <w:rsid w:val="009D771E"/>
    <w:rsid w:val="009D79A4"/>
    <w:rsid w:val="009E00EC"/>
    <w:rsid w:val="009E0510"/>
    <w:rsid w:val="009E2894"/>
    <w:rsid w:val="009E4A62"/>
    <w:rsid w:val="009E5B21"/>
    <w:rsid w:val="009E6929"/>
    <w:rsid w:val="009F1C96"/>
    <w:rsid w:val="009F35A5"/>
    <w:rsid w:val="009F5A17"/>
    <w:rsid w:val="009F5C04"/>
    <w:rsid w:val="009F67F8"/>
    <w:rsid w:val="009F6D08"/>
    <w:rsid w:val="009F7F9E"/>
    <w:rsid w:val="00A02467"/>
    <w:rsid w:val="00A026B7"/>
    <w:rsid w:val="00A027D1"/>
    <w:rsid w:val="00A0296B"/>
    <w:rsid w:val="00A06237"/>
    <w:rsid w:val="00A06553"/>
    <w:rsid w:val="00A070A7"/>
    <w:rsid w:val="00A075FD"/>
    <w:rsid w:val="00A07615"/>
    <w:rsid w:val="00A07E04"/>
    <w:rsid w:val="00A101F2"/>
    <w:rsid w:val="00A110A0"/>
    <w:rsid w:val="00A152EA"/>
    <w:rsid w:val="00A15930"/>
    <w:rsid w:val="00A15ECB"/>
    <w:rsid w:val="00A16A30"/>
    <w:rsid w:val="00A20A3B"/>
    <w:rsid w:val="00A212FE"/>
    <w:rsid w:val="00A222E3"/>
    <w:rsid w:val="00A23DCD"/>
    <w:rsid w:val="00A24F73"/>
    <w:rsid w:val="00A26D74"/>
    <w:rsid w:val="00A26FEB"/>
    <w:rsid w:val="00A30C9F"/>
    <w:rsid w:val="00A31DF6"/>
    <w:rsid w:val="00A36BE7"/>
    <w:rsid w:val="00A3718F"/>
    <w:rsid w:val="00A3751D"/>
    <w:rsid w:val="00A41755"/>
    <w:rsid w:val="00A423DC"/>
    <w:rsid w:val="00A427ED"/>
    <w:rsid w:val="00A429B3"/>
    <w:rsid w:val="00A42ABE"/>
    <w:rsid w:val="00A430C8"/>
    <w:rsid w:val="00A43275"/>
    <w:rsid w:val="00A4435D"/>
    <w:rsid w:val="00A447E0"/>
    <w:rsid w:val="00A4532F"/>
    <w:rsid w:val="00A45E7A"/>
    <w:rsid w:val="00A46454"/>
    <w:rsid w:val="00A501A7"/>
    <w:rsid w:val="00A5041E"/>
    <w:rsid w:val="00A506C6"/>
    <w:rsid w:val="00A51141"/>
    <w:rsid w:val="00A51516"/>
    <w:rsid w:val="00A5259E"/>
    <w:rsid w:val="00A53946"/>
    <w:rsid w:val="00A54C35"/>
    <w:rsid w:val="00A55604"/>
    <w:rsid w:val="00A560B0"/>
    <w:rsid w:val="00A568F7"/>
    <w:rsid w:val="00A6020D"/>
    <w:rsid w:val="00A60515"/>
    <w:rsid w:val="00A61824"/>
    <w:rsid w:val="00A61909"/>
    <w:rsid w:val="00A61DF8"/>
    <w:rsid w:val="00A62493"/>
    <w:rsid w:val="00A62D29"/>
    <w:rsid w:val="00A62E02"/>
    <w:rsid w:val="00A63D8E"/>
    <w:rsid w:val="00A64D3F"/>
    <w:rsid w:val="00A651FD"/>
    <w:rsid w:val="00A667E4"/>
    <w:rsid w:val="00A66D55"/>
    <w:rsid w:val="00A67777"/>
    <w:rsid w:val="00A704F0"/>
    <w:rsid w:val="00A71B81"/>
    <w:rsid w:val="00A71F8D"/>
    <w:rsid w:val="00A72766"/>
    <w:rsid w:val="00A7388C"/>
    <w:rsid w:val="00A73AE4"/>
    <w:rsid w:val="00A74A02"/>
    <w:rsid w:val="00A77FEA"/>
    <w:rsid w:val="00A813B1"/>
    <w:rsid w:val="00A8306D"/>
    <w:rsid w:val="00A83ECC"/>
    <w:rsid w:val="00A84653"/>
    <w:rsid w:val="00A85ECA"/>
    <w:rsid w:val="00A8691D"/>
    <w:rsid w:val="00A86FB2"/>
    <w:rsid w:val="00A8738C"/>
    <w:rsid w:val="00A903AA"/>
    <w:rsid w:val="00A90653"/>
    <w:rsid w:val="00A91675"/>
    <w:rsid w:val="00A92631"/>
    <w:rsid w:val="00A92EE7"/>
    <w:rsid w:val="00A936EB"/>
    <w:rsid w:val="00A9382A"/>
    <w:rsid w:val="00A943BF"/>
    <w:rsid w:val="00A959F1"/>
    <w:rsid w:val="00A95B67"/>
    <w:rsid w:val="00A95FFB"/>
    <w:rsid w:val="00A97ED6"/>
    <w:rsid w:val="00AA1462"/>
    <w:rsid w:val="00AA1634"/>
    <w:rsid w:val="00AA2C24"/>
    <w:rsid w:val="00AA3BC8"/>
    <w:rsid w:val="00AA5900"/>
    <w:rsid w:val="00AA5E1A"/>
    <w:rsid w:val="00AA760E"/>
    <w:rsid w:val="00AB1CC2"/>
    <w:rsid w:val="00AB2910"/>
    <w:rsid w:val="00AB73CD"/>
    <w:rsid w:val="00AB7AE9"/>
    <w:rsid w:val="00AC08FA"/>
    <w:rsid w:val="00AC1630"/>
    <w:rsid w:val="00AC2188"/>
    <w:rsid w:val="00AC21E4"/>
    <w:rsid w:val="00AC2ADE"/>
    <w:rsid w:val="00AC2BD0"/>
    <w:rsid w:val="00AC3119"/>
    <w:rsid w:val="00AC3287"/>
    <w:rsid w:val="00AC465F"/>
    <w:rsid w:val="00AC4DEA"/>
    <w:rsid w:val="00AC7604"/>
    <w:rsid w:val="00AD0BFC"/>
    <w:rsid w:val="00AD1D4F"/>
    <w:rsid w:val="00AD4A24"/>
    <w:rsid w:val="00AD5F9E"/>
    <w:rsid w:val="00AD69DB"/>
    <w:rsid w:val="00AD7D2E"/>
    <w:rsid w:val="00AD7E69"/>
    <w:rsid w:val="00AD7F30"/>
    <w:rsid w:val="00AE00F5"/>
    <w:rsid w:val="00AE091C"/>
    <w:rsid w:val="00AE0AC5"/>
    <w:rsid w:val="00AE1A72"/>
    <w:rsid w:val="00AE4C12"/>
    <w:rsid w:val="00AE5268"/>
    <w:rsid w:val="00AE5C43"/>
    <w:rsid w:val="00AF25FA"/>
    <w:rsid w:val="00AF270A"/>
    <w:rsid w:val="00AF291A"/>
    <w:rsid w:val="00AF3C22"/>
    <w:rsid w:val="00AF4B41"/>
    <w:rsid w:val="00AF4D8B"/>
    <w:rsid w:val="00AF5CDA"/>
    <w:rsid w:val="00AF6E2C"/>
    <w:rsid w:val="00AF7DDB"/>
    <w:rsid w:val="00B01669"/>
    <w:rsid w:val="00B019A2"/>
    <w:rsid w:val="00B01E8B"/>
    <w:rsid w:val="00B03794"/>
    <w:rsid w:val="00B045BB"/>
    <w:rsid w:val="00B04A14"/>
    <w:rsid w:val="00B06035"/>
    <w:rsid w:val="00B0690B"/>
    <w:rsid w:val="00B07DC9"/>
    <w:rsid w:val="00B07FAB"/>
    <w:rsid w:val="00B1092F"/>
    <w:rsid w:val="00B112A3"/>
    <w:rsid w:val="00B118BF"/>
    <w:rsid w:val="00B125D9"/>
    <w:rsid w:val="00B12FAA"/>
    <w:rsid w:val="00B1333A"/>
    <w:rsid w:val="00B1458A"/>
    <w:rsid w:val="00B15226"/>
    <w:rsid w:val="00B21531"/>
    <w:rsid w:val="00B23894"/>
    <w:rsid w:val="00B23E48"/>
    <w:rsid w:val="00B26081"/>
    <w:rsid w:val="00B2702F"/>
    <w:rsid w:val="00B27256"/>
    <w:rsid w:val="00B272F5"/>
    <w:rsid w:val="00B27E8A"/>
    <w:rsid w:val="00B304CD"/>
    <w:rsid w:val="00B31639"/>
    <w:rsid w:val="00B3437F"/>
    <w:rsid w:val="00B351D6"/>
    <w:rsid w:val="00B35474"/>
    <w:rsid w:val="00B35E1C"/>
    <w:rsid w:val="00B35E7C"/>
    <w:rsid w:val="00B36D2F"/>
    <w:rsid w:val="00B42229"/>
    <w:rsid w:val="00B428D8"/>
    <w:rsid w:val="00B43517"/>
    <w:rsid w:val="00B43BA9"/>
    <w:rsid w:val="00B47A57"/>
    <w:rsid w:val="00B50CCB"/>
    <w:rsid w:val="00B50CD2"/>
    <w:rsid w:val="00B51DDB"/>
    <w:rsid w:val="00B52454"/>
    <w:rsid w:val="00B52B31"/>
    <w:rsid w:val="00B53647"/>
    <w:rsid w:val="00B537E6"/>
    <w:rsid w:val="00B543D9"/>
    <w:rsid w:val="00B553A6"/>
    <w:rsid w:val="00B56C5B"/>
    <w:rsid w:val="00B601EE"/>
    <w:rsid w:val="00B6173E"/>
    <w:rsid w:val="00B62526"/>
    <w:rsid w:val="00B631E4"/>
    <w:rsid w:val="00B63A53"/>
    <w:rsid w:val="00B63BBF"/>
    <w:rsid w:val="00B64955"/>
    <w:rsid w:val="00B64D81"/>
    <w:rsid w:val="00B652AF"/>
    <w:rsid w:val="00B652BC"/>
    <w:rsid w:val="00B67FEC"/>
    <w:rsid w:val="00B7005E"/>
    <w:rsid w:val="00B71F59"/>
    <w:rsid w:val="00B72416"/>
    <w:rsid w:val="00B726A3"/>
    <w:rsid w:val="00B74530"/>
    <w:rsid w:val="00B74D41"/>
    <w:rsid w:val="00B75C92"/>
    <w:rsid w:val="00B7786B"/>
    <w:rsid w:val="00B80137"/>
    <w:rsid w:val="00B834E0"/>
    <w:rsid w:val="00B8422C"/>
    <w:rsid w:val="00B85DDC"/>
    <w:rsid w:val="00B87122"/>
    <w:rsid w:val="00B87707"/>
    <w:rsid w:val="00B9366D"/>
    <w:rsid w:val="00B97024"/>
    <w:rsid w:val="00B9785E"/>
    <w:rsid w:val="00BA0A36"/>
    <w:rsid w:val="00BA1F89"/>
    <w:rsid w:val="00BA3678"/>
    <w:rsid w:val="00BA393A"/>
    <w:rsid w:val="00BA56DF"/>
    <w:rsid w:val="00BA5809"/>
    <w:rsid w:val="00BA6E53"/>
    <w:rsid w:val="00BA6F1D"/>
    <w:rsid w:val="00BA7514"/>
    <w:rsid w:val="00BB09C4"/>
    <w:rsid w:val="00BB13D4"/>
    <w:rsid w:val="00BB3A94"/>
    <w:rsid w:val="00BB3D42"/>
    <w:rsid w:val="00BB49AF"/>
    <w:rsid w:val="00BB5682"/>
    <w:rsid w:val="00BB7A1E"/>
    <w:rsid w:val="00BC06F6"/>
    <w:rsid w:val="00BC0D77"/>
    <w:rsid w:val="00BC1F35"/>
    <w:rsid w:val="00BC2588"/>
    <w:rsid w:val="00BC2874"/>
    <w:rsid w:val="00BC44CB"/>
    <w:rsid w:val="00BC4600"/>
    <w:rsid w:val="00BC573D"/>
    <w:rsid w:val="00BC62A1"/>
    <w:rsid w:val="00BC74B1"/>
    <w:rsid w:val="00BD13FE"/>
    <w:rsid w:val="00BD47B2"/>
    <w:rsid w:val="00BD5CF6"/>
    <w:rsid w:val="00BD6685"/>
    <w:rsid w:val="00BD68D1"/>
    <w:rsid w:val="00BD696C"/>
    <w:rsid w:val="00BD6A74"/>
    <w:rsid w:val="00BD7606"/>
    <w:rsid w:val="00BD77C1"/>
    <w:rsid w:val="00BE0343"/>
    <w:rsid w:val="00BE2591"/>
    <w:rsid w:val="00BE3CB6"/>
    <w:rsid w:val="00BE408B"/>
    <w:rsid w:val="00BE4745"/>
    <w:rsid w:val="00BE648C"/>
    <w:rsid w:val="00BF04D4"/>
    <w:rsid w:val="00BF1186"/>
    <w:rsid w:val="00BF1E2D"/>
    <w:rsid w:val="00BF394D"/>
    <w:rsid w:val="00BF569A"/>
    <w:rsid w:val="00BF5915"/>
    <w:rsid w:val="00BF62FA"/>
    <w:rsid w:val="00BF63E7"/>
    <w:rsid w:val="00BF71A8"/>
    <w:rsid w:val="00BF7D04"/>
    <w:rsid w:val="00BF7ED2"/>
    <w:rsid w:val="00BF7FCC"/>
    <w:rsid w:val="00C00725"/>
    <w:rsid w:val="00C0192B"/>
    <w:rsid w:val="00C0280D"/>
    <w:rsid w:val="00C03261"/>
    <w:rsid w:val="00C03836"/>
    <w:rsid w:val="00C04039"/>
    <w:rsid w:val="00C04113"/>
    <w:rsid w:val="00C04991"/>
    <w:rsid w:val="00C0509C"/>
    <w:rsid w:val="00C0560E"/>
    <w:rsid w:val="00C05FF7"/>
    <w:rsid w:val="00C0692D"/>
    <w:rsid w:val="00C07200"/>
    <w:rsid w:val="00C07C71"/>
    <w:rsid w:val="00C10502"/>
    <w:rsid w:val="00C109D0"/>
    <w:rsid w:val="00C111BD"/>
    <w:rsid w:val="00C15935"/>
    <w:rsid w:val="00C15BA9"/>
    <w:rsid w:val="00C16B08"/>
    <w:rsid w:val="00C1770E"/>
    <w:rsid w:val="00C20BE8"/>
    <w:rsid w:val="00C20F50"/>
    <w:rsid w:val="00C221A9"/>
    <w:rsid w:val="00C2223B"/>
    <w:rsid w:val="00C23080"/>
    <w:rsid w:val="00C254CE"/>
    <w:rsid w:val="00C26DC9"/>
    <w:rsid w:val="00C2727B"/>
    <w:rsid w:val="00C310F1"/>
    <w:rsid w:val="00C31A8A"/>
    <w:rsid w:val="00C324C3"/>
    <w:rsid w:val="00C34B45"/>
    <w:rsid w:val="00C35169"/>
    <w:rsid w:val="00C36F38"/>
    <w:rsid w:val="00C406C9"/>
    <w:rsid w:val="00C41425"/>
    <w:rsid w:val="00C42691"/>
    <w:rsid w:val="00C428A4"/>
    <w:rsid w:val="00C44A1B"/>
    <w:rsid w:val="00C44FB0"/>
    <w:rsid w:val="00C455DB"/>
    <w:rsid w:val="00C45763"/>
    <w:rsid w:val="00C469E2"/>
    <w:rsid w:val="00C46D6E"/>
    <w:rsid w:val="00C4763B"/>
    <w:rsid w:val="00C47723"/>
    <w:rsid w:val="00C51B05"/>
    <w:rsid w:val="00C5309C"/>
    <w:rsid w:val="00C53DCB"/>
    <w:rsid w:val="00C54E2B"/>
    <w:rsid w:val="00C54F79"/>
    <w:rsid w:val="00C550FD"/>
    <w:rsid w:val="00C56E54"/>
    <w:rsid w:val="00C60C56"/>
    <w:rsid w:val="00C60F8A"/>
    <w:rsid w:val="00C626F2"/>
    <w:rsid w:val="00C636D2"/>
    <w:rsid w:val="00C63941"/>
    <w:rsid w:val="00C70FE3"/>
    <w:rsid w:val="00C715AD"/>
    <w:rsid w:val="00C72D7D"/>
    <w:rsid w:val="00C7592B"/>
    <w:rsid w:val="00C760BA"/>
    <w:rsid w:val="00C76A10"/>
    <w:rsid w:val="00C76B16"/>
    <w:rsid w:val="00C76E11"/>
    <w:rsid w:val="00C77F71"/>
    <w:rsid w:val="00C84BF9"/>
    <w:rsid w:val="00C85087"/>
    <w:rsid w:val="00C85CB3"/>
    <w:rsid w:val="00C90484"/>
    <w:rsid w:val="00C91603"/>
    <w:rsid w:val="00C91F1F"/>
    <w:rsid w:val="00C920C3"/>
    <w:rsid w:val="00C9423D"/>
    <w:rsid w:val="00C94489"/>
    <w:rsid w:val="00C94CF4"/>
    <w:rsid w:val="00C963DA"/>
    <w:rsid w:val="00C97F54"/>
    <w:rsid w:val="00CA082C"/>
    <w:rsid w:val="00CA136D"/>
    <w:rsid w:val="00CA370F"/>
    <w:rsid w:val="00CA3BE4"/>
    <w:rsid w:val="00CA41DC"/>
    <w:rsid w:val="00CA47FD"/>
    <w:rsid w:val="00CA5BFA"/>
    <w:rsid w:val="00CA688F"/>
    <w:rsid w:val="00CA6E30"/>
    <w:rsid w:val="00CB0F6F"/>
    <w:rsid w:val="00CB248E"/>
    <w:rsid w:val="00CB2D00"/>
    <w:rsid w:val="00CB4983"/>
    <w:rsid w:val="00CC077F"/>
    <w:rsid w:val="00CC18DE"/>
    <w:rsid w:val="00CC2C58"/>
    <w:rsid w:val="00CC4D9A"/>
    <w:rsid w:val="00CC65CB"/>
    <w:rsid w:val="00CC6660"/>
    <w:rsid w:val="00CD18CE"/>
    <w:rsid w:val="00CD1D7A"/>
    <w:rsid w:val="00CD1E2A"/>
    <w:rsid w:val="00CD7C8D"/>
    <w:rsid w:val="00CE12E3"/>
    <w:rsid w:val="00CE27DC"/>
    <w:rsid w:val="00CE3BD9"/>
    <w:rsid w:val="00CE509D"/>
    <w:rsid w:val="00CE518D"/>
    <w:rsid w:val="00CE6908"/>
    <w:rsid w:val="00CE6C68"/>
    <w:rsid w:val="00CF06A1"/>
    <w:rsid w:val="00CF0844"/>
    <w:rsid w:val="00CF2B32"/>
    <w:rsid w:val="00CF3978"/>
    <w:rsid w:val="00CF5547"/>
    <w:rsid w:val="00CF5975"/>
    <w:rsid w:val="00CF5A79"/>
    <w:rsid w:val="00CF747F"/>
    <w:rsid w:val="00CF76B1"/>
    <w:rsid w:val="00CF7AC2"/>
    <w:rsid w:val="00D0011C"/>
    <w:rsid w:val="00D00A6B"/>
    <w:rsid w:val="00D01CE5"/>
    <w:rsid w:val="00D0209A"/>
    <w:rsid w:val="00D030F4"/>
    <w:rsid w:val="00D04391"/>
    <w:rsid w:val="00D05A6B"/>
    <w:rsid w:val="00D05C11"/>
    <w:rsid w:val="00D05E22"/>
    <w:rsid w:val="00D10B06"/>
    <w:rsid w:val="00D10B4E"/>
    <w:rsid w:val="00D10EB5"/>
    <w:rsid w:val="00D1144D"/>
    <w:rsid w:val="00D12171"/>
    <w:rsid w:val="00D15D82"/>
    <w:rsid w:val="00D16C65"/>
    <w:rsid w:val="00D211AC"/>
    <w:rsid w:val="00D217BB"/>
    <w:rsid w:val="00D217DE"/>
    <w:rsid w:val="00D21DFF"/>
    <w:rsid w:val="00D245D9"/>
    <w:rsid w:val="00D24F7F"/>
    <w:rsid w:val="00D25D28"/>
    <w:rsid w:val="00D26E42"/>
    <w:rsid w:val="00D302A2"/>
    <w:rsid w:val="00D33F7A"/>
    <w:rsid w:val="00D33FF9"/>
    <w:rsid w:val="00D3466F"/>
    <w:rsid w:val="00D37599"/>
    <w:rsid w:val="00D37DF6"/>
    <w:rsid w:val="00D40BE9"/>
    <w:rsid w:val="00D429FB"/>
    <w:rsid w:val="00D42B80"/>
    <w:rsid w:val="00D43B18"/>
    <w:rsid w:val="00D44195"/>
    <w:rsid w:val="00D4447D"/>
    <w:rsid w:val="00D44A0C"/>
    <w:rsid w:val="00D45076"/>
    <w:rsid w:val="00D45439"/>
    <w:rsid w:val="00D456DC"/>
    <w:rsid w:val="00D461BA"/>
    <w:rsid w:val="00D46EBB"/>
    <w:rsid w:val="00D47A4A"/>
    <w:rsid w:val="00D47B09"/>
    <w:rsid w:val="00D47BAA"/>
    <w:rsid w:val="00D51CB3"/>
    <w:rsid w:val="00D53711"/>
    <w:rsid w:val="00D53E02"/>
    <w:rsid w:val="00D5519A"/>
    <w:rsid w:val="00D56E73"/>
    <w:rsid w:val="00D57264"/>
    <w:rsid w:val="00D57572"/>
    <w:rsid w:val="00D610DA"/>
    <w:rsid w:val="00D61B38"/>
    <w:rsid w:val="00D62AF1"/>
    <w:rsid w:val="00D64E05"/>
    <w:rsid w:val="00D65990"/>
    <w:rsid w:val="00D6617A"/>
    <w:rsid w:val="00D6619A"/>
    <w:rsid w:val="00D67314"/>
    <w:rsid w:val="00D7125F"/>
    <w:rsid w:val="00D73C98"/>
    <w:rsid w:val="00D74AC1"/>
    <w:rsid w:val="00D74FC6"/>
    <w:rsid w:val="00D7691D"/>
    <w:rsid w:val="00D76B89"/>
    <w:rsid w:val="00D77131"/>
    <w:rsid w:val="00D817D4"/>
    <w:rsid w:val="00D82E91"/>
    <w:rsid w:val="00D8407A"/>
    <w:rsid w:val="00D84B44"/>
    <w:rsid w:val="00D85090"/>
    <w:rsid w:val="00D85D56"/>
    <w:rsid w:val="00D86F7F"/>
    <w:rsid w:val="00D87FE7"/>
    <w:rsid w:val="00D90D6D"/>
    <w:rsid w:val="00D92204"/>
    <w:rsid w:val="00D923F0"/>
    <w:rsid w:val="00D95686"/>
    <w:rsid w:val="00D9647B"/>
    <w:rsid w:val="00DA031B"/>
    <w:rsid w:val="00DA4E8A"/>
    <w:rsid w:val="00DA6744"/>
    <w:rsid w:val="00DA7AED"/>
    <w:rsid w:val="00DB090A"/>
    <w:rsid w:val="00DB0FB7"/>
    <w:rsid w:val="00DB15FE"/>
    <w:rsid w:val="00DB1B5B"/>
    <w:rsid w:val="00DB4190"/>
    <w:rsid w:val="00DB4D7F"/>
    <w:rsid w:val="00DB4F20"/>
    <w:rsid w:val="00DB6FD1"/>
    <w:rsid w:val="00DB74BF"/>
    <w:rsid w:val="00DB759D"/>
    <w:rsid w:val="00DB77EB"/>
    <w:rsid w:val="00DC6826"/>
    <w:rsid w:val="00DC6A6A"/>
    <w:rsid w:val="00DC70F9"/>
    <w:rsid w:val="00DC77B0"/>
    <w:rsid w:val="00DC7ED5"/>
    <w:rsid w:val="00DD1E9B"/>
    <w:rsid w:val="00DD2923"/>
    <w:rsid w:val="00DD2D93"/>
    <w:rsid w:val="00DD40B9"/>
    <w:rsid w:val="00DD43DB"/>
    <w:rsid w:val="00DD5ADD"/>
    <w:rsid w:val="00DD66BC"/>
    <w:rsid w:val="00DD79B2"/>
    <w:rsid w:val="00DE05BE"/>
    <w:rsid w:val="00DE1B24"/>
    <w:rsid w:val="00DE27DE"/>
    <w:rsid w:val="00DE3CF1"/>
    <w:rsid w:val="00DE5B9A"/>
    <w:rsid w:val="00DE6450"/>
    <w:rsid w:val="00DF0179"/>
    <w:rsid w:val="00DF078B"/>
    <w:rsid w:val="00DF0F19"/>
    <w:rsid w:val="00DF1B23"/>
    <w:rsid w:val="00DF1D57"/>
    <w:rsid w:val="00DF31B1"/>
    <w:rsid w:val="00DF3B02"/>
    <w:rsid w:val="00DF3B56"/>
    <w:rsid w:val="00DF4628"/>
    <w:rsid w:val="00DF514A"/>
    <w:rsid w:val="00DF624A"/>
    <w:rsid w:val="00DF6860"/>
    <w:rsid w:val="00DF7A23"/>
    <w:rsid w:val="00E01786"/>
    <w:rsid w:val="00E019B4"/>
    <w:rsid w:val="00E02126"/>
    <w:rsid w:val="00E03B29"/>
    <w:rsid w:val="00E03BD2"/>
    <w:rsid w:val="00E046F1"/>
    <w:rsid w:val="00E04E83"/>
    <w:rsid w:val="00E05D6F"/>
    <w:rsid w:val="00E064C1"/>
    <w:rsid w:val="00E07DA6"/>
    <w:rsid w:val="00E07DE1"/>
    <w:rsid w:val="00E10A66"/>
    <w:rsid w:val="00E11D4A"/>
    <w:rsid w:val="00E12C79"/>
    <w:rsid w:val="00E14D0E"/>
    <w:rsid w:val="00E1574B"/>
    <w:rsid w:val="00E1765D"/>
    <w:rsid w:val="00E17D27"/>
    <w:rsid w:val="00E24333"/>
    <w:rsid w:val="00E25889"/>
    <w:rsid w:val="00E25996"/>
    <w:rsid w:val="00E27591"/>
    <w:rsid w:val="00E2799C"/>
    <w:rsid w:val="00E27A15"/>
    <w:rsid w:val="00E31F1C"/>
    <w:rsid w:val="00E32BA0"/>
    <w:rsid w:val="00E3368D"/>
    <w:rsid w:val="00E37256"/>
    <w:rsid w:val="00E37A2A"/>
    <w:rsid w:val="00E4020B"/>
    <w:rsid w:val="00E4398B"/>
    <w:rsid w:val="00E508D6"/>
    <w:rsid w:val="00E50ED0"/>
    <w:rsid w:val="00E543F7"/>
    <w:rsid w:val="00E5578A"/>
    <w:rsid w:val="00E55D9B"/>
    <w:rsid w:val="00E56049"/>
    <w:rsid w:val="00E56557"/>
    <w:rsid w:val="00E567DF"/>
    <w:rsid w:val="00E647A5"/>
    <w:rsid w:val="00E64DD1"/>
    <w:rsid w:val="00E64FDD"/>
    <w:rsid w:val="00E65F18"/>
    <w:rsid w:val="00E66924"/>
    <w:rsid w:val="00E677D9"/>
    <w:rsid w:val="00E678C3"/>
    <w:rsid w:val="00E7140C"/>
    <w:rsid w:val="00E714A4"/>
    <w:rsid w:val="00E7182C"/>
    <w:rsid w:val="00E73EDB"/>
    <w:rsid w:val="00E74574"/>
    <w:rsid w:val="00E75357"/>
    <w:rsid w:val="00E7549D"/>
    <w:rsid w:val="00E769FF"/>
    <w:rsid w:val="00E76EFF"/>
    <w:rsid w:val="00E80CA1"/>
    <w:rsid w:val="00E813CB"/>
    <w:rsid w:val="00E852C2"/>
    <w:rsid w:val="00E903B2"/>
    <w:rsid w:val="00E91B77"/>
    <w:rsid w:val="00E94A73"/>
    <w:rsid w:val="00E959BE"/>
    <w:rsid w:val="00E95AD7"/>
    <w:rsid w:val="00E96378"/>
    <w:rsid w:val="00E96839"/>
    <w:rsid w:val="00E96E33"/>
    <w:rsid w:val="00EA0FBA"/>
    <w:rsid w:val="00EA1CF7"/>
    <w:rsid w:val="00EA416D"/>
    <w:rsid w:val="00EA655A"/>
    <w:rsid w:val="00EB0BD2"/>
    <w:rsid w:val="00EB0EB5"/>
    <w:rsid w:val="00EB2420"/>
    <w:rsid w:val="00EB354C"/>
    <w:rsid w:val="00EB5817"/>
    <w:rsid w:val="00EB5A61"/>
    <w:rsid w:val="00EB6C2F"/>
    <w:rsid w:val="00EB7081"/>
    <w:rsid w:val="00EC0A0D"/>
    <w:rsid w:val="00EC0B39"/>
    <w:rsid w:val="00EC182D"/>
    <w:rsid w:val="00EC1CD9"/>
    <w:rsid w:val="00EC1E17"/>
    <w:rsid w:val="00EC3742"/>
    <w:rsid w:val="00EC38C7"/>
    <w:rsid w:val="00EC41D9"/>
    <w:rsid w:val="00EC41DD"/>
    <w:rsid w:val="00EC55B4"/>
    <w:rsid w:val="00EC6756"/>
    <w:rsid w:val="00EC6865"/>
    <w:rsid w:val="00EC6868"/>
    <w:rsid w:val="00ED1801"/>
    <w:rsid w:val="00ED1D10"/>
    <w:rsid w:val="00ED3852"/>
    <w:rsid w:val="00ED4EA5"/>
    <w:rsid w:val="00ED4EBD"/>
    <w:rsid w:val="00ED5703"/>
    <w:rsid w:val="00ED72E4"/>
    <w:rsid w:val="00EE055A"/>
    <w:rsid w:val="00EE0E29"/>
    <w:rsid w:val="00EE20A6"/>
    <w:rsid w:val="00EE239E"/>
    <w:rsid w:val="00EE2E1A"/>
    <w:rsid w:val="00EE4217"/>
    <w:rsid w:val="00EE563A"/>
    <w:rsid w:val="00EE5763"/>
    <w:rsid w:val="00EF0071"/>
    <w:rsid w:val="00EF102B"/>
    <w:rsid w:val="00EF1FE9"/>
    <w:rsid w:val="00EF23E3"/>
    <w:rsid w:val="00EF3518"/>
    <w:rsid w:val="00EF3570"/>
    <w:rsid w:val="00EF5362"/>
    <w:rsid w:val="00EF5E98"/>
    <w:rsid w:val="00EF7DC2"/>
    <w:rsid w:val="00F00449"/>
    <w:rsid w:val="00F01664"/>
    <w:rsid w:val="00F01F45"/>
    <w:rsid w:val="00F0304C"/>
    <w:rsid w:val="00F03A51"/>
    <w:rsid w:val="00F03FD2"/>
    <w:rsid w:val="00F04BB9"/>
    <w:rsid w:val="00F04DA4"/>
    <w:rsid w:val="00F05085"/>
    <w:rsid w:val="00F11270"/>
    <w:rsid w:val="00F11546"/>
    <w:rsid w:val="00F11CB7"/>
    <w:rsid w:val="00F140FE"/>
    <w:rsid w:val="00F14FC5"/>
    <w:rsid w:val="00F17320"/>
    <w:rsid w:val="00F210C5"/>
    <w:rsid w:val="00F22243"/>
    <w:rsid w:val="00F22FD2"/>
    <w:rsid w:val="00F233AB"/>
    <w:rsid w:val="00F23DA4"/>
    <w:rsid w:val="00F24046"/>
    <w:rsid w:val="00F252B8"/>
    <w:rsid w:val="00F2599E"/>
    <w:rsid w:val="00F26BEB"/>
    <w:rsid w:val="00F27AC3"/>
    <w:rsid w:val="00F303A0"/>
    <w:rsid w:val="00F32541"/>
    <w:rsid w:val="00F334B2"/>
    <w:rsid w:val="00F337B1"/>
    <w:rsid w:val="00F347D9"/>
    <w:rsid w:val="00F35AB5"/>
    <w:rsid w:val="00F36C3A"/>
    <w:rsid w:val="00F379E0"/>
    <w:rsid w:val="00F407D7"/>
    <w:rsid w:val="00F424F2"/>
    <w:rsid w:val="00F425CB"/>
    <w:rsid w:val="00F43DFD"/>
    <w:rsid w:val="00F44082"/>
    <w:rsid w:val="00F44923"/>
    <w:rsid w:val="00F46248"/>
    <w:rsid w:val="00F46ABE"/>
    <w:rsid w:val="00F47320"/>
    <w:rsid w:val="00F47633"/>
    <w:rsid w:val="00F47817"/>
    <w:rsid w:val="00F47AAB"/>
    <w:rsid w:val="00F53ABB"/>
    <w:rsid w:val="00F55814"/>
    <w:rsid w:val="00F55857"/>
    <w:rsid w:val="00F56693"/>
    <w:rsid w:val="00F60677"/>
    <w:rsid w:val="00F60F43"/>
    <w:rsid w:val="00F61D3D"/>
    <w:rsid w:val="00F62BCE"/>
    <w:rsid w:val="00F63301"/>
    <w:rsid w:val="00F64EBD"/>
    <w:rsid w:val="00F64F44"/>
    <w:rsid w:val="00F6531C"/>
    <w:rsid w:val="00F6591E"/>
    <w:rsid w:val="00F66929"/>
    <w:rsid w:val="00F66C7E"/>
    <w:rsid w:val="00F678C6"/>
    <w:rsid w:val="00F72539"/>
    <w:rsid w:val="00F7315A"/>
    <w:rsid w:val="00F7402F"/>
    <w:rsid w:val="00F77EFB"/>
    <w:rsid w:val="00F8258B"/>
    <w:rsid w:val="00F82AD8"/>
    <w:rsid w:val="00F8410A"/>
    <w:rsid w:val="00F86E76"/>
    <w:rsid w:val="00F87138"/>
    <w:rsid w:val="00F90DAE"/>
    <w:rsid w:val="00F945BE"/>
    <w:rsid w:val="00F94888"/>
    <w:rsid w:val="00F94DBB"/>
    <w:rsid w:val="00F95720"/>
    <w:rsid w:val="00FA032F"/>
    <w:rsid w:val="00FA1E81"/>
    <w:rsid w:val="00FA3144"/>
    <w:rsid w:val="00FA50CF"/>
    <w:rsid w:val="00FA678B"/>
    <w:rsid w:val="00FA6D28"/>
    <w:rsid w:val="00FA74F8"/>
    <w:rsid w:val="00FA7B80"/>
    <w:rsid w:val="00FA7E03"/>
    <w:rsid w:val="00FA7E0C"/>
    <w:rsid w:val="00FB03C4"/>
    <w:rsid w:val="00FB04F8"/>
    <w:rsid w:val="00FB3340"/>
    <w:rsid w:val="00FB504C"/>
    <w:rsid w:val="00FB60DE"/>
    <w:rsid w:val="00FC1A2B"/>
    <w:rsid w:val="00FC250B"/>
    <w:rsid w:val="00FC4178"/>
    <w:rsid w:val="00FC587A"/>
    <w:rsid w:val="00FC5A38"/>
    <w:rsid w:val="00FC6B54"/>
    <w:rsid w:val="00FC7558"/>
    <w:rsid w:val="00FC7E32"/>
    <w:rsid w:val="00FC7E5A"/>
    <w:rsid w:val="00FD0991"/>
    <w:rsid w:val="00FD11C3"/>
    <w:rsid w:val="00FD33A0"/>
    <w:rsid w:val="00FD4068"/>
    <w:rsid w:val="00FD4455"/>
    <w:rsid w:val="00FD7605"/>
    <w:rsid w:val="00FE02BA"/>
    <w:rsid w:val="00FE1F5A"/>
    <w:rsid w:val="00FE20C2"/>
    <w:rsid w:val="00FE2703"/>
    <w:rsid w:val="00FE4EE7"/>
    <w:rsid w:val="00FE51E5"/>
    <w:rsid w:val="00FE5A85"/>
    <w:rsid w:val="00FE6633"/>
    <w:rsid w:val="00FE6914"/>
    <w:rsid w:val="00FE6F90"/>
    <w:rsid w:val="00FE72A9"/>
    <w:rsid w:val="00FE75F9"/>
    <w:rsid w:val="00FF20BB"/>
    <w:rsid w:val="00FF20D6"/>
    <w:rsid w:val="00FF2BE9"/>
    <w:rsid w:val="00FF4212"/>
    <w:rsid w:val="00FF6722"/>
    <w:rsid w:val="00FF68E4"/>
    <w:rsid w:val="00FF74F8"/>
    <w:rsid w:val="03C5128F"/>
    <w:rsid w:val="05D00315"/>
    <w:rsid w:val="06C02C90"/>
    <w:rsid w:val="07CFBA53"/>
    <w:rsid w:val="0A9C4D4B"/>
    <w:rsid w:val="0C07E6AB"/>
    <w:rsid w:val="0F258179"/>
    <w:rsid w:val="12B5E43F"/>
    <w:rsid w:val="195CDA68"/>
    <w:rsid w:val="1DDEFD4E"/>
    <w:rsid w:val="20643427"/>
    <w:rsid w:val="25753F69"/>
    <w:rsid w:val="26AD64CD"/>
    <w:rsid w:val="35B9DB1D"/>
    <w:rsid w:val="3DD4D547"/>
    <w:rsid w:val="3ED1F31B"/>
    <w:rsid w:val="3EF8B6CC"/>
    <w:rsid w:val="411CE3E0"/>
    <w:rsid w:val="4501E463"/>
    <w:rsid w:val="48A35A3A"/>
    <w:rsid w:val="4CA01250"/>
    <w:rsid w:val="4DF32D10"/>
    <w:rsid w:val="54A9DCFA"/>
    <w:rsid w:val="5C61E447"/>
    <w:rsid w:val="5E37C9B4"/>
    <w:rsid w:val="62BC5F09"/>
    <w:rsid w:val="652275AD"/>
    <w:rsid w:val="6648BF74"/>
    <w:rsid w:val="6A974854"/>
    <w:rsid w:val="6D33EB9F"/>
    <w:rsid w:val="6DA5E010"/>
    <w:rsid w:val="6F41B071"/>
    <w:rsid w:val="785FB3C2"/>
    <w:rsid w:val="7D13C3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0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character" w:styleId="NichtaufgelsteErwhnung">
    <w:name w:val="Unresolved Mention"/>
    <w:basedOn w:val="Absatz-Standardschriftart"/>
    <w:uiPriority w:val="99"/>
    <w:semiHidden/>
    <w:unhideWhenUsed/>
    <w:rsid w:val="00763BB6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E10A66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semiHidden/>
    <w:unhideWhenUsed/>
    <w:rsid w:val="007336A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st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freudenberg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549DB22800C45AA444A41BBE12DA6" ma:contentTypeVersion="14" ma:contentTypeDescription="Create a new document." ma:contentTypeScope="" ma:versionID="6961fe09d4145b347e70326b93974b7e">
  <xsd:schema xmlns:xsd="http://www.w3.org/2001/XMLSchema" xmlns:xs="http://www.w3.org/2001/XMLSchema" xmlns:p="http://schemas.microsoft.com/office/2006/metadata/properties" xmlns:ns2="2cb30a38-3889-4fd6-aae6-2d719a981ee5" xmlns:ns3="a095cd81-ac94-4751-8bbb-ba5a41d7b530" targetNamespace="http://schemas.microsoft.com/office/2006/metadata/properties" ma:root="true" ma:fieldsID="d0fa61a9eb0d0c583017d23918038d6e" ns2:_="" ns3:_="">
    <xsd:import namespace="2cb30a38-3889-4fd6-aae6-2d719a981ee5"/>
    <xsd:import namespace="a095cd81-ac94-4751-8bbb-ba5a41d7b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0a38-3889-4fd6-aae6-2d719a981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d119c8-a43c-4efc-843f-4adb327f5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5cd81-ac94-4751-8bbb-ba5a41d7b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df697b-9159-46b9-b81f-4b910b0ce7a9}" ma:internalName="TaxCatchAll" ma:showField="CatchAllData" ma:web="a095cd81-ac94-4751-8bbb-ba5a41d7b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30a38-3889-4fd6-aae6-2d719a981ee5">
      <Terms xmlns="http://schemas.microsoft.com/office/infopath/2007/PartnerControls"/>
    </lcf76f155ced4ddcb4097134ff3c332f>
    <TaxCatchAll xmlns="a095cd81-ac94-4751-8bbb-ba5a41d7b530" xsi:nil="true"/>
  </documentManagement>
</p:properties>
</file>

<file path=customXml/itemProps1.xml><?xml version="1.0" encoding="utf-8"?>
<ds:datastoreItem xmlns:ds="http://schemas.openxmlformats.org/officeDocument/2006/customXml" ds:itemID="{281855ED-0BF9-485B-A117-54EE8D84F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4C0FE-0147-43FB-B087-5543E85F4966}"/>
</file>

<file path=customXml/itemProps3.xml><?xml version="1.0" encoding="utf-8"?>
<ds:datastoreItem xmlns:ds="http://schemas.openxmlformats.org/officeDocument/2006/customXml" ds:itemID="{2C5300E9-421C-43C0-B9EE-ABBA181131BB}"/>
</file>

<file path=customXml/itemProps4.xml><?xml version="1.0" encoding="utf-8"?>
<ds:datastoreItem xmlns:ds="http://schemas.openxmlformats.org/officeDocument/2006/customXml" ds:itemID="{60D8B0B0-9E3D-4E56-91A5-03E3F79FFD87}"/>
</file>

<file path=docMetadata/LabelInfo.xml><?xml version="1.0" encoding="utf-8"?>
<clbl:labelList xmlns:clbl="http://schemas.microsoft.com/office/2020/mipLabelMetadata">
  <clbl:label id="{4ae9aefe-707f-4581-8073-089546988ca8}" enabled="1" method="Privileged" siteId="{2314cb5c-e44b-4288-b205-51ab43ecb1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4245</Characters>
  <Application>Microsoft Office Word</Application>
  <DocSecurity>0</DocSecurity>
  <Lines>111</Lines>
  <Paragraphs>83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2025-09-10T08:09:00Z</dcterms:created>
  <dcterms:modified xsi:type="dcterms:W3CDTF">2025-09-10T08:09:00Z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100</vt:r8>
  </property>
  <property fmtid="{D5CDD505-2E9C-101B-9397-08002B2CF9AE}" pid="4" name="MSIP_Label_4ae9aefe-707f-4581-8073-089546988ca8_Enabled">
    <vt:lpwstr>True</vt:lpwstr>
  </property>
  <property fmtid="{D5CDD505-2E9C-101B-9397-08002B2CF9AE}" pid="5" name="MediaServiceImageTags">
    <vt:lpwstr/>
  </property>
  <property fmtid="{D5CDD505-2E9C-101B-9397-08002B2CF9AE}" pid="6" name="ContentTypeId">
    <vt:lpwstr>0x0101008AC549DB22800C45AA444A41BBE12DA6</vt:lpwstr>
  </property>
  <property fmtid="{D5CDD505-2E9C-101B-9397-08002B2CF9AE}" pid="7" name="MSIP_Label_4ae9aefe-707f-4581-8073-089546988ca8_Owner">
    <vt:lpwstr>Ulrike.Reich@fst.com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Name">
    <vt:lpwstr>Public</vt:lpwstr>
  </property>
  <property fmtid="{D5CDD505-2E9C-101B-9397-08002B2CF9AE}" pid="10" name="MSIP_Label_4ae9aefe-707f-4581-8073-089546988ca8_SetDate">
    <vt:lpwstr>2020-01-15T15:48:38.4044153Z</vt:lpwstr>
  </property>
  <property fmtid="{D5CDD505-2E9C-101B-9397-08002B2CF9AE}" pid="11" name="MSIP_Label_4ae9aefe-707f-4581-8073-089546988ca8_SiteId">
    <vt:lpwstr>2314cb5c-e44b-4288-b205-51ab43ecb122</vt:lpwstr>
  </property>
  <property fmtid="{D5CDD505-2E9C-101B-9397-08002B2CF9AE}" pid="12" name="MSIP_Label_4ae9aefe-707f-4581-8073-089546988ca8_Extended_MSFT_Method">
    <vt:lpwstr>Manual</vt:lpwstr>
  </property>
  <property fmtid="{D5CDD505-2E9C-101B-9397-08002B2CF9AE}" pid="13" name="MSIP_Label_4ae9aefe-707f-4581-8073-089546988ca8_Application">
    <vt:lpwstr>Microsoft Azure Information Protection</vt:lpwstr>
  </property>
  <property fmtid="{D5CDD505-2E9C-101B-9397-08002B2CF9AE}" pid="14" name="docLang">
    <vt:lpwstr>de</vt:lpwstr>
  </property>
  <property fmtid="{D5CDD505-2E9C-101B-9397-08002B2CF9AE}" pid="15" name="Sensitivity">
    <vt:lpwstr>Public</vt:lpwstr>
  </property>
</Properties>
</file>