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5FA5FA1F" w14:textId="77777777" w:rsidR="006E1658" w:rsidRPr="00273874" w:rsidRDefault="006E1658" w:rsidP="006E1658">
      <w:pPr>
        <w:rPr>
          <w:rFonts w:eastAsia="Segoe UI" w:cs="Arial"/>
          <w:b/>
          <w:bCs/>
          <w:color w:val="000000" w:themeColor="text1"/>
          <w:szCs w:val="22"/>
        </w:rPr>
      </w:pPr>
    </w:p>
    <w:p w14:paraId="7D796B9F" w14:textId="77777777" w:rsidR="006E1658" w:rsidRPr="00273874" w:rsidRDefault="006E1658" w:rsidP="006E1658">
      <w:pPr>
        <w:rPr>
          <w:rFonts w:cs="Arial"/>
          <w:b/>
          <w:bCs/>
          <w:color w:val="000000" w:themeColor="text1"/>
        </w:rPr>
      </w:pPr>
      <w:r w:rsidRPr="00273874">
        <w:rPr>
          <w:rFonts w:cs="Arial"/>
          <w:b/>
          <w:bCs/>
          <w:color w:val="000000" w:themeColor="text1"/>
        </w:rPr>
        <w:t>Wachstumsmarkt: Waveguide Antennas pushen automatisiertes Fahren</w:t>
      </w:r>
    </w:p>
    <w:p w14:paraId="69400B14" w14:textId="77777777" w:rsidR="008F7BA9" w:rsidRDefault="008F7BA9" w:rsidP="006E1658">
      <w:pPr>
        <w:rPr>
          <w:rFonts w:cs="Arial"/>
          <w:i/>
          <w:iCs/>
          <w:color w:val="000000" w:themeColor="text1"/>
          <w:szCs w:val="22"/>
        </w:rPr>
      </w:pPr>
    </w:p>
    <w:p w14:paraId="3622B656" w14:textId="6FC810F9" w:rsidR="006E1658" w:rsidRPr="00273874" w:rsidRDefault="006E1658" w:rsidP="006E1658">
      <w:pPr>
        <w:rPr>
          <w:rFonts w:cs="Arial"/>
          <w:i/>
          <w:iCs/>
          <w:color w:val="000000" w:themeColor="text1"/>
          <w:szCs w:val="22"/>
        </w:rPr>
      </w:pPr>
      <w:r w:rsidRPr="00273874">
        <w:rPr>
          <w:rFonts w:cs="Arial"/>
          <w:i/>
          <w:iCs/>
          <w:color w:val="000000" w:themeColor="text1"/>
          <w:szCs w:val="22"/>
        </w:rPr>
        <w:t xml:space="preserve">Mit dem Inkubator „Waveguide Antennas“ adressiert Freudenberg Sealing Technologies die </w:t>
      </w:r>
      <w:r>
        <w:rPr>
          <w:rFonts w:cs="Arial"/>
          <w:i/>
          <w:iCs/>
          <w:color w:val="000000" w:themeColor="text1"/>
          <w:szCs w:val="22"/>
        </w:rPr>
        <w:t xml:space="preserve">nationale und </w:t>
      </w:r>
      <w:r w:rsidRPr="00273874">
        <w:rPr>
          <w:rFonts w:cs="Arial"/>
          <w:i/>
          <w:iCs/>
          <w:color w:val="000000" w:themeColor="text1"/>
          <w:szCs w:val="22"/>
        </w:rPr>
        <w:t xml:space="preserve">internationale Automobilindustrie. </w:t>
      </w:r>
    </w:p>
    <w:p w14:paraId="6CB9D995" w14:textId="77777777" w:rsidR="006E1658" w:rsidRPr="00273874" w:rsidRDefault="006E1658" w:rsidP="006E1658">
      <w:pPr>
        <w:rPr>
          <w:rFonts w:cs="Arial"/>
          <w:color w:val="000000" w:themeColor="text1"/>
          <w:szCs w:val="22"/>
        </w:rPr>
      </w:pPr>
    </w:p>
    <w:p w14:paraId="30DD08E3" w14:textId="6293B5D2" w:rsidR="006E1658" w:rsidRPr="00273874" w:rsidRDefault="006613F2" w:rsidP="006E1658">
      <w:pPr>
        <w:rPr>
          <w:rFonts w:cs="Arial"/>
          <w:color w:val="000000" w:themeColor="text1"/>
          <w:szCs w:val="22"/>
        </w:rPr>
      </w:pPr>
      <w:r w:rsidRPr="0082014A">
        <w:rPr>
          <w:rFonts w:cs="Arial"/>
          <w:color w:val="000000" w:themeColor="text1"/>
          <w:szCs w:val="22"/>
        </w:rPr>
        <w:t>3. Juni 2025</w:t>
      </w:r>
      <w:r w:rsidR="006E1658" w:rsidRPr="00273874">
        <w:rPr>
          <w:rFonts w:cs="Arial"/>
          <w:color w:val="000000" w:themeColor="text1"/>
          <w:szCs w:val="22"/>
        </w:rPr>
        <w:t xml:space="preserve"> – Eine Vielzahl ausgeklügelter Sensoren bilden den Kern aller Sicherheits- und Fahrassistenzsysteme im Automobilbereich. Seit 1978 profitieren Autofahrende vom Antiblockiersystem ABS, das erstmals serienmäßig in die Mercedes S-Klasse integriert wurde. Zu den aktuell gängigen State-of-the-Art-Technologien zählen der Abstandsregelautomat ACC (Adaptive Cruise Control), die Spurenhalte- und -wechsel-Assistenten, die Ein- und Ausparkassistenz sowie der Notbremsassistent. Eine Vielzahl dieser </w:t>
      </w:r>
      <w:r w:rsidR="006E1658">
        <w:rPr>
          <w:rFonts w:cs="Arial"/>
          <w:color w:val="000000" w:themeColor="text1"/>
          <w:szCs w:val="22"/>
        </w:rPr>
        <w:t>S</w:t>
      </w:r>
      <w:r w:rsidR="006E1658" w:rsidRPr="00273874">
        <w:rPr>
          <w:rFonts w:cs="Arial"/>
          <w:color w:val="000000" w:themeColor="text1"/>
          <w:szCs w:val="22"/>
        </w:rPr>
        <w:t xml:space="preserve">ysteme, die das Fahren komfortabler und vor allem sicherer machen, greift auf Radarsensoren zurück. Um zentrale Herausforderungen in diesem hochdynamischen Markt der Radarentwicklung zu lösen, hat die Geschäftsgruppe Freudenberg unter Leitung von Freudenberg Sealing Technologies den „Inkubator Waveguide Antennas“ ins Leben gerufen. </w:t>
      </w:r>
    </w:p>
    <w:p w14:paraId="2AAACBB3" w14:textId="77777777" w:rsidR="006E1658" w:rsidRPr="00273874" w:rsidRDefault="006E1658" w:rsidP="006E1658">
      <w:pPr>
        <w:rPr>
          <w:rFonts w:cs="Arial"/>
          <w:color w:val="000000" w:themeColor="text1"/>
          <w:szCs w:val="22"/>
        </w:rPr>
      </w:pPr>
    </w:p>
    <w:p w14:paraId="755566B2" w14:textId="77777777" w:rsidR="006E1658" w:rsidRPr="00273874" w:rsidRDefault="006E1658" w:rsidP="006E1658">
      <w:pPr>
        <w:rPr>
          <w:rFonts w:cs="Arial"/>
          <w:b/>
          <w:bCs/>
          <w:color w:val="000000" w:themeColor="text1"/>
          <w:szCs w:val="22"/>
        </w:rPr>
      </w:pPr>
      <w:r w:rsidRPr="00273874">
        <w:rPr>
          <w:rFonts w:cs="Arial"/>
          <w:b/>
          <w:bCs/>
          <w:color w:val="000000" w:themeColor="text1"/>
          <w:szCs w:val="22"/>
        </w:rPr>
        <w:t xml:space="preserve">Level 1 bis Level 5: Vom assistierten zum autonomen Fahren </w:t>
      </w:r>
    </w:p>
    <w:p w14:paraId="68519E3E" w14:textId="77777777" w:rsidR="006E1658" w:rsidRPr="00273874" w:rsidRDefault="006E1658" w:rsidP="006E1658">
      <w:pPr>
        <w:rPr>
          <w:rFonts w:cs="Arial"/>
          <w:color w:val="000000" w:themeColor="text1"/>
        </w:rPr>
      </w:pPr>
      <w:r w:rsidRPr="05CB3E3B">
        <w:rPr>
          <w:rFonts w:cs="Arial"/>
          <w:color w:val="000000" w:themeColor="text1"/>
        </w:rPr>
        <w:t xml:space="preserve">Die Anzahl und Verlässlichkeit der eingesetzten Sensorik definiert das Leistungsniveau eines Fahrzeugs. Durch den Einsatz von ABS begann die Zukunft des Fahrens in den 70er Jahren mit dem sogenannten „assistierten Fahren“. Je nach Kaufkraft und Wagentyp sind aktuell bereits teilautomatisierte und bedingt automatisierte Level 2 und Level 3 Fahrzeuge auf unseren Straßen unterwegs. Die Level 1 und 2 eint, dass die Verantwortung für das Fahren bei der Fahrerin oder dem Fahrer des Wagens liegt. Das ändert sich bei den Leveln 3, 4 und 5 – dem bedingt automatisierten, vollautomatisierten und autonomen Fahren. Sobald ein Level 3 Pilot aktiviert wird, gibt der Fahrer die Verantwortung für sein Fahrzeug ab und die Haftung geht auf den Hersteller über. In diesem Bereich der Mobilität auf Rädern hat sich die Gesetzgebung 2022 auf nationaler und internationaler Ebene weiterentwickelt. In Deutschland gilt die Autonome-Fahrzeuge-Genehmigungs-und-Betriebsverordnung </w:t>
      </w:r>
      <w:r w:rsidRPr="05CB3E3B">
        <w:rPr>
          <w:rFonts w:eastAsia="Times New Roman" w:cs="Arial"/>
          <w:color w:val="000000" w:themeColor="text1"/>
          <w:lang w:eastAsia="de-DE"/>
        </w:rPr>
        <w:t>(</w:t>
      </w:r>
      <w:r w:rsidRPr="05CB3E3B">
        <w:rPr>
          <w:rFonts w:cs="Arial"/>
          <w:color w:val="000000" w:themeColor="text1"/>
        </w:rPr>
        <w:t xml:space="preserve">AFGBV). Sie wird kontinuierlich an technologische Herausforderungen und Verfügbarkeiten angepasst. Auch auf EU-Ebene werden inzwischen Typgenehmigungen des automatisierten Fahrsystems (ADS) vollautomatisierter Fahrzeuge erteilt. Hier greift die Durchführungsverordnung (EU) 2022/1426. Für die benötigte Sensorik entsteht ein lukrativer Wachstumsmarkt. </w:t>
      </w:r>
    </w:p>
    <w:p w14:paraId="1E3099CD" w14:textId="77777777" w:rsidR="006E1658" w:rsidRPr="00273874" w:rsidRDefault="006E1658" w:rsidP="006E1658">
      <w:pPr>
        <w:rPr>
          <w:rFonts w:cs="Arial"/>
          <w:color w:val="000000" w:themeColor="text1"/>
          <w:szCs w:val="22"/>
        </w:rPr>
      </w:pPr>
    </w:p>
    <w:p w14:paraId="498908D1" w14:textId="77777777" w:rsidR="006E1658" w:rsidRPr="00273874" w:rsidRDefault="006E1658" w:rsidP="006E1658">
      <w:pPr>
        <w:rPr>
          <w:rFonts w:cs="Arial"/>
          <w:b/>
          <w:bCs/>
          <w:color w:val="000000" w:themeColor="text1"/>
          <w:szCs w:val="22"/>
        </w:rPr>
      </w:pPr>
      <w:r w:rsidRPr="00273874">
        <w:rPr>
          <w:rFonts w:cs="Arial"/>
          <w:b/>
          <w:bCs/>
          <w:color w:val="000000" w:themeColor="text1"/>
          <w:szCs w:val="22"/>
        </w:rPr>
        <w:lastRenderedPageBreak/>
        <w:t>Waveguide Antennas: Hohlleiterantennen als Herzstück der Radar-Sensorik</w:t>
      </w:r>
    </w:p>
    <w:p w14:paraId="29240E5F" w14:textId="0446A985" w:rsidR="006E1658" w:rsidRPr="00273874" w:rsidRDefault="006E1658" w:rsidP="006E1658">
      <w:pPr>
        <w:rPr>
          <w:rFonts w:eastAsia="Times New Roman" w:cs="Arial"/>
          <w:color w:val="000000" w:themeColor="text1"/>
          <w:szCs w:val="22"/>
          <w:lang w:eastAsia="de-DE"/>
        </w:rPr>
      </w:pPr>
      <w:r w:rsidRPr="00273874">
        <w:rPr>
          <w:rFonts w:eastAsia="Times New Roman" w:cs="Arial"/>
          <w:color w:val="000000" w:themeColor="text1"/>
          <w:szCs w:val="22"/>
          <w:lang w:eastAsia="de-DE"/>
        </w:rPr>
        <w:t xml:space="preserve">Um eine hochpräzise Distanz- und Lagemessung sowie Klassifizierung von Objekten durchführen zu können, die sich relativ zueinander </w:t>
      </w:r>
      <w:r w:rsidR="00165659">
        <w:rPr>
          <w:rFonts w:eastAsia="Times New Roman" w:cs="Arial"/>
          <w:color w:val="000000" w:themeColor="text1"/>
          <w:szCs w:val="22"/>
          <w:lang w:eastAsia="de-DE"/>
        </w:rPr>
        <w:t>bewegen</w:t>
      </w:r>
      <w:r w:rsidRPr="00273874">
        <w:rPr>
          <w:rFonts w:eastAsia="Times New Roman" w:cs="Arial"/>
          <w:color w:val="000000" w:themeColor="text1"/>
          <w:szCs w:val="22"/>
          <w:lang w:eastAsia="de-DE"/>
        </w:rPr>
        <w:t>, wird von einem Radar-Sensor ein elektromagnetisches Signal ausgesendet, das in einem kleinen Bereich (der Bandbreite) variiert. Sobald das ausgesandte Signal von einem Objekt reflektiert und wieder empfangen wird, kann die Sensorik u</w:t>
      </w:r>
      <w:r w:rsidR="00314B83">
        <w:rPr>
          <w:rFonts w:eastAsia="Times New Roman" w:cs="Arial"/>
          <w:color w:val="000000" w:themeColor="text1"/>
          <w:szCs w:val="22"/>
          <w:lang w:eastAsia="de-DE"/>
        </w:rPr>
        <w:t xml:space="preserve">nter </w:t>
      </w:r>
      <w:r w:rsidRPr="00273874">
        <w:rPr>
          <w:rFonts w:eastAsia="Times New Roman" w:cs="Arial"/>
          <w:color w:val="000000" w:themeColor="text1"/>
          <w:szCs w:val="22"/>
          <w:lang w:eastAsia="de-DE"/>
        </w:rPr>
        <w:t>a</w:t>
      </w:r>
      <w:r w:rsidR="00314B83">
        <w:rPr>
          <w:rFonts w:eastAsia="Times New Roman" w:cs="Arial"/>
          <w:color w:val="000000" w:themeColor="text1"/>
          <w:szCs w:val="22"/>
          <w:lang w:eastAsia="de-DE"/>
        </w:rPr>
        <w:t>nderem</w:t>
      </w:r>
      <w:r w:rsidRPr="00273874">
        <w:rPr>
          <w:rFonts w:eastAsia="Times New Roman" w:cs="Arial"/>
          <w:color w:val="000000" w:themeColor="text1"/>
          <w:szCs w:val="22"/>
          <w:lang w:eastAsia="de-DE"/>
        </w:rPr>
        <w:t xml:space="preserve"> die Distanz und Geschwindigkeit des erfassten Objekts bestimmen. </w:t>
      </w:r>
      <w:r w:rsidRPr="00273874">
        <w:rPr>
          <w:rFonts w:cs="Arial"/>
          <w:color w:val="000000" w:themeColor="text1"/>
          <w:szCs w:val="22"/>
        </w:rPr>
        <w:t>In diesem Technologie-Umfeld arbeiten führende Tier1</w:t>
      </w:r>
      <w:r>
        <w:rPr>
          <w:rFonts w:cs="Arial"/>
          <w:color w:val="000000" w:themeColor="text1"/>
          <w:szCs w:val="22"/>
        </w:rPr>
        <w:t>-</w:t>
      </w:r>
      <w:r w:rsidRPr="00273874">
        <w:rPr>
          <w:rFonts w:cs="Arial"/>
          <w:color w:val="000000" w:themeColor="text1"/>
          <w:szCs w:val="22"/>
        </w:rPr>
        <w:t>Unternehmen in der Automobil</w:t>
      </w:r>
      <w:r w:rsidR="00314B83">
        <w:rPr>
          <w:rFonts w:cs="Arial"/>
          <w:color w:val="000000" w:themeColor="text1"/>
          <w:szCs w:val="22"/>
        </w:rPr>
        <w:t>-</w:t>
      </w:r>
      <w:r w:rsidRPr="00273874">
        <w:rPr>
          <w:rFonts w:cs="Arial"/>
          <w:color w:val="000000" w:themeColor="text1"/>
          <w:szCs w:val="22"/>
        </w:rPr>
        <w:t xml:space="preserve"> Zulieferindustrie an neuen Radaren mit Hohlleiterantennen (Waveguide Antennas). Denn u</w:t>
      </w:r>
      <w:r w:rsidRPr="00273874">
        <w:rPr>
          <w:rFonts w:eastAsia="Times New Roman" w:cs="Arial"/>
          <w:color w:val="000000" w:themeColor="text1"/>
          <w:szCs w:val="22"/>
          <w:lang w:eastAsia="de-DE"/>
        </w:rPr>
        <w:t>m eine möglichst gute Auflösung und Reichweite zu erzielen, ist es besonders wichtig, die Signalverluste innerhalb der Antennenstruktur gering zu halten. Deshalb werden die Waveguide Antennen mit höchster Präzision und ausgewiesener Robustheit gefertigt. Neben einer herausragenden Performance überzeugen sie durch eine attraktive Preisgestaltung.</w:t>
      </w:r>
    </w:p>
    <w:p w14:paraId="6748212F" w14:textId="77777777" w:rsidR="006E1658" w:rsidRPr="00273874" w:rsidRDefault="006E1658" w:rsidP="006E1658">
      <w:pPr>
        <w:rPr>
          <w:rFonts w:eastAsia="Times New Roman" w:cs="Arial"/>
          <w:color w:val="000000" w:themeColor="text1"/>
          <w:szCs w:val="22"/>
          <w:lang w:eastAsia="de-DE"/>
        </w:rPr>
      </w:pPr>
    </w:p>
    <w:p w14:paraId="552DFDA3" w14:textId="77777777" w:rsidR="006E1658" w:rsidRPr="00273874" w:rsidRDefault="006E1658" w:rsidP="006E1658">
      <w:pPr>
        <w:rPr>
          <w:rFonts w:cs="Arial"/>
          <w:b/>
          <w:bCs/>
          <w:color w:val="000000" w:themeColor="text1"/>
          <w:szCs w:val="22"/>
        </w:rPr>
      </w:pPr>
      <w:r w:rsidRPr="00273874">
        <w:rPr>
          <w:rFonts w:cs="Arial"/>
          <w:b/>
          <w:bCs/>
          <w:color w:val="000000" w:themeColor="text1"/>
          <w:szCs w:val="22"/>
        </w:rPr>
        <w:t>Robustes Beschichtungsverfahren: Gesucht – gefunden!</w:t>
      </w:r>
    </w:p>
    <w:p w14:paraId="60682FD4" w14:textId="09BE8113" w:rsidR="006E1658" w:rsidRPr="00273874" w:rsidRDefault="006E1658" w:rsidP="006E1658">
      <w:pPr>
        <w:rPr>
          <w:rFonts w:eastAsia="Segoe UI" w:cs="Arial"/>
          <w:color w:val="000000" w:themeColor="text1"/>
          <w:szCs w:val="22"/>
        </w:rPr>
      </w:pPr>
      <w:r w:rsidRPr="00273874">
        <w:rPr>
          <w:rFonts w:cs="Arial"/>
          <w:color w:val="000000" w:themeColor="text1"/>
          <w:szCs w:val="22"/>
        </w:rPr>
        <w:t xml:space="preserve">Ein exakt gefertigtes Kunststoffbauteil mit feinen, wellenleitenden Strukturen wird im Spritzgussverfahren hergestellt und für die benötigte elektrische Leitfähigkeit metallisiert. Was vergleichsweise simpel klingt, ist das Ergebnis einer jahrelangen engen Zusammenarbeit </w:t>
      </w:r>
      <w:r w:rsidR="00E2709B">
        <w:rPr>
          <w:rFonts w:cs="Arial"/>
          <w:color w:val="000000" w:themeColor="text1"/>
          <w:szCs w:val="22"/>
        </w:rPr>
        <w:t xml:space="preserve">eines </w:t>
      </w:r>
      <w:r w:rsidR="00590F1B">
        <w:rPr>
          <w:rFonts w:cs="Arial"/>
          <w:color w:val="000000" w:themeColor="text1"/>
          <w:szCs w:val="22"/>
        </w:rPr>
        <w:t>Inkubator-</w:t>
      </w:r>
      <w:r w:rsidRPr="00273874">
        <w:rPr>
          <w:rFonts w:eastAsia="Segoe UI" w:cs="Arial"/>
          <w:color w:val="000000" w:themeColor="text1"/>
          <w:szCs w:val="22"/>
        </w:rPr>
        <w:t xml:space="preserve">Teams: Einem leistungsfähigen Netzwerk aus den drei Geschäftsgruppen Freudenberg Sealing Technologies, Freudenberg Technology Innovation und Freudenberg Chemical Specialities sowie Lieferanten und Universitäten. Die profunde Werkstoff-Kompetenz </w:t>
      </w:r>
      <w:r>
        <w:rPr>
          <w:rFonts w:eastAsia="Segoe UI" w:cs="Arial"/>
          <w:color w:val="000000" w:themeColor="text1"/>
          <w:szCs w:val="22"/>
        </w:rPr>
        <w:t>von</w:t>
      </w:r>
      <w:r w:rsidRPr="00273874">
        <w:rPr>
          <w:rFonts w:eastAsia="Segoe UI" w:cs="Arial"/>
          <w:color w:val="000000" w:themeColor="text1"/>
          <w:szCs w:val="22"/>
        </w:rPr>
        <w:t xml:space="preserve"> Freudenberg Sealing Technologies half dabei, innerhalb kurzer Zeit ein ideal abgestimmtes Spritzgussmaterial zu identifizieren. In der anschließenden Metallisierung, deren Entwicklung das Freudenberg Unternehmen SurTec maßgeblich vorantreibt, liegt eine weitere verfahrenstechnische Herausforderung. Und auch hierfür hat das Team eine innovative</w:t>
      </w:r>
      <w:r w:rsidR="003B0F8C">
        <w:rPr>
          <w:rFonts w:eastAsia="Segoe UI" w:cs="Arial"/>
          <w:color w:val="000000" w:themeColor="text1"/>
          <w:szCs w:val="22"/>
        </w:rPr>
        <w:t>,</w:t>
      </w:r>
      <w:r w:rsidRPr="00273874">
        <w:rPr>
          <w:rFonts w:eastAsia="Segoe UI" w:cs="Arial"/>
          <w:color w:val="000000" w:themeColor="text1"/>
          <w:szCs w:val="22"/>
        </w:rPr>
        <w:t xml:space="preserve"> wettbewerbsfähige Lösung entwickelt </w:t>
      </w:r>
    </w:p>
    <w:p w14:paraId="17FFBB26" w14:textId="77777777" w:rsidR="006E1658" w:rsidRPr="00273874" w:rsidRDefault="006E1658" w:rsidP="006E1658">
      <w:pPr>
        <w:rPr>
          <w:rFonts w:eastAsia="Segoe UI" w:cs="Arial"/>
          <w:color w:val="000000" w:themeColor="text1"/>
          <w:szCs w:val="22"/>
        </w:rPr>
      </w:pPr>
    </w:p>
    <w:p w14:paraId="48BB6032" w14:textId="77777777" w:rsidR="006E1658" w:rsidRPr="00273874" w:rsidRDefault="006E1658" w:rsidP="006E1658">
      <w:pPr>
        <w:rPr>
          <w:rFonts w:cs="Arial"/>
          <w:b/>
          <w:bCs/>
          <w:color w:val="000000" w:themeColor="text1"/>
          <w:szCs w:val="22"/>
        </w:rPr>
      </w:pPr>
      <w:r w:rsidRPr="00273874">
        <w:rPr>
          <w:rFonts w:cs="Arial"/>
          <w:b/>
          <w:bCs/>
          <w:color w:val="000000" w:themeColor="text1"/>
          <w:szCs w:val="22"/>
        </w:rPr>
        <w:t>Standardisierung im Blick: Modularität und Reproduzierbarkeit</w:t>
      </w:r>
    </w:p>
    <w:p w14:paraId="57662B44" w14:textId="6ED0069F" w:rsidR="006E1658" w:rsidRDefault="006E1658" w:rsidP="006E1658">
      <w:pPr>
        <w:rPr>
          <w:rFonts w:cs="Arial"/>
          <w:color w:val="000000" w:themeColor="text1"/>
          <w:szCs w:val="22"/>
        </w:rPr>
      </w:pPr>
      <w:r w:rsidRPr="00273874">
        <w:rPr>
          <w:rFonts w:eastAsia="Segoe UI" w:cs="Arial"/>
          <w:color w:val="000000" w:themeColor="text1"/>
          <w:szCs w:val="22"/>
        </w:rPr>
        <w:t xml:space="preserve">Für das automatisierte und – perspektivisch – das autonome Fahren muss sichergestellt sein, dass alle eingesetzten </w:t>
      </w:r>
      <w:r w:rsidRPr="00273874">
        <w:rPr>
          <w:rFonts w:eastAsia="Times New Roman" w:cs="Arial"/>
          <w:color w:val="000000" w:themeColor="text1"/>
          <w:szCs w:val="22"/>
          <w:lang w:eastAsia="de-DE"/>
        </w:rPr>
        <w:t xml:space="preserve">Sensoren zuverlässige und hochpräzise Ergebnisse in der Objekterkennung liefern. Hier ist jedoch europaweit noch eine Herausforderung zu </w:t>
      </w:r>
      <w:r w:rsidR="00C229DE">
        <w:rPr>
          <w:rFonts w:eastAsia="Times New Roman" w:cs="Arial"/>
          <w:color w:val="000000" w:themeColor="text1"/>
          <w:szCs w:val="22"/>
          <w:lang w:eastAsia="de-DE"/>
        </w:rPr>
        <w:t>überwinden</w:t>
      </w:r>
      <w:r w:rsidRPr="00273874">
        <w:rPr>
          <w:rFonts w:eastAsia="Times New Roman" w:cs="Arial"/>
          <w:color w:val="000000" w:themeColor="text1"/>
          <w:szCs w:val="22"/>
          <w:lang w:eastAsia="de-DE"/>
        </w:rPr>
        <w:t xml:space="preserve">: Derzeit gibt es keine einheitlichen und standardisierten Ansätze für eine effektive und effiziente Validierung und Kalibrierung von Sensoren und Verarbeitungsketten. Doch eine Lösung ist in Sicht: </w:t>
      </w:r>
      <w:r w:rsidRPr="00273874">
        <w:rPr>
          <w:rFonts w:cs="Arial"/>
          <w:color w:val="000000" w:themeColor="text1"/>
          <w:szCs w:val="22"/>
        </w:rPr>
        <w:t xml:space="preserve">Das Team </w:t>
      </w:r>
      <w:r w:rsidR="006E4F4E">
        <w:rPr>
          <w:rFonts w:cs="Arial"/>
          <w:color w:val="000000" w:themeColor="text1"/>
          <w:szCs w:val="22"/>
        </w:rPr>
        <w:t xml:space="preserve">von Freudenberg </w:t>
      </w:r>
      <w:r w:rsidRPr="00273874">
        <w:rPr>
          <w:rFonts w:cs="Arial"/>
          <w:color w:val="000000" w:themeColor="text1"/>
          <w:szCs w:val="22"/>
        </w:rPr>
        <w:t xml:space="preserve">arbeitet seit einigen Monaten gemeinsam mit renommierten Partnern aus Industrie und Forschung am Verbundprojekt RepliCar – „Referenzsensorik zur hochpräzisen Sensorvalidierung für das automatisierte Fahren“. Jens Hofmann, </w:t>
      </w:r>
      <w:r w:rsidRPr="00273874">
        <w:rPr>
          <w:rFonts w:cs="Arial"/>
          <w:color w:val="000000" w:themeColor="text1"/>
          <w:szCs w:val="22"/>
        </w:rPr>
        <w:lastRenderedPageBreak/>
        <w:t>Strategic Product Manager</w:t>
      </w:r>
      <w:r w:rsidR="00CB6A2A">
        <w:rPr>
          <w:rFonts w:cs="Arial"/>
          <w:color w:val="000000" w:themeColor="text1"/>
          <w:szCs w:val="22"/>
        </w:rPr>
        <w:t xml:space="preserve"> bei Freudenberg Sealing Technologies</w:t>
      </w:r>
      <w:r w:rsidRPr="00273874">
        <w:rPr>
          <w:rFonts w:cs="Arial"/>
          <w:color w:val="000000" w:themeColor="text1"/>
          <w:szCs w:val="22"/>
        </w:rPr>
        <w:t xml:space="preserve"> erläutert: „Unser Part besteht darin, gemeinsam mit dem Karlsruher Institut für Technologie und der Hochschule Offenburg einen modularen Design-Ansatz zu entwickeln, um sehr große</w:t>
      </w:r>
      <w:r>
        <w:rPr>
          <w:rFonts w:cs="Arial"/>
          <w:color w:val="000000" w:themeColor="text1"/>
          <w:szCs w:val="22"/>
        </w:rPr>
        <w:t>,</w:t>
      </w:r>
      <w:r w:rsidRPr="00273874">
        <w:rPr>
          <w:rFonts w:cs="Arial"/>
          <w:color w:val="000000" w:themeColor="text1"/>
          <w:szCs w:val="22"/>
        </w:rPr>
        <w:t xml:space="preserve"> hochauflösende Antennen aus kleineren, per Spritzguss herstellbaren Antennenmodulen aufzubauen“. In die Praxis übertragen können so hochauflösende Antennen-Arrays aus kleineren</w:t>
      </w:r>
      <w:r w:rsidR="00E16D64">
        <w:rPr>
          <w:rFonts w:cs="Arial"/>
          <w:color w:val="000000" w:themeColor="text1"/>
          <w:szCs w:val="22"/>
        </w:rPr>
        <w:t>,</w:t>
      </w:r>
      <w:r w:rsidRPr="00273874">
        <w:rPr>
          <w:rFonts w:cs="Arial"/>
          <w:color w:val="000000" w:themeColor="text1"/>
          <w:szCs w:val="22"/>
        </w:rPr>
        <w:t xml:space="preserve"> kostengünstig produzierten Gleichteilen aufgebaut werden. Hofmann ergänzt: „Sie stellen einen wichtigen Baustein im zukünftigen Portfolio unseres Inkubators dar“.</w:t>
      </w:r>
    </w:p>
    <w:p w14:paraId="0596A606" w14:textId="77777777" w:rsidR="006E1658" w:rsidRPr="00273874" w:rsidRDefault="006E1658" w:rsidP="006E1658">
      <w:pPr>
        <w:rPr>
          <w:rFonts w:eastAsia="Times New Roman" w:cs="Arial"/>
          <w:color w:val="000000" w:themeColor="text1"/>
          <w:szCs w:val="22"/>
          <w:lang w:eastAsia="de-DE"/>
        </w:rPr>
      </w:pPr>
    </w:p>
    <w:p w14:paraId="7F6BF13E" w14:textId="378D95BB" w:rsidR="006E1658" w:rsidRPr="00E75147" w:rsidRDefault="006E1658" w:rsidP="006E1658">
      <w:pPr>
        <w:rPr>
          <w:rFonts w:cs="Arial"/>
          <w:b/>
          <w:color w:val="000000" w:themeColor="text1"/>
        </w:rPr>
      </w:pPr>
      <w:r w:rsidRPr="00E75147">
        <w:rPr>
          <w:rFonts w:cs="Arial"/>
          <w:b/>
          <w:color w:val="000000" w:themeColor="text1"/>
        </w:rPr>
        <w:t xml:space="preserve">Zielmarkt Automotive </w:t>
      </w:r>
      <w:r>
        <w:rPr>
          <w:rFonts w:cs="Arial"/>
          <w:b/>
          <w:color w:val="000000" w:themeColor="text1"/>
        </w:rPr>
        <w:t>Tier</w:t>
      </w:r>
      <w:r w:rsidRPr="00E75147">
        <w:rPr>
          <w:rFonts w:cs="Arial"/>
          <w:b/>
          <w:color w:val="000000" w:themeColor="text1"/>
        </w:rPr>
        <w:t>1</w:t>
      </w:r>
    </w:p>
    <w:p w14:paraId="6B12D926" w14:textId="729CB3D0" w:rsidR="006E1658" w:rsidRDefault="006E1658" w:rsidP="006E1658">
      <w:pPr>
        <w:rPr>
          <w:rFonts w:cs="Arial"/>
          <w:color w:val="000000" w:themeColor="text1"/>
        </w:rPr>
      </w:pPr>
      <w:r w:rsidRPr="00E75147">
        <w:rPr>
          <w:rFonts w:cs="Helvetica Neue"/>
          <w:color w:val="000000" w:themeColor="text1"/>
          <w:szCs w:val="26"/>
        </w:rPr>
        <w:t xml:space="preserve">Um die Anforderungen der Kunden </w:t>
      </w:r>
      <w:r>
        <w:rPr>
          <w:rFonts w:cs="Arial"/>
          <w:color w:val="000000" w:themeColor="text1"/>
        </w:rPr>
        <w:t xml:space="preserve">an die Entwicklung </w:t>
      </w:r>
      <w:r w:rsidRPr="00E75147">
        <w:rPr>
          <w:rFonts w:cs="Arial"/>
          <w:color w:val="000000" w:themeColor="text1"/>
        </w:rPr>
        <w:t>der Antennenmodule</w:t>
      </w:r>
      <w:r w:rsidRPr="00E75147">
        <w:rPr>
          <w:rFonts w:cs="Helvetica Neue"/>
          <w:color w:val="000000" w:themeColor="text1"/>
          <w:szCs w:val="26"/>
        </w:rPr>
        <w:t xml:space="preserve"> optimal zu erfüllen, bietet Freudenberg Sealing Technologies zwei Leistungsspektren an: Bei Aufträgen, die </w:t>
      </w:r>
      <w:r>
        <w:rPr>
          <w:rFonts w:cs="Helvetica Neue"/>
          <w:color w:val="000000" w:themeColor="text1"/>
          <w:szCs w:val="26"/>
        </w:rPr>
        <w:t xml:space="preserve">den Entwurf </w:t>
      </w:r>
      <w:r w:rsidRPr="00E75147">
        <w:rPr>
          <w:rFonts w:cs="Helvetica Neue"/>
          <w:color w:val="000000" w:themeColor="text1"/>
          <w:szCs w:val="26"/>
        </w:rPr>
        <w:t xml:space="preserve">der </w:t>
      </w:r>
      <w:r w:rsidRPr="00E75147">
        <w:rPr>
          <w:rFonts w:cs="Arial"/>
          <w:color w:val="000000" w:themeColor="text1"/>
        </w:rPr>
        <w:t xml:space="preserve">kompletten Antennenmodul-Hardware und </w:t>
      </w:r>
      <w:r w:rsidRPr="00E75147">
        <w:rPr>
          <w:rFonts w:eastAsia="Segoe UI" w:cs="Arial"/>
          <w:color w:val="000000" w:themeColor="text1"/>
        </w:rPr>
        <w:t xml:space="preserve">Sensorintegration beinhalten, </w:t>
      </w:r>
      <w:r w:rsidRPr="00E75147">
        <w:rPr>
          <w:rFonts w:cs="Arial"/>
          <w:color w:val="000000" w:themeColor="text1"/>
        </w:rPr>
        <w:t>setzt das Entwicklerteam auf dem Routing der Waveguide-Kanäle und dem Design der Strahler auf</w:t>
      </w:r>
      <w:r>
        <w:rPr>
          <w:rFonts w:cs="Arial"/>
          <w:color w:val="000000" w:themeColor="text1"/>
        </w:rPr>
        <w:t xml:space="preserve">. Diese werden vom </w:t>
      </w:r>
      <w:r w:rsidR="007E6A24">
        <w:rPr>
          <w:rFonts w:cs="Arial"/>
          <w:color w:val="000000" w:themeColor="text1"/>
        </w:rPr>
        <w:t>K</w:t>
      </w:r>
      <w:r w:rsidRPr="00E75147">
        <w:rPr>
          <w:rFonts w:cs="Arial"/>
          <w:color w:val="000000" w:themeColor="text1"/>
        </w:rPr>
        <w:t>unde</w:t>
      </w:r>
      <w:r>
        <w:rPr>
          <w:rFonts w:cs="Arial"/>
          <w:color w:val="000000" w:themeColor="text1"/>
        </w:rPr>
        <w:t>n</w:t>
      </w:r>
      <w:r w:rsidRPr="00E75147">
        <w:rPr>
          <w:rFonts w:cs="Arial"/>
          <w:color w:val="000000" w:themeColor="text1"/>
        </w:rPr>
        <w:t xml:space="preserve"> </w:t>
      </w:r>
      <w:r>
        <w:rPr>
          <w:rFonts w:cs="Arial"/>
          <w:color w:val="000000" w:themeColor="text1"/>
        </w:rPr>
        <w:t xml:space="preserve">vorgegeben. </w:t>
      </w:r>
      <w:r w:rsidRPr="00E75147">
        <w:rPr>
          <w:rFonts w:cs="Arial"/>
          <w:color w:val="000000" w:themeColor="text1"/>
        </w:rPr>
        <w:t xml:space="preserve">Mit Blick auf die spätere Umsetzbarkeit in der Großserienfertigung </w:t>
      </w:r>
      <w:r>
        <w:rPr>
          <w:rFonts w:cs="Arial"/>
          <w:color w:val="000000" w:themeColor="text1"/>
        </w:rPr>
        <w:t xml:space="preserve">berücksichtigt </w:t>
      </w:r>
      <w:r w:rsidRPr="00E75147">
        <w:rPr>
          <w:rFonts w:cs="Arial"/>
          <w:color w:val="000000" w:themeColor="text1"/>
        </w:rPr>
        <w:t>Freudenberg Sealing Technologies</w:t>
      </w:r>
      <w:r w:rsidRPr="00814EE3">
        <w:rPr>
          <w:rFonts w:cs="Arial"/>
          <w:color w:val="000000" w:themeColor="text1"/>
        </w:rPr>
        <w:t xml:space="preserve"> </w:t>
      </w:r>
      <w:r w:rsidRPr="00E75147">
        <w:rPr>
          <w:rFonts w:cs="Arial"/>
          <w:color w:val="000000" w:themeColor="text1"/>
        </w:rPr>
        <w:t>qualifizierte Entwicklungsstände</w:t>
      </w:r>
      <w:r>
        <w:rPr>
          <w:rFonts w:cs="Arial"/>
          <w:color w:val="000000" w:themeColor="text1"/>
        </w:rPr>
        <w:t xml:space="preserve"> beim Gestalten des </w:t>
      </w:r>
      <w:r w:rsidRPr="00E75147">
        <w:rPr>
          <w:rFonts w:cs="Arial"/>
          <w:color w:val="000000" w:themeColor="text1"/>
        </w:rPr>
        <w:t>Antennendesign</w:t>
      </w:r>
      <w:r>
        <w:rPr>
          <w:rFonts w:cs="Arial"/>
          <w:color w:val="000000" w:themeColor="text1"/>
        </w:rPr>
        <w:t xml:space="preserve">s. </w:t>
      </w:r>
      <w:r w:rsidRPr="00E75147">
        <w:rPr>
          <w:rFonts w:cs="Arial"/>
          <w:color w:val="000000" w:themeColor="text1"/>
        </w:rPr>
        <w:t>Zudem profitieren die Auftraggeber von Simulationsmöglichkeiten hinsichtlich des späteren Betriebsverhalten</w:t>
      </w:r>
      <w:r>
        <w:rPr>
          <w:rFonts w:cs="Arial"/>
          <w:color w:val="000000" w:themeColor="text1"/>
        </w:rPr>
        <w:t>s</w:t>
      </w:r>
      <w:r w:rsidRPr="00E75147">
        <w:rPr>
          <w:rFonts w:cs="Arial"/>
          <w:color w:val="000000" w:themeColor="text1"/>
        </w:rPr>
        <w:t xml:space="preserve">. </w:t>
      </w:r>
    </w:p>
    <w:p w14:paraId="4D2169EF" w14:textId="77777777" w:rsidR="006E1658" w:rsidRDefault="006E1658" w:rsidP="006E1658">
      <w:pPr>
        <w:rPr>
          <w:rFonts w:cs="Arial"/>
          <w:color w:val="000000" w:themeColor="text1"/>
        </w:rPr>
      </w:pPr>
      <w:r w:rsidRPr="5E84A54D">
        <w:rPr>
          <w:rFonts w:eastAsia="Segoe UI" w:cs="Arial"/>
          <w:color w:val="000000" w:themeColor="text1"/>
        </w:rPr>
        <w:t xml:space="preserve">Tier1-Kunden mit einer eigenen Antennenentwicklung bringen hingegen bereits ein eigenes Produktdesign mit und nutzen die umfassende Beratungskompetenz des Inkubator-Teams. Auf Grundlage des hohen Werkstoff- und Prozess-Know-hows </w:t>
      </w:r>
      <w:r>
        <w:rPr>
          <w:rFonts w:eastAsia="Segoe UI" w:cs="Arial"/>
          <w:color w:val="000000" w:themeColor="text1"/>
        </w:rPr>
        <w:t xml:space="preserve">von </w:t>
      </w:r>
      <w:r w:rsidRPr="5E84A54D">
        <w:rPr>
          <w:rFonts w:eastAsia="Segoe UI" w:cs="Arial"/>
          <w:color w:val="000000" w:themeColor="text1"/>
        </w:rPr>
        <w:t xml:space="preserve">Freudenberg Sealing Technologies kann auch die Prototypenfertigung in der Zieltechnologie für die spätere Serienproduktion realisiert werden. Marc Knapp, Director des Inkubator-Teams Waveguide Antennas, fasst zusammen: „Mit unserer Marktpositionierung konzentrieren wir uns auf die Kernkompetenzen der Freudenberg Geschäftsgruppe. Wir geben unseren Kunden die Möglichkeit, ihre eigenen Hochfrequenzdesigns zu entwickeln und unterstützen sie bei der Umsetzung vom Designkonzept bis zur </w:t>
      </w:r>
      <w:r>
        <w:rPr>
          <w:rFonts w:eastAsia="Segoe UI" w:cs="Arial"/>
          <w:color w:val="000000" w:themeColor="text1"/>
        </w:rPr>
        <w:t xml:space="preserve">Durchführung </w:t>
      </w:r>
      <w:r w:rsidRPr="5E84A54D">
        <w:rPr>
          <w:rFonts w:eastAsia="Segoe UI" w:cs="Arial"/>
          <w:color w:val="000000" w:themeColor="text1"/>
        </w:rPr>
        <w:t xml:space="preserve">der Serienfertigung. Gleichzeitig verfügen wir </w:t>
      </w:r>
      <w:r w:rsidRPr="5E84A54D">
        <w:rPr>
          <w:rFonts w:cs="Arial"/>
          <w:color w:val="000000" w:themeColor="text1"/>
        </w:rPr>
        <w:t>über eine hohe Expertise im Bereich der Designvalidierung und Umwelterprobung. Auf den Punkt gebracht, haben wir die Erfahrung und Kapazitäten, um ein Hochfahren der automobilen Serienproduktion mit geringen Vorlaufzeiten zu realisieren.“</w:t>
      </w:r>
    </w:p>
    <w:p w14:paraId="63C8ADB8" w14:textId="77777777" w:rsidR="008F7BA9" w:rsidRDefault="008F7BA9" w:rsidP="006E1658">
      <w:pPr>
        <w:rPr>
          <w:rFonts w:cs="Arial"/>
          <w:color w:val="000000" w:themeColor="text1"/>
        </w:rPr>
      </w:pPr>
    </w:p>
    <w:p w14:paraId="15E9DBA8" w14:textId="77777777" w:rsidR="006E1658" w:rsidRDefault="006E1658" w:rsidP="006E1658">
      <w:pPr>
        <w:rPr>
          <w:rFonts w:cs="Arial"/>
          <w:color w:val="000000" w:themeColor="text1"/>
        </w:rPr>
      </w:pPr>
    </w:p>
    <w:p w14:paraId="479C69BD" w14:textId="77777777" w:rsidR="006E1658" w:rsidRPr="008E7571" w:rsidRDefault="006E1658" w:rsidP="006E1658">
      <w:pPr>
        <w:rPr>
          <w:rFonts w:cs="Arial"/>
          <w:color w:val="000000" w:themeColor="text1"/>
          <w:sz w:val="18"/>
          <w:szCs w:val="18"/>
        </w:rPr>
      </w:pPr>
      <w:r w:rsidRPr="008E7571">
        <w:rPr>
          <w:rFonts w:cs="Arial"/>
          <w:b/>
          <w:bCs/>
          <w:color w:val="000000" w:themeColor="text1"/>
          <w:sz w:val="18"/>
          <w:szCs w:val="18"/>
        </w:rPr>
        <w:t>Über Freudenberg Sealing Technologies</w:t>
      </w:r>
      <w:r w:rsidRPr="008E7571">
        <w:rPr>
          <w:rFonts w:cs="Arial"/>
          <w:color w:val="000000" w:themeColor="text1"/>
          <w:sz w:val="18"/>
          <w:szCs w:val="18"/>
        </w:rPr>
        <w:t> </w:t>
      </w:r>
    </w:p>
    <w:p w14:paraId="569149DB" w14:textId="77777777" w:rsidR="006E1658" w:rsidRPr="008E7571" w:rsidRDefault="006E1658" w:rsidP="006E1658">
      <w:pPr>
        <w:rPr>
          <w:rFonts w:cs="Arial"/>
          <w:color w:val="000000" w:themeColor="text1"/>
          <w:sz w:val="18"/>
          <w:szCs w:val="18"/>
        </w:rPr>
      </w:pPr>
      <w:r w:rsidRPr="008E7571">
        <w:rPr>
          <w:rFonts w:cs="Arial"/>
          <w:color w:val="000000" w:themeColor="text1"/>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Sealing Technologies einen Umsatz von rund 2,5 Milliarden Euro und beschäftigte zirka 13.000 Mitarbeitenden. Weitere Informationen unter </w:t>
      </w:r>
      <w:hyperlink r:id="rId11" w:tgtFrame="_blank" w:history="1">
        <w:r w:rsidRPr="008E7571">
          <w:rPr>
            <w:rStyle w:val="Hyperlink"/>
            <w:rFonts w:cs="Arial"/>
            <w:sz w:val="18"/>
            <w:szCs w:val="18"/>
          </w:rPr>
          <w:t>www.fst.com</w:t>
        </w:r>
      </w:hyperlink>
      <w:r w:rsidRPr="008E7571">
        <w:rPr>
          <w:rFonts w:cs="Arial"/>
          <w:color w:val="000000" w:themeColor="text1"/>
          <w:sz w:val="18"/>
          <w:szCs w:val="18"/>
        </w:rPr>
        <w:t>.  </w:t>
      </w:r>
    </w:p>
    <w:p w14:paraId="1ECB3A5E" w14:textId="77777777" w:rsidR="006E1658" w:rsidRPr="008E7571" w:rsidRDefault="006E1658" w:rsidP="006E1658">
      <w:pPr>
        <w:rPr>
          <w:rFonts w:cs="Arial"/>
          <w:color w:val="000000" w:themeColor="text1"/>
          <w:sz w:val="18"/>
          <w:szCs w:val="18"/>
        </w:rPr>
      </w:pPr>
      <w:r w:rsidRPr="008E7571">
        <w:rPr>
          <w:rFonts w:cs="Arial"/>
          <w:color w:val="000000" w:themeColor="text1"/>
          <w:sz w:val="18"/>
          <w:szCs w:val="18"/>
        </w:rPr>
        <w:t> </w:t>
      </w:r>
    </w:p>
    <w:p w14:paraId="758AD986" w14:textId="77777777" w:rsidR="006E1658" w:rsidRPr="008E7571" w:rsidRDefault="006E1658" w:rsidP="006E1658">
      <w:pPr>
        <w:rPr>
          <w:rFonts w:cs="Arial"/>
          <w:color w:val="000000" w:themeColor="text1"/>
          <w:sz w:val="18"/>
          <w:szCs w:val="18"/>
        </w:rPr>
      </w:pPr>
      <w:r w:rsidRPr="008E7571">
        <w:rPr>
          <w:rFonts w:cs="Arial"/>
          <w:color w:val="000000" w:themeColor="text1"/>
          <w:sz w:val="18"/>
          <w:szCs w:val="18"/>
        </w:rPr>
        <w:lastRenderedPageBreak/>
        <w:t xml:space="preserve">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Mitarbeiter beschäftigte. Weitere Informationen unter </w:t>
      </w:r>
      <w:hyperlink r:id="rId12" w:tgtFrame="_blank" w:history="1">
        <w:r w:rsidRPr="008E7571">
          <w:rPr>
            <w:rStyle w:val="Hyperlink"/>
            <w:rFonts w:cs="Arial"/>
            <w:sz w:val="18"/>
            <w:szCs w:val="18"/>
          </w:rPr>
          <w:t>www.freudenberg.com</w:t>
        </w:r>
      </w:hyperlink>
      <w:r w:rsidRPr="008E7571">
        <w:rPr>
          <w:rFonts w:cs="Arial"/>
          <w:color w:val="000000" w:themeColor="text1"/>
          <w:sz w:val="18"/>
          <w:szCs w:val="18"/>
        </w:rPr>
        <w:t>. </w:t>
      </w:r>
    </w:p>
    <w:p w14:paraId="6AC7DE6A" w14:textId="77777777" w:rsidR="006E1658" w:rsidRPr="00273874" w:rsidRDefault="006E1658" w:rsidP="006E1658">
      <w:pPr>
        <w:rPr>
          <w:rFonts w:cs="Arial"/>
          <w:color w:val="000000" w:themeColor="text1"/>
          <w:szCs w:val="22"/>
        </w:rPr>
      </w:pPr>
    </w:p>
    <w:p w14:paraId="17B62A70" w14:textId="77777777" w:rsidR="005D5CD7" w:rsidRPr="00921635" w:rsidRDefault="005D5CD7" w:rsidP="005D5CD7">
      <w:pPr>
        <w:rPr>
          <w:sz w:val="18"/>
          <w:szCs w:val="18"/>
        </w:rPr>
      </w:pPr>
      <w:r w:rsidRPr="00706BC5">
        <w:rPr>
          <w:b/>
          <w:bCs/>
          <w:sz w:val="18"/>
          <w:szCs w:val="18"/>
        </w:rPr>
        <w:t>Kontakt</w:t>
      </w:r>
    </w:p>
    <w:p w14:paraId="4286BC97" w14:textId="77777777" w:rsidR="005D5CD7" w:rsidRPr="00921635" w:rsidRDefault="005D5CD7" w:rsidP="005D5CD7">
      <w:pPr>
        <w:rPr>
          <w:sz w:val="18"/>
          <w:szCs w:val="18"/>
        </w:rPr>
      </w:pPr>
      <w:r w:rsidRPr="00706BC5">
        <w:rPr>
          <w:sz w:val="18"/>
          <w:szCs w:val="18"/>
        </w:rPr>
        <w:t>Freudenberg Sealing Technologies</w:t>
      </w:r>
    </w:p>
    <w:p w14:paraId="45FDC5A5" w14:textId="77777777" w:rsidR="005D5CD7" w:rsidRPr="00921635" w:rsidRDefault="005D5CD7" w:rsidP="005D5CD7">
      <w:pPr>
        <w:rPr>
          <w:sz w:val="18"/>
          <w:szCs w:val="18"/>
        </w:rPr>
      </w:pPr>
      <w:r w:rsidRPr="00706BC5">
        <w:rPr>
          <w:sz w:val="18"/>
          <w:szCs w:val="18"/>
        </w:rPr>
        <w:t>Isolde Grabenauer</w:t>
      </w:r>
    </w:p>
    <w:p w14:paraId="33942E26" w14:textId="77777777" w:rsidR="005D5CD7" w:rsidRPr="00706BC5" w:rsidRDefault="005D5CD7" w:rsidP="005D5CD7">
      <w:pPr>
        <w:rPr>
          <w:sz w:val="18"/>
          <w:szCs w:val="18"/>
          <w:lang w:val="it-IT"/>
        </w:rPr>
      </w:pPr>
      <w:r w:rsidRPr="00706BC5">
        <w:rPr>
          <w:sz w:val="18"/>
          <w:szCs w:val="18"/>
          <w:lang w:val="it-IT"/>
        </w:rPr>
        <w:t>Telefon: +49 6201 960 7467</w:t>
      </w:r>
    </w:p>
    <w:p w14:paraId="56BB2E29" w14:textId="77777777" w:rsidR="005D5CD7" w:rsidRPr="00706BC5" w:rsidRDefault="005D5CD7" w:rsidP="005D5CD7">
      <w:pPr>
        <w:rPr>
          <w:sz w:val="18"/>
          <w:szCs w:val="18"/>
          <w:lang w:val="it-IT"/>
        </w:rPr>
      </w:pPr>
      <w:r w:rsidRPr="00706BC5">
        <w:rPr>
          <w:sz w:val="18"/>
          <w:szCs w:val="18"/>
          <w:lang w:val="it-IT"/>
        </w:rPr>
        <w:t>E-Mail: isolde.grabenauer@fst.com</w:t>
      </w:r>
    </w:p>
    <w:p w14:paraId="65E6CA3C" w14:textId="77777777" w:rsidR="005D5CD7" w:rsidRPr="00706BC5" w:rsidRDefault="005D5CD7" w:rsidP="005D5CD7">
      <w:pPr>
        <w:rPr>
          <w:rStyle w:val="Hyperlink"/>
          <w:sz w:val="18"/>
          <w:szCs w:val="18"/>
          <w:lang w:val="it-IT"/>
        </w:rPr>
      </w:pPr>
    </w:p>
    <w:p w14:paraId="61E95CDA" w14:textId="77777777" w:rsidR="005D5CD7" w:rsidRPr="00706BC5" w:rsidRDefault="005D5CD7" w:rsidP="005D5CD7">
      <w:pPr>
        <w:rPr>
          <w:rStyle w:val="Hyperlink"/>
          <w:lang w:val="it-IT"/>
        </w:rPr>
      </w:pPr>
      <w:hyperlink r:id="rId13" w:history="1">
        <w:r w:rsidRPr="00706BC5">
          <w:rPr>
            <w:rStyle w:val="Hyperlink"/>
            <w:sz w:val="18"/>
            <w:szCs w:val="18"/>
            <w:lang w:val="it-IT"/>
          </w:rPr>
          <w:t>www.fst.com</w:t>
        </w:r>
      </w:hyperlink>
      <w:r w:rsidRPr="00706BC5">
        <w:rPr>
          <w:color w:val="0000FF" w:themeColor="hyperlink"/>
          <w:sz w:val="18"/>
          <w:szCs w:val="18"/>
          <w:lang w:val="it-IT"/>
        </w:rPr>
        <w:br/>
      </w:r>
      <w:r w:rsidRPr="00706BC5">
        <w:rPr>
          <w:rStyle w:val="Hyperlink"/>
          <w:sz w:val="18"/>
          <w:szCs w:val="18"/>
          <w:lang w:val="it-IT"/>
        </w:rPr>
        <w:t>www.youtube.com/freudenbergsealing</w:t>
      </w:r>
    </w:p>
    <w:p w14:paraId="509BF71A" w14:textId="77777777" w:rsidR="005D5CD7" w:rsidRPr="00706BC5" w:rsidRDefault="005D5CD7" w:rsidP="005D5CD7">
      <w:pPr>
        <w:autoSpaceDE w:val="0"/>
        <w:autoSpaceDN w:val="0"/>
        <w:adjustRightInd w:val="0"/>
        <w:spacing w:after="120" w:line="360" w:lineRule="auto"/>
        <w:rPr>
          <w:sz w:val="18"/>
          <w:szCs w:val="18"/>
          <w:lang w:val="it-IT"/>
        </w:rPr>
      </w:pPr>
      <w:r w:rsidRPr="00706BC5">
        <w:rPr>
          <w:rStyle w:val="Hyperlink"/>
          <w:sz w:val="18"/>
          <w:szCs w:val="18"/>
          <w:lang w:val="it-IT"/>
        </w:rPr>
        <w:t>https://www.fst.de/api/rss/GetPmRssFeed</w:t>
      </w:r>
    </w:p>
    <w:p w14:paraId="10AC88B7" w14:textId="77777777" w:rsidR="006E1658" w:rsidRPr="005D5CD7" w:rsidRDefault="006E1658" w:rsidP="006E1658">
      <w:pPr>
        <w:rPr>
          <w:rFonts w:cs="Arial"/>
          <w:color w:val="000000" w:themeColor="text1"/>
          <w:szCs w:val="22"/>
          <w:lang w:val="it-IT"/>
        </w:rPr>
      </w:pPr>
    </w:p>
    <w:p w14:paraId="5C0721A4" w14:textId="77777777" w:rsidR="006E1658" w:rsidRPr="005D5CD7" w:rsidRDefault="006E1658" w:rsidP="006E1658">
      <w:pPr>
        <w:rPr>
          <w:rFonts w:eastAsia="Segoe UI" w:cs="Arial"/>
          <w:color w:val="000000" w:themeColor="text1"/>
          <w:szCs w:val="22"/>
          <w:highlight w:val="yellow"/>
          <w:lang w:val="it-IT"/>
        </w:rPr>
      </w:pPr>
    </w:p>
    <w:p w14:paraId="6317EBF5" w14:textId="77777777" w:rsidR="006E1658" w:rsidRPr="005D5CD7" w:rsidRDefault="006E1658" w:rsidP="006E1658">
      <w:pPr>
        <w:rPr>
          <w:color w:val="000000" w:themeColor="text1"/>
          <w:szCs w:val="22"/>
          <w:lang w:val="it-IT"/>
        </w:rPr>
      </w:pPr>
    </w:p>
    <w:p w14:paraId="27C410AA" w14:textId="77777777" w:rsidR="006E1658" w:rsidRPr="005D5CD7" w:rsidRDefault="006E1658" w:rsidP="006E1658">
      <w:pPr>
        <w:rPr>
          <w:color w:val="000000" w:themeColor="text1"/>
          <w:szCs w:val="22"/>
          <w:lang w:val="it-IT"/>
        </w:rPr>
      </w:pPr>
    </w:p>
    <w:p w14:paraId="20F1D987" w14:textId="77777777" w:rsidR="00F0304C" w:rsidRPr="005D5CD7" w:rsidRDefault="00F0304C" w:rsidP="00D6617A">
      <w:pPr>
        <w:pStyle w:val="Default"/>
        <w:rPr>
          <w:color w:val="000000" w:themeColor="text1"/>
          <w:u w:val="single"/>
          <w:lang w:val="it-IT"/>
        </w:rPr>
      </w:pPr>
    </w:p>
    <w:sectPr w:rsidR="00F0304C" w:rsidRPr="005D5CD7" w:rsidSect="00EC182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C8CCC" w14:textId="77777777" w:rsidR="001D5652" w:rsidRDefault="001D5652" w:rsidP="00433D12">
      <w:r>
        <w:separator/>
      </w:r>
    </w:p>
  </w:endnote>
  <w:endnote w:type="continuationSeparator" w:id="0">
    <w:p w14:paraId="6486DF76" w14:textId="77777777" w:rsidR="001D5652" w:rsidRDefault="001D5652" w:rsidP="00433D12">
      <w:r>
        <w:continuationSeparator/>
      </w:r>
    </w:p>
  </w:endnote>
  <w:endnote w:type="continuationNotice" w:id="1">
    <w:p w14:paraId="645292BC" w14:textId="77777777" w:rsidR="001D5652" w:rsidRDefault="001D5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4BE3" w14:textId="77777777" w:rsidR="001D5652" w:rsidRDefault="001D5652" w:rsidP="00433D12">
      <w:r>
        <w:separator/>
      </w:r>
    </w:p>
  </w:footnote>
  <w:footnote w:type="continuationSeparator" w:id="0">
    <w:p w14:paraId="502708F0" w14:textId="77777777" w:rsidR="001D5652" w:rsidRDefault="001D5652" w:rsidP="00433D12">
      <w:r>
        <w:continuationSeparator/>
      </w:r>
    </w:p>
  </w:footnote>
  <w:footnote w:type="continuationNotice" w:id="1">
    <w:p w14:paraId="73E9C15D" w14:textId="77777777" w:rsidR="001D5652" w:rsidRDefault="001D5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7"/>
    <w:rsid w:val="000025E7"/>
    <w:rsid w:val="0000337E"/>
    <w:rsid w:val="00004BAD"/>
    <w:rsid w:val="00007588"/>
    <w:rsid w:val="00011314"/>
    <w:rsid w:val="00013264"/>
    <w:rsid w:val="00015BF3"/>
    <w:rsid w:val="000175D8"/>
    <w:rsid w:val="00017867"/>
    <w:rsid w:val="00020593"/>
    <w:rsid w:val="0002119A"/>
    <w:rsid w:val="000214A8"/>
    <w:rsid w:val="000262B4"/>
    <w:rsid w:val="00026D1D"/>
    <w:rsid w:val="00032E87"/>
    <w:rsid w:val="00035141"/>
    <w:rsid w:val="00035E03"/>
    <w:rsid w:val="00035E3E"/>
    <w:rsid w:val="00035F19"/>
    <w:rsid w:val="000366DD"/>
    <w:rsid w:val="00036E8F"/>
    <w:rsid w:val="000373DD"/>
    <w:rsid w:val="00037BB6"/>
    <w:rsid w:val="00037BF6"/>
    <w:rsid w:val="00037D6F"/>
    <w:rsid w:val="000402AD"/>
    <w:rsid w:val="000409BA"/>
    <w:rsid w:val="00043551"/>
    <w:rsid w:val="00044526"/>
    <w:rsid w:val="000455B0"/>
    <w:rsid w:val="000463F2"/>
    <w:rsid w:val="0004665F"/>
    <w:rsid w:val="00053F60"/>
    <w:rsid w:val="00054649"/>
    <w:rsid w:val="00061F3D"/>
    <w:rsid w:val="000620D2"/>
    <w:rsid w:val="0006380C"/>
    <w:rsid w:val="00063A01"/>
    <w:rsid w:val="00064310"/>
    <w:rsid w:val="00064FDF"/>
    <w:rsid w:val="00065F87"/>
    <w:rsid w:val="000663BA"/>
    <w:rsid w:val="0006757F"/>
    <w:rsid w:val="0007071D"/>
    <w:rsid w:val="00070D94"/>
    <w:rsid w:val="000720FA"/>
    <w:rsid w:val="0007350B"/>
    <w:rsid w:val="00075905"/>
    <w:rsid w:val="000759A1"/>
    <w:rsid w:val="00077028"/>
    <w:rsid w:val="0007798E"/>
    <w:rsid w:val="000809E5"/>
    <w:rsid w:val="00081022"/>
    <w:rsid w:val="00081350"/>
    <w:rsid w:val="000814B0"/>
    <w:rsid w:val="000834DC"/>
    <w:rsid w:val="000835F5"/>
    <w:rsid w:val="00084593"/>
    <w:rsid w:val="00085358"/>
    <w:rsid w:val="0008538E"/>
    <w:rsid w:val="00086607"/>
    <w:rsid w:val="00086878"/>
    <w:rsid w:val="00087B60"/>
    <w:rsid w:val="00090181"/>
    <w:rsid w:val="000910AD"/>
    <w:rsid w:val="00091E7B"/>
    <w:rsid w:val="000932AE"/>
    <w:rsid w:val="000952B6"/>
    <w:rsid w:val="00095347"/>
    <w:rsid w:val="0009582A"/>
    <w:rsid w:val="0009610B"/>
    <w:rsid w:val="00096D6F"/>
    <w:rsid w:val="00096ED0"/>
    <w:rsid w:val="000A281A"/>
    <w:rsid w:val="000A2968"/>
    <w:rsid w:val="000A4C68"/>
    <w:rsid w:val="000A4DF2"/>
    <w:rsid w:val="000A6BCD"/>
    <w:rsid w:val="000A700E"/>
    <w:rsid w:val="000A7AC2"/>
    <w:rsid w:val="000B2292"/>
    <w:rsid w:val="000B258F"/>
    <w:rsid w:val="000B2D9E"/>
    <w:rsid w:val="000B4E4E"/>
    <w:rsid w:val="000C0D50"/>
    <w:rsid w:val="000C2FE2"/>
    <w:rsid w:val="000C3C63"/>
    <w:rsid w:val="000C4019"/>
    <w:rsid w:val="000C4642"/>
    <w:rsid w:val="000C67D4"/>
    <w:rsid w:val="000C7A6E"/>
    <w:rsid w:val="000D2CD5"/>
    <w:rsid w:val="000D2F84"/>
    <w:rsid w:val="000D476D"/>
    <w:rsid w:val="000D56C4"/>
    <w:rsid w:val="000D6E63"/>
    <w:rsid w:val="000D7741"/>
    <w:rsid w:val="000D7F66"/>
    <w:rsid w:val="000E2413"/>
    <w:rsid w:val="000E25AA"/>
    <w:rsid w:val="000E398C"/>
    <w:rsid w:val="000E4A5C"/>
    <w:rsid w:val="000E52D0"/>
    <w:rsid w:val="000E6064"/>
    <w:rsid w:val="000F0C0F"/>
    <w:rsid w:val="000F14D5"/>
    <w:rsid w:val="000F62C2"/>
    <w:rsid w:val="000F65F1"/>
    <w:rsid w:val="000F65F6"/>
    <w:rsid w:val="000F6800"/>
    <w:rsid w:val="00101CCC"/>
    <w:rsid w:val="00102465"/>
    <w:rsid w:val="001025DA"/>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2712D"/>
    <w:rsid w:val="00130F67"/>
    <w:rsid w:val="001311F0"/>
    <w:rsid w:val="0013120E"/>
    <w:rsid w:val="001354C7"/>
    <w:rsid w:val="00140FF2"/>
    <w:rsid w:val="00142B1D"/>
    <w:rsid w:val="00143A3C"/>
    <w:rsid w:val="001451F2"/>
    <w:rsid w:val="00147504"/>
    <w:rsid w:val="00153AE6"/>
    <w:rsid w:val="00153DEB"/>
    <w:rsid w:val="00155024"/>
    <w:rsid w:val="00155D99"/>
    <w:rsid w:val="00156111"/>
    <w:rsid w:val="0015625B"/>
    <w:rsid w:val="00156FD7"/>
    <w:rsid w:val="001571CF"/>
    <w:rsid w:val="00157CC5"/>
    <w:rsid w:val="00160D20"/>
    <w:rsid w:val="00161FE9"/>
    <w:rsid w:val="00162F91"/>
    <w:rsid w:val="00165238"/>
    <w:rsid w:val="00165659"/>
    <w:rsid w:val="00165E7A"/>
    <w:rsid w:val="0016618F"/>
    <w:rsid w:val="001670E6"/>
    <w:rsid w:val="00167FF4"/>
    <w:rsid w:val="00170528"/>
    <w:rsid w:val="00172422"/>
    <w:rsid w:val="00175B0D"/>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4034"/>
    <w:rsid w:val="001C40AB"/>
    <w:rsid w:val="001C4E40"/>
    <w:rsid w:val="001D0E59"/>
    <w:rsid w:val="001D5652"/>
    <w:rsid w:val="001D69C4"/>
    <w:rsid w:val="001D70A9"/>
    <w:rsid w:val="001D7D0C"/>
    <w:rsid w:val="001E1A82"/>
    <w:rsid w:val="001E51E9"/>
    <w:rsid w:val="001E5B3B"/>
    <w:rsid w:val="001F202F"/>
    <w:rsid w:val="001F2179"/>
    <w:rsid w:val="001F2A7B"/>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1E5A"/>
    <w:rsid w:val="0021221C"/>
    <w:rsid w:val="002124B9"/>
    <w:rsid w:val="002137DB"/>
    <w:rsid w:val="00215112"/>
    <w:rsid w:val="00220A57"/>
    <w:rsid w:val="00221196"/>
    <w:rsid w:val="00222240"/>
    <w:rsid w:val="0022226F"/>
    <w:rsid w:val="00222F85"/>
    <w:rsid w:val="00224E2B"/>
    <w:rsid w:val="002269E1"/>
    <w:rsid w:val="00226BEE"/>
    <w:rsid w:val="00226E06"/>
    <w:rsid w:val="00230844"/>
    <w:rsid w:val="002310E8"/>
    <w:rsid w:val="00231A65"/>
    <w:rsid w:val="00232CFE"/>
    <w:rsid w:val="00234149"/>
    <w:rsid w:val="0023619C"/>
    <w:rsid w:val="00236374"/>
    <w:rsid w:val="00236B7C"/>
    <w:rsid w:val="00236F4B"/>
    <w:rsid w:val="00237E40"/>
    <w:rsid w:val="00240044"/>
    <w:rsid w:val="0024132A"/>
    <w:rsid w:val="00241A20"/>
    <w:rsid w:val="00242112"/>
    <w:rsid w:val="00242ADA"/>
    <w:rsid w:val="0024425C"/>
    <w:rsid w:val="0024695F"/>
    <w:rsid w:val="00246A43"/>
    <w:rsid w:val="00257430"/>
    <w:rsid w:val="00257DD8"/>
    <w:rsid w:val="00260E40"/>
    <w:rsid w:val="00263AE1"/>
    <w:rsid w:val="00265CF0"/>
    <w:rsid w:val="00265EB6"/>
    <w:rsid w:val="00266389"/>
    <w:rsid w:val="00266C5C"/>
    <w:rsid w:val="00267B74"/>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3F1"/>
    <w:rsid w:val="00294D32"/>
    <w:rsid w:val="00297592"/>
    <w:rsid w:val="002A1156"/>
    <w:rsid w:val="002A19CA"/>
    <w:rsid w:val="002A2509"/>
    <w:rsid w:val="002A2742"/>
    <w:rsid w:val="002A3E6C"/>
    <w:rsid w:val="002A4D66"/>
    <w:rsid w:val="002A56BD"/>
    <w:rsid w:val="002A67FD"/>
    <w:rsid w:val="002A7880"/>
    <w:rsid w:val="002B0252"/>
    <w:rsid w:val="002B1A3F"/>
    <w:rsid w:val="002B1A6F"/>
    <w:rsid w:val="002B1D1D"/>
    <w:rsid w:val="002B26DB"/>
    <w:rsid w:val="002B270F"/>
    <w:rsid w:val="002B2763"/>
    <w:rsid w:val="002B27AB"/>
    <w:rsid w:val="002B36B8"/>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6F3"/>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7EA"/>
    <w:rsid w:val="00305836"/>
    <w:rsid w:val="00306278"/>
    <w:rsid w:val="00306539"/>
    <w:rsid w:val="0031059C"/>
    <w:rsid w:val="00310F60"/>
    <w:rsid w:val="0031324C"/>
    <w:rsid w:val="0031346E"/>
    <w:rsid w:val="003138D2"/>
    <w:rsid w:val="00313DE4"/>
    <w:rsid w:val="00313E09"/>
    <w:rsid w:val="003148D6"/>
    <w:rsid w:val="00314995"/>
    <w:rsid w:val="00314B83"/>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6E88"/>
    <w:rsid w:val="00347410"/>
    <w:rsid w:val="00350469"/>
    <w:rsid w:val="00350B58"/>
    <w:rsid w:val="00354EC0"/>
    <w:rsid w:val="003566E2"/>
    <w:rsid w:val="00360FAA"/>
    <w:rsid w:val="003610A4"/>
    <w:rsid w:val="003619AA"/>
    <w:rsid w:val="003624D1"/>
    <w:rsid w:val="00366D1A"/>
    <w:rsid w:val="00367DC6"/>
    <w:rsid w:val="00371CE3"/>
    <w:rsid w:val="00381511"/>
    <w:rsid w:val="00381E68"/>
    <w:rsid w:val="003824FF"/>
    <w:rsid w:val="00383AD8"/>
    <w:rsid w:val="00383C38"/>
    <w:rsid w:val="00383D7B"/>
    <w:rsid w:val="00384D99"/>
    <w:rsid w:val="00384F0C"/>
    <w:rsid w:val="00385DE3"/>
    <w:rsid w:val="0038620A"/>
    <w:rsid w:val="00386B3B"/>
    <w:rsid w:val="003873D8"/>
    <w:rsid w:val="00387EA4"/>
    <w:rsid w:val="00391048"/>
    <w:rsid w:val="003910F6"/>
    <w:rsid w:val="00392B37"/>
    <w:rsid w:val="00392D47"/>
    <w:rsid w:val="003961C7"/>
    <w:rsid w:val="003A095E"/>
    <w:rsid w:val="003A1151"/>
    <w:rsid w:val="003A1361"/>
    <w:rsid w:val="003A1D57"/>
    <w:rsid w:val="003A2E8A"/>
    <w:rsid w:val="003A43BF"/>
    <w:rsid w:val="003A631C"/>
    <w:rsid w:val="003A7F01"/>
    <w:rsid w:val="003B0B9D"/>
    <w:rsid w:val="003B0F8C"/>
    <w:rsid w:val="003B1345"/>
    <w:rsid w:val="003B4DA8"/>
    <w:rsid w:val="003B612E"/>
    <w:rsid w:val="003B781E"/>
    <w:rsid w:val="003C22EB"/>
    <w:rsid w:val="003C2C10"/>
    <w:rsid w:val="003C2C9A"/>
    <w:rsid w:val="003C4616"/>
    <w:rsid w:val="003C4AD6"/>
    <w:rsid w:val="003C4DEE"/>
    <w:rsid w:val="003C4EFC"/>
    <w:rsid w:val="003C5168"/>
    <w:rsid w:val="003C5F2C"/>
    <w:rsid w:val="003C6662"/>
    <w:rsid w:val="003D02DA"/>
    <w:rsid w:val="003D0326"/>
    <w:rsid w:val="003D0563"/>
    <w:rsid w:val="003D06EE"/>
    <w:rsid w:val="003D267F"/>
    <w:rsid w:val="003D28A3"/>
    <w:rsid w:val="003D3ED9"/>
    <w:rsid w:val="003D5CD6"/>
    <w:rsid w:val="003E021E"/>
    <w:rsid w:val="003E12F0"/>
    <w:rsid w:val="003E4C9D"/>
    <w:rsid w:val="003E4D55"/>
    <w:rsid w:val="003F19B3"/>
    <w:rsid w:val="003F2AFF"/>
    <w:rsid w:val="003F4078"/>
    <w:rsid w:val="003F4DEA"/>
    <w:rsid w:val="003F56A9"/>
    <w:rsid w:val="003F7D75"/>
    <w:rsid w:val="00400268"/>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1384"/>
    <w:rsid w:val="004231AF"/>
    <w:rsid w:val="00425FB4"/>
    <w:rsid w:val="00427D7D"/>
    <w:rsid w:val="004314A3"/>
    <w:rsid w:val="0043290C"/>
    <w:rsid w:val="004329CA"/>
    <w:rsid w:val="00433D12"/>
    <w:rsid w:val="004345B3"/>
    <w:rsid w:val="0043469A"/>
    <w:rsid w:val="0043498D"/>
    <w:rsid w:val="00437434"/>
    <w:rsid w:val="00437E96"/>
    <w:rsid w:val="004403FF"/>
    <w:rsid w:val="00440A9F"/>
    <w:rsid w:val="00440E4C"/>
    <w:rsid w:val="00442632"/>
    <w:rsid w:val="004429B3"/>
    <w:rsid w:val="0044469E"/>
    <w:rsid w:val="00445745"/>
    <w:rsid w:val="00445CA4"/>
    <w:rsid w:val="004461B0"/>
    <w:rsid w:val="00446DBA"/>
    <w:rsid w:val="00447F62"/>
    <w:rsid w:val="00455E19"/>
    <w:rsid w:val="00460B04"/>
    <w:rsid w:val="0046127C"/>
    <w:rsid w:val="004630BC"/>
    <w:rsid w:val="00463B15"/>
    <w:rsid w:val="004646E5"/>
    <w:rsid w:val="004656BE"/>
    <w:rsid w:val="004679C4"/>
    <w:rsid w:val="00467F72"/>
    <w:rsid w:val="004718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A6D82"/>
    <w:rsid w:val="004B07A3"/>
    <w:rsid w:val="004B1651"/>
    <w:rsid w:val="004B1F48"/>
    <w:rsid w:val="004B29D4"/>
    <w:rsid w:val="004B2DEA"/>
    <w:rsid w:val="004B3374"/>
    <w:rsid w:val="004B351A"/>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180"/>
    <w:rsid w:val="004D7BB9"/>
    <w:rsid w:val="004E02EF"/>
    <w:rsid w:val="004E15E6"/>
    <w:rsid w:val="004E1A11"/>
    <w:rsid w:val="004E1BDF"/>
    <w:rsid w:val="004E27FB"/>
    <w:rsid w:val="004E3666"/>
    <w:rsid w:val="004E38F0"/>
    <w:rsid w:val="004E620C"/>
    <w:rsid w:val="004E7871"/>
    <w:rsid w:val="004F0CB7"/>
    <w:rsid w:val="004F0F48"/>
    <w:rsid w:val="004F20C0"/>
    <w:rsid w:val="004F3AD7"/>
    <w:rsid w:val="004F5831"/>
    <w:rsid w:val="004F667A"/>
    <w:rsid w:val="004F713E"/>
    <w:rsid w:val="004F77A6"/>
    <w:rsid w:val="00500125"/>
    <w:rsid w:val="00502FF2"/>
    <w:rsid w:val="00506047"/>
    <w:rsid w:val="005067FC"/>
    <w:rsid w:val="00507A75"/>
    <w:rsid w:val="00510F5E"/>
    <w:rsid w:val="005113AA"/>
    <w:rsid w:val="005118F4"/>
    <w:rsid w:val="005130E3"/>
    <w:rsid w:val="005160DD"/>
    <w:rsid w:val="005219EC"/>
    <w:rsid w:val="0052270A"/>
    <w:rsid w:val="0052332E"/>
    <w:rsid w:val="00523A1D"/>
    <w:rsid w:val="00524B2D"/>
    <w:rsid w:val="00524FF0"/>
    <w:rsid w:val="005254BC"/>
    <w:rsid w:val="005271C2"/>
    <w:rsid w:val="005274AC"/>
    <w:rsid w:val="0053022F"/>
    <w:rsid w:val="0053182B"/>
    <w:rsid w:val="00536A97"/>
    <w:rsid w:val="00541433"/>
    <w:rsid w:val="0054280E"/>
    <w:rsid w:val="00542956"/>
    <w:rsid w:val="00542A98"/>
    <w:rsid w:val="00542B29"/>
    <w:rsid w:val="00543015"/>
    <w:rsid w:val="005468A2"/>
    <w:rsid w:val="00546A0E"/>
    <w:rsid w:val="005472CB"/>
    <w:rsid w:val="005520CE"/>
    <w:rsid w:val="005529A8"/>
    <w:rsid w:val="005531C1"/>
    <w:rsid w:val="00553F69"/>
    <w:rsid w:val="00553FBD"/>
    <w:rsid w:val="005540FB"/>
    <w:rsid w:val="00554618"/>
    <w:rsid w:val="0055690F"/>
    <w:rsid w:val="00556C63"/>
    <w:rsid w:val="00557D24"/>
    <w:rsid w:val="00560079"/>
    <w:rsid w:val="00561002"/>
    <w:rsid w:val="00561891"/>
    <w:rsid w:val="0056402D"/>
    <w:rsid w:val="00566C45"/>
    <w:rsid w:val="00567856"/>
    <w:rsid w:val="005701C9"/>
    <w:rsid w:val="005705A1"/>
    <w:rsid w:val="00571003"/>
    <w:rsid w:val="005724A1"/>
    <w:rsid w:val="00572A11"/>
    <w:rsid w:val="00573569"/>
    <w:rsid w:val="00573F7A"/>
    <w:rsid w:val="00574CED"/>
    <w:rsid w:val="00581577"/>
    <w:rsid w:val="0058164E"/>
    <w:rsid w:val="005816C8"/>
    <w:rsid w:val="005821FB"/>
    <w:rsid w:val="00582566"/>
    <w:rsid w:val="00582C64"/>
    <w:rsid w:val="00583260"/>
    <w:rsid w:val="005834BC"/>
    <w:rsid w:val="00583816"/>
    <w:rsid w:val="00585558"/>
    <w:rsid w:val="00585C29"/>
    <w:rsid w:val="00585F37"/>
    <w:rsid w:val="00590ED0"/>
    <w:rsid w:val="00590F1B"/>
    <w:rsid w:val="005925CC"/>
    <w:rsid w:val="00593309"/>
    <w:rsid w:val="0059419C"/>
    <w:rsid w:val="005949EC"/>
    <w:rsid w:val="00595734"/>
    <w:rsid w:val="00595EF0"/>
    <w:rsid w:val="0059765F"/>
    <w:rsid w:val="005A071B"/>
    <w:rsid w:val="005A1B7C"/>
    <w:rsid w:val="005A1F71"/>
    <w:rsid w:val="005A2AAE"/>
    <w:rsid w:val="005A45EA"/>
    <w:rsid w:val="005A4738"/>
    <w:rsid w:val="005A5DC5"/>
    <w:rsid w:val="005A6912"/>
    <w:rsid w:val="005A6E75"/>
    <w:rsid w:val="005B0E44"/>
    <w:rsid w:val="005B23F3"/>
    <w:rsid w:val="005B349F"/>
    <w:rsid w:val="005B38A0"/>
    <w:rsid w:val="005B3EA6"/>
    <w:rsid w:val="005B5704"/>
    <w:rsid w:val="005B5DEE"/>
    <w:rsid w:val="005C018F"/>
    <w:rsid w:val="005C0E96"/>
    <w:rsid w:val="005C4584"/>
    <w:rsid w:val="005C4D62"/>
    <w:rsid w:val="005C6058"/>
    <w:rsid w:val="005C6EE9"/>
    <w:rsid w:val="005C7CE8"/>
    <w:rsid w:val="005D0884"/>
    <w:rsid w:val="005D0ECA"/>
    <w:rsid w:val="005D29CA"/>
    <w:rsid w:val="005D5CD7"/>
    <w:rsid w:val="005D6F67"/>
    <w:rsid w:val="005D6FFF"/>
    <w:rsid w:val="005E0707"/>
    <w:rsid w:val="005E1CC4"/>
    <w:rsid w:val="005E5A5E"/>
    <w:rsid w:val="005E5BC9"/>
    <w:rsid w:val="005E62F5"/>
    <w:rsid w:val="005E6641"/>
    <w:rsid w:val="005E67B6"/>
    <w:rsid w:val="005E69E9"/>
    <w:rsid w:val="005E6A21"/>
    <w:rsid w:val="005E7122"/>
    <w:rsid w:val="005F0B2B"/>
    <w:rsid w:val="005F1E0C"/>
    <w:rsid w:val="005F4F4D"/>
    <w:rsid w:val="005F59EC"/>
    <w:rsid w:val="005F5B63"/>
    <w:rsid w:val="005F68A5"/>
    <w:rsid w:val="005F6967"/>
    <w:rsid w:val="005F7A00"/>
    <w:rsid w:val="0060036E"/>
    <w:rsid w:val="006004F8"/>
    <w:rsid w:val="006004FD"/>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45D3E"/>
    <w:rsid w:val="00647235"/>
    <w:rsid w:val="00652279"/>
    <w:rsid w:val="00652551"/>
    <w:rsid w:val="006550C0"/>
    <w:rsid w:val="00655248"/>
    <w:rsid w:val="00656A48"/>
    <w:rsid w:val="0065749B"/>
    <w:rsid w:val="00660EB7"/>
    <w:rsid w:val="006613F2"/>
    <w:rsid w:val="006615DD"/>
    <w:rsid w:val="00661D5A"/>
    <w:rsid w:val="00662641"/>
    <w:rsid w:val="00663F37"/>
    <w:rsid w:val="006654B5"/>
    <w:rsid w:val="00665FA9"/>
    <w:rsid w:val="00666AA9"/>
    <w:rsid w:val="006702A1"/>
    <w:rsid w:val="00672437"/>
    <w:rsid w:val="006725BA"/>
    <w:rsid w:val="006732C8"/>
    <w:rsid w:val="0067421F"/>
    <w:rsid w:val="00674FC1"/>
    <w:rsid w:val="00675557"/>
    <w:rsid w:val="006803C7"/>
    <w:rsid w:val="006813A8"/>
    <w:rsid w:val="00682140"/>
    <w:rsid w:val="00684811"/>
    <w:rsid w:val="00684AC9"/>
    <w:rsid w:val="00684E27"/>
    <w:rsid w:val="00687E3C"/>
    <w:rsid w:val="006900A4"/>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658"/>
    <w:rsid w:val="006E1803"/>
    <w:rsid w:val="006E3CEB"/>
    <w:rsid w:val="006E4F4E"/>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B7C"/>
    <w:rsid w:val="0070217B"/>
    <w:rsid w:val="00702C9F"/>
    <w:rsid w:val="00703A6D"/>
    <w:rsid w:val="00704C95"/>
    <w:rsid w:val="00705608"/>
    <w:rsid w:val="00706BC5"/>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2C3F"/>
    <w:rsid w:val="00745190"/>
    <w:rsid w:val="00745348"/>
    <w:rsid w:val="00746359"/>
    <w:rsid w:val="00746B6E"/>
    <w:rsid w:val="00747A93"/>
    <w:rsid w:val="007507C8"/>
    <w:rsid w:val="007514DF"/>
    <w:rsid w:val="00751E27"/>
    <w:rsid w:val="00753164"/>
    <w:rsid w:val="00755E72"/>
    <w:rsid w:val="00756231"/>
    <w:rsid w:val="00761152"/>
    <w:rsid w:val="00761774"/>
    <w:rsid w:val="00763308"/>
    <w:rsid w:val="007634B0"/>
    <w:rsid w:val="00763BB6"/>
    <w:rsid w:val="00764621"/>
    <w:rsid w:val="00764E49"/>
    <w:rsid w:val="00765495"/>
    <w:rsid w:val="00767CCF"/>
    <w:rsid w:val="00770975"/>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6A8"/>
    <w:rsid w:val="0079277B"/>
    <w:rsid w:val="007937D2"/>
    <w:rsid w:val="00797AF7"/>
    <w:rsid w:val="007A014A"/>
    <w:rsid w:val="007A25B4"/>
    <w:rsid w:val="007A2D38"/>
    <w:rsid w:val="007A3E15"/>
    <w:rsid w:val="007A3F12"/>
    <w:rsid w:val="007A73ED"/>
    <w:rsid w:val="007A7885"/>
    <w:rsid w:val="007B2A04"/>
    <w:rsid w:val="007B2BE2"/>
    <w:rsid w:val="007B5D5A"/>
    <w:rsid w:val="007B6166"/>
    <w:rsid w:val="007B7727"/>
    <w:rsid w:val="007C1034"/>
    <w:rsid w:val="007C1D3A"/>
    <w:rsid w:val="007C21EF"/>
    <w:rsid w:val="007C355C"/>
    <w:rsid w:val="007C4217"/>
    <w:rsid w:val="007C4435"/>
    <w:rsid w:val="007C5BD9"/>
    <w:rsid w:val="007C6BA3"/>
    <w:rsid w:val="007C7BB4"/>
    <w:rsid w:val="007C7CD9"/>
    <w:rsid w:val="007D1110"/>
    <w:rsid w:val="007D2991"/>
    <w:rsid w:val="007D29A2"/>
    <w:rsid w:val="007D3F41"/>
    <w:rsid w:val="007D5AD8"/>
    <w:rsid w:val="007D7E9D"/>
    <w:rsid w:val="007D7F2A"/>
    <w:rsid w:val="007E0348"/>
    <w:rsid w:val="007E181B"/>
    <w:rsid w:val="007E4AF2"/>
    <w:rsid w:val="007E4B12"/>
    <w:rsid w:val="007E4E1F"/>
    <w:rsid w:val="007E5AF8"/>
    <w:rsid w:val="007E6728"/>
    <w:rsid w:val="007E6A24"/>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51B6"/>
    <w:rsid w:val="00816BE7"/>
    <w:rsid w:val="00816DFC"/>
    <w:rsid w:val="0082014A"/>
    <w:rsid w:val="008203A8"/>
    <w:rsid w:val="008204AD"/>
    <w:rsid w:val="0082076D"/>
    <w:rsid w:val="008209AB"/>
    <w:rsid w:val="00822C6E"/>
    <w:rsid w:val="008258FC"/>
    <w:rsid w:val="00826D40"/>
    <w:rsid w:val="00827EFC"/>
    <w:rsid w:val="008302C3"/>
    <w:rsid w:val="00830645"/>
    <w:rsid w:val="0083359C"/>
    <w:rsid w:val="00833622"/>
    <w:rsid w:val="0083392A"/>
    <w:rsid w:val="00833AA7"/>
    <w:rsid w:val="00834FC3"/>
    <w:rsid w:val="008357E2"/>
    <w:rsid w:val="00835946"/>
    <w:rsid w:val="00835E65"/>
    <w:rsid w:val="00836077"/>
    <w:rsid w:val="008406AC"/>
    <w:rsid w:val="008412F6"/>
    <w:rsid w:val="0084191D"/>
    <w:rsid w:val="008426A8"/>
    <w:rsid w:val="0084428F"/>
    <w:rsid w:val="00845901"/>
    <w:rsid w:val="00845ED1"/>
    <w:rsid w:val="00846663"/>
    <w:rsid w:val="008472CF"/>
    <w:rsid w:val="0085278D"/>
    <w:rsid w:val="008534B7"/>
    <w:rsid w:val="00854321"/>
    <w:rsid w:val="00854738"/>
    <w:rsid w:val="008557DA"/>
    <w:rsid w:val="00856113"/>
    <w:rsid w:val="0085753A"/>
    <w:rsid w:val="00860241"/>
    <w:rsid w:val="00862844"/>
    <w:rsid w:val="00862A27"/>
    <w:rsid w:val="00863DC0"/>
    <w:rsid w:val="00864E87"/>
    <w:rsid w:val="008666CC"/>
    <w:rsid w:val="00867A96"/>
    <w:rsid w:val="008700F8"/>
    <w:rsid w:val="008715B2"/>
    <w:rsid w:val="00872057"/>
    <w:rsid w:val="008727A7"/>
    <w:rsid w:val="00872EFF"/>
    <w:rsid w:val="0087564F"/>
    <w:rsid w:val="00875A5D"/>
    <w:rsid w:val="00875C17"/>
    <w:rsid w:val="00875E7D"/>
    <w:rsid w:val="008765B6"/>
    <w:rsid w:val="00880713"/>
    <w:rsid w:val="00881C50"/>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A3C22"/>
    <w:rsid w:val="008B01D9"/>
    <w:rsid w:val="008B04D0"/>
    <w:rsid w:val="008B05D7"/>
    <w:rsid w:val="008B0A96"/>
    <w:rsid w:val="008B0DC8"/>
    <w:rsid w:val="008B5317"/>
    <w:rsid w:val="008B74D4"/>
    <w:rsid w:val="008B7EC3"/>
    <w:rsid w:val="008C42C0"/>
    <w:rsid w:val="008C472E"/>
    <w:rsid w:val="008C480B"/>
    <w:rsid w:val="008C572B"/>
    <w:rsid w:val="008C708C"/>
    <w:rsid w:val="008C79CD"/>
    <w:rsid w:val="008D2DA3"/>
    <w:rsid w:val="008D3B4C"/>
    <w:rsid w:val="008D508E"/>
    <w:rsid w:val="008D55BE"/>
    <w:rsid w:val="008D66E8"/>
    <w:rsid w:val="008D67EC"/>
    <w:rsid w:val="008D6F36"/>
    <w:rsid w:val="008D7780"/>
    <w:rsid w:val="008E0536"/>
    <w:rsid w:val="008E2E75"/>
    <w:rsid w:val="008E61FA"/>
    <w:rsid w:val="008E694C"/>
    <w:rsid w:val="008E6AAC"/>
    <w:rsid w:val="008E6CA2"/>
    <w:rsid w:val="008E7571"/>
    <w:rsid w:val="008F1C23"/>
    <w:rsid w:val="008F32CD"/>
    <w:rsid w:val="008F41F8"/>
    <w:rsid w:val="008F464C"/>
    <w:rsid w:val="008F4749"/>
    <w:rsid w:val="008F77DC"/>
    <w:rsid w:val="008F7BA9"/>
    <w:rsid w:val="008F7D47"/>
    <w:rsid w:val="00900D62"/>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68BD"/>
    <w:rsid w:val="009272FD"/>
    <w:rsid w:val="00927511"/>
    <w:rsid w:val="00927977"/>
    <w:rsid w:val="00927B21"/>
    <w:rsid w:val="00930194"/>
    <w:rsid w:val="009311D7"/>
    <w:rsid w:val="0093327E"/>
    <w:rsid w:val="00933572"/>
    <w:rsid w:val="00934376"/>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548B0"/>
    <w:rsid w:val="00960112"/>
    <w:rsid w:val="00961BF5"/>
    <w:rsid w:val="009653B1"/>
    <w:rsid w:val="0096540F"/>
    <w:rsid w:val="0096569B"/>
    <w:rsid w:val="0096646E"/>
    <w:rsid w:val="00966617"/>
    <w:rsid w:val="00967071"/>
    <w:rsid w:val="00970D70"/>
    <w:rsid w:val="0097275B"/>
    <w:rsid w:val="00972C12"/>
    <w:rsid w:val="00972C4D"/>
    <w:rsid w:val="00974EE0"/>
    <w:rsid w:val="00974F34"/>
    <w:rsid w:val="009751DD"/>
    <w:rsid w:val="00975372"/>
    <w:rsid w:val="00976F00"/>
    <w:rsid w:val="009800CE"/>
    <w:rsid w:val="00980AF8"/>
    <w:rsid w:val="00981C2A"/>
    <w:rsid w:val="00981F8A"/>
    <w:rsid w:val="009827CA"/>
    <w:rsid w:val="009843D6"/>
    <w:rsid w:val="0098593A"/>
    <w:rsid w:val="00986AC3"/>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1D7"/>
    <w:rsid w:val="009D150A"/>
    <w:rsid w:val="009D50F5"/>
    <w:rsid w:val="009D546B"/>
    <w:rsid w:val="009D65E6"/>
    <w:rsid w:val="009D6B74"/>
    <w:rsid w:val="009D7694"/>
    <w:rsid w:val="009D771E"/>
    <w:rsid w:val="009D79A4"/>
    <w:rsid w:val="009E00EC"/>
    <w:rsid w:val="009E0510"/>
    <w:rsid w:val="009E2894"/>
    <w:rsid w:val="009E4A62"/>
    <w:rsid w:val="009E5B21"/>
    <w:rsid w:val="009E6929"/>
    <w:rsid w:val="009F1C96"/>
    <w:rsid w:val="009F35A5"/>
    <w:rsid w:val="009F5A17"/>
    <w:rsid w:val="009F5C04"/>
    <w:rsid w:val="009F67F8"/>
    <w:rsid w:val="009F7F9E"/>
    <w:rsid w:val="00A02467"/>
    <w:rsid w:val="00A026B7"/>
    <w:rsid w:val="00A027D1"/>
    <w:rsid w:val="00A0296B"/>
    <w:rsid w:val="00A06237"/>
    <w:rsid w:val="00A06553"/>
    <w:rsid w:val="00A070A7"/>
    <w:rsid w:val="00A075FD"/>
    <w:rsid w:val="00A07615"/>
    <w:rsid w:val="00A07E04"/>
    <w:rsid w:val="00A101F2"/>
    <w:rsid w:val="00A110A0"/>
    <w:rsid w:val="00A152EA"/>
    <w:rsid w:val="00A15930"/>
    <w:rsid w:val="00A16A30"/>
    <w:rsid w:val="00A20A3B"/>
    <w:rsid w:val="00A212FE"/>
    <w:rsid w:val="00A222E3"/>
    <w:rsid w:val="00A23DCD"/>
    <w:rsid w:val="00A24F73"/>
    <w:rsid w:val="00A26D74"/>
    <w:rsid w:val="00A26FEB"/>
    <w:rsid w:val="00A30C9F"/>
    <w:rsid w:val="00A31DF6"/>
    <w:rsid w:val="00A36BE7"/>
    <w:rsid w:val="00A3718F"/>
    <w:rsid w:val="00A3751D"/>
    <w:rsid w:val="00A41755"/>
    <w:rsid w:val="00A423DC"/>
    <w:rsid w:val="00A427ED"/>
    <w:rsid w:val="00A429B3"/>
    <w:rsid w:val="00A42ABE"/>
    <w:rsid w:val="00A43275"/>
    <w:rsid w:val="00A4435D"/>
    <w:rsid w:val="00A447E0"/>
    <w:rsid w:val="00A4532F"/>
    <w:rsid w:val="00A45E7A"/>
    <w:rsid w:val="00A46454"/>
    <w:rsid w:val="00A4766E"/>
    <w:rsid w:val="00A501A7"/>
    <w:rsid w:val="00A5041E"/>
    <w:rsid w:val="00A506C6"/>
    <w:rsid w:val="00A51141"/>
    <w:rsid w:val="00A51516"/>
    <w:rsid w:val="00A5259E"/>
    <w:rsid w:val="00A53946"/>
    <w:rsid w:val="00A54C35"/>
    <w:rsid w:val="00A55604"/>
    <w:rsid w:val="00A560B0"/>
    <w:rsid w:val="00A568F7"/>
    <w:rsid w:val="00A6020D"/>
    <w:rsid w:val="00A60515"/>
    <w:rsid w:val="00A61824"/>
    <w:rsid w:val="00A61909"/>
    <w:rsid w:val="00A61DF8"/>
    <w:rsid w:val="00A62D29"/>
    <w:rsid w:val="00A62E02"/>
    <w:rsid w:val="00A63D8E"/>
    <w:rsid w:val="00A64D3F"/>
    <w:rsid w:val="00A651FD"/>
    <w:rsid w:val="00A667E4"/>
    <w:rsid w:val="00A66D55"/>
    <w:rsid w:val="00A67777"/>
    <w:rsid w:val="00A704F0"/>
    <w:rsid w:val="00A71F8D"/>
    <w:rsid w:val="00A72766"/>
    <w:rsid w:val="00A7388C"/>
    <w:rsid w:val="00A73AE4"/>
    <w:rsid w:val="00A74A02"/>
    <w:rsid w:val="00A77FEA"/>
    <w:rsid w:val="00A813B1"/>
    <w:rsid w:val="00A8306D"/>
    <w:rsid w:val="00A83ECC"/>
    <w:rsid w:val="00A84653"/>
    <w:rsid w:val="00A86FB2"/>
    <w:rsid w:val="00A8738C"/>
    <w:rsid w:val="00A90653"/>
    <w:rsid w:val="00A92631"/>
    <w:rsid w:val="00A92EE7"/>
    <w:rsid w:val="00A936EB"/>
    <w:rsid w:val="00A9382A"/>
    <w:rsid w:val="00A943BF"/>
    <w:rsid w:val="00A959F1"/>
    <w:rsid w:val="00A95B67"/>
    <w:rsid w:val="00A95FFB"/>
    <w:rsid w:val="00A97ED6"/>
    <w:rsid w:val="00AA1462"/>
    <w:rsid w:val="00AA1634"/>
    <w:rsid w:val="00AA2C24"/>
    <w:rsid w:val="00AA3BC8"/>
    <w:rsid w:val="00AA5900"/>
    <w:rsid w:val="00AA5E1A"/>
    <w:rsid w:val="00AA760E"/>
    <w:rsid w:val="00AB1CC2"/>
    <w:rsid w:val="00AB2910"/>
    <w:rsid w:val="00AB73FB"/>
    <w:rsid w:val="00AB7AE9"/>
    <w:rsid w:val="00AC08FA"/>
    <w:rsid w:val="00AC1630"/>
    <w:rsid w:val="00AC2188"/>
    <w:rsid w:val="00AC21E4"/>
    <w:rsid w:val="00AC2ADE"/>
    <w:rsid w:val="00AC2BD0"/>
    <w:rsid w:val="00AC3119"/>
    <w:rsid w:val="00AC3287"/>
    <w:rsid w:val="00AC465F"/>
    <w:rsid w:val="00AC4DEA"/>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291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437F"/>
    <w:rsid w:val="00B351D6"/>
    <w:rsid w:val="00B35474"/>
    <w:rsid w:val="00B35E1C"/>
    <w:rsid w:val="00B36D2F"/>
    <w:rsid w:val="00B42229"/>
    <w:rsid w:val="00B428D8"/>
    <w:rsid w:val="00B43517"/>
    <w:rsid w:val="00B43BA9"/>
    <w:rsid w:val="00B47A57"/>
    <w:rsid w:val="00B47FA3"/>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A53"/>
    <w:rsid w:val="00B63BBF"/>
    <w:rsid w:val="00B64955"/>
    <w:rsid w:val="00B64D81"/>
    <w:rsid w:val="00B652AF"/>
    <w:rsid w:val="00B652BC"/>
    <w:rsid w:val="00B67FEC"/>
    <w:rsid w:val="00B71F59"/>
    <w:rsid w:val="00B72416"/>
    <w:rsid w:val="00B726A3"/>
    <w:rsid w:val="00B74530"/>
    <w:rsid w:val="00B74D41"/>
    <w:rsid w:val="00B75C92"/>
    <w:rsid w:val="00B7786B"/>
    <w:rsid w:val="00B80137"/>
    <w:rsid w:val="00B834E0"/>
    <w:rsid w:val="00B8422C"/>
    <w:rsid w:val="00B85DDC"/>
    <w:rsid w:val="00B87122"/>
    <w:rsid w:val="00B87707"/>
    <w:rsid w:val="00B9366D"/>
    <w:rsid w:val="00B97024"/>
    <w:rsid w:val="00B9785E"/>
    <w:rsid w:val="00BA1F89"/>
    <w:rsid w:val="00BA3678"/>
    <w:rsid w:val="00BA393A"/>
    <w:rsid w:val="00BA56DF"/>
    <w:rsid w:val="00BA5809"/>
    <w:rsid w:val="00BA6F1D"/>
    <w:rsid w:val="00BA7514"/>
    <w:rsid w:val="00BB06E8"/>
    <w:rsid w:val="00BB09C4"/>
    <w:rsid w:val="00BB3A94"/>
    <w:rsid w:val="00BB3D42"/>
    <w:rsid w:val="00BB49AF"/>
    <w:rsid w:val="00BB5682"/>
    <w:rsid w:val="00BB7A1E"/>
    <w:rsid w:val="00BC06F6"/>
    <w:rsid w:val="00BC0D77"/>
    <w:rsid w:val="00BC1F35"/>
    <w:rsid w:val="00BC2588"/>
    <w:rsid w:val="00BC2874"/>
    <w:rsid w:val="00BC44CB"/>
    <w:rsid w:val="00BC4600"/>
    <w:rsid w:val="00BC573D"/>
    <w:rsid w:val="00BC62A1"/>
    <w:rsid w:val="00BD13FE"/>
    <w:rsid w:val="00BD47B2"/>
    <w:rsid w:val="00BD5CF6"/>
    <w:rsid w:val="00BD6685"/>
    <w:rsid w:val="00BD68D1"/>
    <w:rsid w:val="00BD696C"/>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113"/>
    <w:rsid w:val="00C04991"/>
    <w:rsid w:val="00C0509C"/>
    <w:rsid w:val="00C0560E"/>
    <w:rsid w:val="00C05FF7"/>
    <w:rsid w:val="00C0692D"/>
    <w:rsid w:val="00C07200"/>
    <w:rsid w:val="00C07C71"/>
    <w:rsid w:val="00C10502"/>
    <w:rsid w:val="00C109D0"/>
    <w:rsid w:val="00C15935"/>
    <w:rsid w:val="00C15BA9"/>
    <w:rsid w:val="00C16B08"/>
    <w:rsid w:val="00C1770E"/>
    <w:rsid w:val="00C20BE8"/>
    <w:rsid w:val="00C20F50"/>
    <w:rsid w:val="00C221A9"/>
    <w:rsid w:val="00C2223B"/>
    <w:rsid w:val="00C229DE"/>
    <w:rsid w:val="00C23080"/>
    <w:rsid w:val="00C254CE"/>
    <w:rsid w:val="00C26DC9"/>
    <w:rsid w:val="00C310F1"/>
    <w:rsid w:val="00C31A8A"/>
    <w:rsid w:val="00C324C3"/>
    <w:rsid w:val="00C34B45"/>
    <w:rsid w:val="00C35169"/>
    <w:rsid w:val="00C36F38"/>
    <w:rsid w:val="00C406C9"/>
    <w:rsid w:val="00C42691"/>
    <w:rsid w:val="00C428A4"/>
    <w:rsid w:val="00C44A1B"/>
    <w:rsid w:val="00C44FB0"/>
    <w:rsid w:val="00C455DB"/>
    <w:rsid w:val="00C45763"/>
    <w:rsid w:val="00C469E2"/>
    <w:rsid w:val="00C46D6E"/>
    <w:rsid w:val="00C4763B"/>
    <w:rsid w:val="00C47723"/>
    <w:rsid w:val="00C51B05"/>
    <w:rsid w:val="00C5309C"/>
    <w:rsid w:val="00C53DCB"/>
    <w:rsid w:val="00C54E2B"/>
    <w:rsid w:val="00C54F79"/>
    <w:rsid w:val="00C550FD"/>
    <w:rsid w:val="00C56E54"/>
    <w:rsid w:val="00C60C56"/>
    <w:rsid w:val="00C60F8A"/>
    <w:rsid w:val="00C626F2"/>
    <w:rsid w:val="00C636D2"/>
    <w:rsid w:val="00C63941"/>
    <w:rsid w:val="00C70FE3"/>
    <w:rsid w:val="00C715AD"/>
    <w:rsid w:val="00C72D7D"/>
    <w:rsid w:val="00C7592B"/>
    <w:rsid w:val="00C760BA"/>
    <w:rsid w:val="00C76B16"/>
    <w:rsid w:val="00C76E11"/>
    <w:rsid w:val="00C77F71"/>
    <w:rsid w:val="00C84BF9"/>
    <w:rsid w:val="00C85087"/>
    <w:rsid w:val="00C85CB3"/>
    <w:rsid w:val="00C90484"/>
    <w:rsid w:val="00C91F1F"/>
    <w:rsid w:val="00C920C3"/>
    <w:rsid w:val="00C9423D"/>
    <w:rsid w:val="00C94489"/>
    <w:rsid w:val="00C94CF4"/>
    <w:rsid w:val="00C963DA"/>
    <w:rsid w:val="00C97F54"/>
    <w:rsid w:val="00CA082C"/>
    <w:rsid w:val="00CA136D"/>
    <w:rsid w:val="00CA370F"/>
    <w:rsid w:val="00CA3BE4"/>
    <w:rsid w:val="00CA41DC"/>
    <w:rsid w:val="00CA47FD"/>
    <w:rsid w:val="00CA5BFA"/>
    <w:rsid w:val="00CA688F"/>
    <w:rsid w:val="00CA6E30"/>
    <w:rsid w:val="00CB0F6F"/>
    <w:rsid w:val="00CB248E"/>
    <w:rsid w:val="00CB2D00"/>
    <w:rsid w:val="00CB4983"/>
    <w:rsid w:val="00CB6A2A"/>
    <w:rsid w:val="00CC077F"/>
    <w:rsid w:val="00CC18DE"/>
    <w:rsid w:val="00CC2C58"/>
    <w:rsid w:val="00CC4D9A"/>
    <w:rsid w:val="00CC65CB"/>
    <w:rsid w:val="00CC6660"/>
    <w:rsid w:val="00CD18CE"/>
    <w:rsid w:val="00CD1D7A"/>
    <w:rsid w:val="00CD1E2A"/>
    <w:rsid w:val="00CD7C8D"/>
    <w:rsid w:val="00CE12E3"/>
    <w:rsid w:val="00CE27DC"/>
    <w:rsid w:val="00CE3BD9"/>
    <w:rsid w:val="00CE509D"/>
    <w:rsid w:val="00CE518D"/>
    <w:rsid w:val="00CE6908"/>
    <w:rsid w:val="00CE6C68"/>
    <w:rsid w:val="00CF06A1"/>
    <w:rsid w:val="00CF2B32"/>
    <w:rsid w:val="00CF3978"/>
    <w:rsid w:val="00CF5547"/>
    <w:rsid w:val="00CF5975"/>
    <w:rsid w:val="00CF5A79"/>
    <w:rsid w:val="00CF747F"/>
    <w:rsid w:val="00CF76B1"/>
    <w:rsid w:val="00CF7AC2"/>
    <w:rsid w:val="00D0011C"/>
    <w:rsid w:val="00D00A6B"/>
    <w:rsid w:val="00D01CE5"/>
    <w:rsid w:val="00D0209A"/>
    <w:rsid w:val="00D030F4"/>
    <w:rsid w:val="00D04391"/>
    <w:rsid w:val="00D05C11"/>
    <w:rsid w:val="00D05E22"/>
    <w:rsid w:val="00D10B06"/>
    <w:rsid w:val="00D10B4E"/>
    <w:rsid w:val="00D10EB5"/>
    <w:rsid w:val="00D1144D"/>
    <w:rsid w:val="00D12171"/>
    <w:rsid w:val="00D15D82"/>
    <w:rsid w:val="00D16C65"/>
    <w:rsid w:val="00D211AC"/>
    <w:rsid w:val="00D217BB"/>
    <w:rsid w:val="00D217DE"/>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61BA"/>
    <w:rsid w:val="00D47A4A"/>
    <w:rsid w:val="00D47BAA"/>
    <w:rsid w:val="00D51CB3"/>
    <w:rsid w:val="00D53711"/>
    <w:rsid w:val="00D53E02"/>
    <w:rsid w:val="00D56E73"/>
    <w:rsid w:val="00D57264"/>
    <w:rsid w:val="00D57572"/>
    <w:rsid w:val="00D610DA"/>
    <w:rsid w:val="00D62AF1"/>
    <w:rsid w:val="00D64E05"/>
    <w:rsid w:val="00D65990"/>
    <w:rsid w:val="00D6617A"/>
    <w:rsid w:val="00D6619A"/>
    <w:rsid w:val="00D67314"/>
    <w:rsid w:val="00D7125F"/>
    <w:rsid w:val="00D73C98"/>
    <w:rsid w:val="00D74AC1"/>
    <w:rsid w:val="00D74FC6"/>
    <w:rsid w:val="00D7691D"/>
    <w:rsid w:val="00D76B89"/>
    <w:rsid w:val="00D77131"/>
    <w:rsid w:val="00D82E91"/>
    <w:rsid w:val="00D83566"/>
    <w:rsid w:val="00D8407A"/>
    <w:rsid w:val="00D84B44"/>
    <w:rsid w:val="00D85090"/>
    <w:rsid w:val="00D85D56"/>
    <w:rsid w:val="00D86F7F"/>
    <w:rsid w:val="00D87FE7"/>
    <w:rsid w:val="00D90D6D"/>
    <w:rsid w:val="00D92204"/>
    <w:rsid w:val="00D95640"/>
    <w:rsid w:val="00D95686"/>
    <w:rsid w:val="00DA4E8A"/>
    <w:rsid w:val="00DA6744"/>
    <w:rsid w:val="00DA7AED"/>
    <w:rsid w:val="00DB090A"/>
    <w:rsid w:val="00DB0FB7"/>
    <w:rsid w:val="00DB15FE"/>
    <w:rsid w:val="00DB4190"/>
    <w:rsid w:val="00DB6FD1"/>
    <w:rsid w:val="00DB74BF"/>
    <w:rsid w:val="00DB759D"/>
    <w:rsid w:val="00DB77EB"/>
    <w:rsid w:val="00DC6826"/>
    <w:rsid w:val="00DC6A6A"/>
    <w:rsid w:val="00DC70F9"/>
    <w:rsid w:val="00DC77B0"/>
    <w:rsid w:val="00DC7ED5"/>
    <w:rsid w:val="00DD1E9B"/>
    <w:rsid w:val="00DD2923"/>
    <w:rsid w:val="00DD2D93"/>
    <w:rsid w:val="00DD40B9"/>
    <w:rsid w:val="00DD41D5"/>
    <w:rsid w:val="00DD43DB"/>
    <w:rsid w:val="00DD5ADD"/>
    <w:rsid w:val="00DD66BC"/>
    <w:rsid w:val="00DE05BE"/>
    <w:rsid w:val="00DE1B24"/>
    <w:rsid w:val="00DE27DE"/>
    <w:rsid w:val="00DE3CF1"/>
    <w:rsid w:val="00DE5B9A"/>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A6"/>
    <w:rsid w:val="00E07DE1"/>
    <w:rsid w:val="00E10A66"/>
    <w:rsid w:val="00E11D4A"/>
    <w:rsid w:val="00E12C79"/>
    <w:rsid w:val="00E14D0E"/>
    <w:rsid w:val="00E1574B"/>
    <w:rsid w:val="00E16D64"/>
    <w:rsid w:val="00E1765D"/>
    <w:rsid w:val="00E17D27"/>
    <w:rsid w:val="00E24333"/>
    <w:rsid w:val="00E25889"/>
    <w:rsid w:val="00E25996"/>
    <w:rsid w:val="00E2709B"/>
    <w:rsid w:val="00E27591"/>
    <w:rsid w:val="00E2799C"/>
    <w:rsid w:val="00E27A15"/>
    <w:rsid w:val="00E31F1C"/>
    <w:rsid w:val="00E32BA0"/>
    <w:rsid w:val="00E3368D"/>
    <w:rsid w:val="00E37256"/>
    <w:rsid w:val="00E4020B"/>
    <w:rsid w:val="00E4398B"/>
    <w:rsid w:val="00E508D6"/>
    <w:rsid w:val="00E50ED0"/>
    <w:rsid w:val="00E543F7"/>
    <w:rsid w:val="00E5578A"/>
    <w:rsid w:val="00E55D9B"/>
    <w:rsid w:val="00E56049"/>
    <w:rsid w:val="00E56557"/>
    <w:rsid w:val="00E567DF"/>
    <w:rsid w:val="00E647A5"/>
    <w:rsid w:val="00E64DD1"/>
    <w:rsid w:val="00E64FDD"/>
    <w:rsid w:val="00E66924"/>
    <w:rsid w:val="00E677D9"/>
    <w:rsid w:val="00E678C3"/>
    <w:rsid w:val="00E7140C"/>
    <w:rsid w:val="00E7182C"/>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0FBA"/>
    <w:rsid w:val="00EA416D"/>
    <w:rsid w:val="00EA655A"/>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5E98"/>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6BEB"/>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ABB"/>
    <w:rsid w:val="00F55814"/>
    <w:rsid w:val="00F55857"/>
    <w:rsid w:val="00F56693"/>
    <w:rsid w:val="00F60677"/>
    <w:rsid w:val="00F60F43"/>
    <w:rsid w:val="00F61D3D"/>
    <w:rsid w:val="00F62BCE"/>
    <w:rsid w:val="00F63301"/>
    <w:rsid w:val="00F64EBD"/>
    <w:rsid w:val="00F6591E"/>
    <w:rsid w:val="00F66929"/>
    <w:rsid w:val="00F66C7E"/>
    <w:rsid w:val="00F678C6"/>
    <w:rsid w:val="00F72539"/>
    <w:rsid w:val="00F7315A"/>
    <w:rsid w:val="00F7402F"/>
    <w:rsid w:val="00F77EFB"/>
    <w:rsid w:val="00F8258B"/>
    <w:rsid w:val="00F82AD8"/>
    <w:rsid w:val="00F83A69"/>
    <w:rsid w:val="00F8410A"/>
    <w:rsid w:val="00F86E76"/>
    <w:rsid w:val="00F87138"/>
    <w:rsid w:val="00F90DAE"/>
    <w:rsid w:val="00F945BE"/>
    <w:rsid w:val="00F94888"/>
    <w:rsid w:val="00F94DBB"/>
    <w:rsid w:val="00F95720"/>
    <w:rsid w:val="00FA032F"/>
    <w:rsid w:val="00FA1E81"/>
    <w:rsid w:val="00FA3144"/>
    <w:rsid w:val="00FA50CF"/>
    <w:rsid w:val="00FA678B"/>
    <w:rsid w:val="00FA6D28"/>
    <w:rsid w:val="00FA74F8"/>
    <w:rsid w:val="00FA7B80"/>
    <w:rsid w:val="00FA7E03"/>
    <w:rsid w:val="00FA7E0C"/>
    <w:rsid w:val="00FB03C4"/>
    <w:rsid w:val="00FB04F8"/>
    <w:rsid w:val="00FB3340"/>
    <w:rsid w:val="00FB504C"/>
    <w:rsid w:val="00FB60DE"/>
    <w:rsid w:val="00FC250B"/>
    <w:rsid w:val="00FC4178"/>
    <w:rsid w:val="00FC587A"/>
    <w:rsid w:val="00FC5A38"/>
    <w:rsid w:val="00FC6B54"/>
    <w:rsid w:val="00FC7558"/>
    <w:rsid w:val="00FC7E32"/>
    <w:rsid w:val="00FC7E5A"/>
    <w:rsid w:val="00FD0991"/>
    <w:rsid w:val="00FD11C3"/>
    <w:rsid w:val="00FD33A0"/>
    <w:rsid w:val="00FD4455"/>
    <w:rsid w:val="00FD7605"/>
    <w:rsid w:val="00FE02BA"/>
    <w:rsid w:val="00FE1F5A"/>
    <w:rsid w:val="00FE20C2"/>
    <w:rsid w:val="00FE4EE7"/>
    <w:rsid w:val="00FE51E5"/>
    <w:rsid w:val="00FE5A85"/>
    <w:rsid w:val="00FE6633"/>
    <w:rsid w:val="00FE6914"/>
    <w:rsid w:val="00FE6F90"/>
    <w:rsid w:val="00FE72A9"/>
    <w:rsid w:val="00FE75F9"/>
    <w:rsid w:val="00FF11E9"/>
    <w:rsid w:val="00FF20BB"/>
    <w:rsid w:val="00FF20D6"/>
    <w:rsid w:val="00FF2BE9"/>
    <w:rsid w:val="00FF6722"/>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440BC70C-9B28-493C-804F-1D0A4E8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49838363">
      <w:bodyDiv w:val="1"/>
      <w:marLeft w:val="0"/>
      <w:marRight w:val="0"/>
      <w:marTop w:val="0"/>
      <w:marBottom w:val="0"/>
      <w:divBdr>
        <w:top w:val="none" w:sz="0" w:space="0" w:color="auto"/>
        <w:left w:val="none" w:sz="0" w:space="0" w:color="auto"/>
        <w:bottom w:val="none" w:sz="0" w:space="0" w:color="auto"/>
        <w:right w:val="none" w:sz="0" w:space="0" w:color="auto"/>
      </w:divBdr>
      <w:divsChild>
        <w:div w:id="494999494">
          <w:marLeft w:val="0"/>
          <w:marRight w:val="0"/>
          <w:marTop w:val="0"/>
          <w:marBottom w:val="0"/>
          <w:divBdr>
            <w:top w:val="none" w:sz="0" w:space="0" w:color="auto"/>
            <w:left w:val="none" w:sz="0" w:space="0" w:color="auto"/>
            <w:bottom w:val="none" w:sz="0" w:space="0" w:color="auto"/>
            <w:right w:val="none" w:sz="0" w:space="0" w:color="auto"/>
          </w:divBdr>
          <w:divsChild>
            <w:div w:id="1777673753">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sChild>
                    <w:div w:id="169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45924023">
      <w:bodyDiv w:val="1"/>
      <w:marLeft w:val="0"/>
      <w:marRight w:val="0"/>
      <w:marTop w:val="0"/>
      <w:marBottom w:val="0"/>
      <w:divBdr>
        <w:top w:val="none" w:sz="0" w:space="0" w:color="auto"/>
        <w:left w:val="none" w:sz="0" w:space="0" w:color="auto"/>
        <w:bottom w:val="none" w:sz="0" w:space="0" w:color="auto"/>
        <w:right w:val="none" w:sz="0" w:space="0" w:color="auto"/>
      </w:divBdr>
      <w:divsChild>
        <w:div w:id="1424718189">
          <w:marLeft w:val="0"/>
          <w:marRight w:val="0"/>
          <w:marTop w:val="0"/>
          <w:marBottom w:val="0"/>
          <w:divBdr>
            <w:top w:val="none" w:sz="0" w:space="0" w:color="auto"/>
            <w:left w:val="none" w:sz="0" w:space="0" w:color="auto"/>
            <w:bottom w:val="none" w:sz="0" w:space="0" w:color="auto"/>
            <w:right w:val="none" w:sz="0" w:space="0" w:color="auto"/>
          </w:divBdr>
          <w:divsChild>
            <w:div w:id="343290262">
              <w:marLeft w:val="0"/>
              <w:marRight w:val="0"/>
              <w:marTop w:val="0"/>
              <w:marBottom w:val="0"/>
              <w:divBdr>
                <w:top w:val="none" w:sz="0" w:space="0" w:color="auto"/>
                <w:left w:val="none" w:sz="0" w:space="0" w:color="auto"/>
                <w:bottom w:val="none" w:sz="0" w:space="0" w:color="auto"/>
                <w:right w:val="none" w:sz="0" w:space="0" w:color="auto"/>
              </w:divBdr>
              <w:divsChild>
                <w:div w:id="2093772568">
                  <w:marLeft w:val="0"/>
                  <w:marRight w:val="0"/>
                  <w:marTop w:val="0"/>
                  <w:marBottom w:val="0"/>
                  <w:divBdr>
                    <w:top w:val="none" w:sz="0" w:space="0" w:color="auto"/>
                    <w:left w:val="none" w:sz="0" w:space="0" w:color="auto"/>
                    <w:bottom w:val="none" w:sz="0" w:space="0" w:color="auto"/>
                    <w:right w:val="none" w:sz="0" w:space="0" w:color="auto"/>
                  </w:divBdr>
                  <w:divsChild>
                    <w:div w:id="731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3" ma:contentTypeDescription="Create a new document." ma:contentTypeScope="" ma:versionID="eccf29e3998f47ebf5f1837cd89fccf1">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4fafa9a80464db7e640430dede5a17e5"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2.xml><?xml version="1.0" encoding="utf-8"?>
<ds:datastoreItem xmlns:ds="http://schemas.openxmlformats.org/officeDocument/2006/customXml" ds:itemID="{F861B329-82D5-476E-9D6D-B8828DA3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7726</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Grabenauer, Isolde</cp:lastModifiedBy>
  <cp:revision>22</cp:revision>
  <cp:lastPrinted>2024-10-22T08:48:00Z</cp:lastPrinted>
  <dcterms:created xsi:type="dcterms:W3CDTF">2025-05-14T06:40:00Z</dcterms:created>
  <dcterms:modified xsi:type="dcterms:W3CDTF">2025-05-16T06:14:00Z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