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557DA">
      <w:pPr>
        <w:pStyle w:val="Default"/>
        <w:rPr>
          <w:b/>
          <w:color w:val="000000" w:themeColor="text1"/>
          <w:sz w:val="32"/>
          <w:szCs w:val="32"/>
        </w:rPr>
      </w:pPr>
    </w:p>
    <w:p w14:paraId="2CA93B78" w14:textId="70D2E2F6" w:rsidR="00EC0A0D" w:rsidRPr="00322DCB" w:rsidRDefault="00ED7DD7" w:rsidP="008557DA">
      <w:pPr>
        <w:pStyle w:val="Default"/>
        <w:rPr>
          <w:b/>
          <w:color w:val="000000" w:themeColor="text1"/>
          <w:sz w:val="32"/>
          <w:szCs w:val="32"/>
        </w:rPr>
      </w:pPr>
      <w:r>
        <w:rPr>
          <w:b/>
          <w:color w:val="000000" w:themeColor="text1"/>
          <w:sz w:val="32"/>
          <w:szCs w:val="32"/>
        </w:rPr>
        <w:t>Sturmfest</w:t>
      </w:r>
    </w:p>
    <w:p w14:paraId="735B2F13" w14:textId="77777777" w:rsidR="00C254CE" w:rsidRPr="00322DCB" w:rsidRDefault="00C254CE" w:rsidP="008557DA">
      <w:pPr>
        <w:pStyle w:val="Default"/>
        <w:rPr>
          <w:b/>
          <w:color w:val="000000" w:themeColor="text1"/>
          <w:sz w:val="32"/>
          <w:szCs w:val="32"/>
        </w:rPr>
      </w:pPr>
    </w:p>
    <w:p w14:paraId="0C29ECDC" w14:textId="1B2A75CF" w:rsidR="008557DA" w:rsidRPr="00322DCB" w:rsidRDefault="00ED7DD7" w:rsidP="00C81A8B">
      <w:pPr>
        <w:pStyle w:val="Default"/>
        <w:rPr>
          <w:b/>
          <w:color w:val="000000" w:themeColor="text1"/>
        </w:rPr>
      </w:pPr>
      <w:r>
        <w:rPr>
          <w:b/>
          <w:color w:val="000000" w:themeColor="text1"/>
        </w:rPr>
        <w:t xml:space="preserve">Dichtungen von </w:t>
      </w:r>
      <w:r w:rsidR="00A51141" w:rsidRPr="00322DCB">
        <w:rPr>
          <w:b/>
          <w:color w:val="000000" w:themeColor="text1"/>
        </w:rPr>
        <w:t xml:space="preserve">Freudenberg Sealing Technologies </w:t>
      </w:r>
      <w:r>
        <w:rPr>
          <w:b/>
          <w:color w:val="000000" w:themeColor="text1"/>
        </w:rPr>
        <w:t xml:space="preserve">erhöhen </w:t>
      </w:r>
      <w:r w:rsidR="00E4764F">
        <w:rPr>
          <w:b/>
          <w:color w:val="000000" w:themeColor="text1"/>
        </w:rPr>
        <w:t xml:space="preserve">die </w:t>
      </w:r>
      <w:r>
        <w:rPr>
          <w:b/>
          <w:color w:val="000000" w:themeColor="text1"/>
        </w:rPr>
        <w:t xml:space="preserve">Lebensdauer von </w:t>
      </w:r>
      <w:r w:rsidR="00B76795">
        <w:rPr>
          <w:b/>
          <w:color w:val="000000" w:themeColor="text1"/>
        </w:rPr>
        <w:t>Offshore</w:t>
      </w:r>
      <w:r>
        <w:rPr>
          <w:b/>
          <w:color w:val="000000" w:themeColor="text1"/>
        </w:rPr>
        <w:t>-Windkraftanlagen</w:t>
      </w:r>
      <w:r w:rsidR="00187E09" w:rsidRPr="00322DCB">
        <w:rPr>
          <w:b/>
          <w:color w:val="000000" w:themeColor="text1"/>
        </w:rPr>
        <w:t xml:space="preserve"> </w:t>
      </w:r>
    </w:p>
    <w:p w14:paraId="3F705843" w14:textId="77777777" w:rsidR="008557DA" w:rsidRPr="00322DCB" w:rsidRDefault="008557DA" w:rsidP="008557DA">
      <w:pPr>
        <w:pStyle w:val="Default"/>
        <w:rPr>
          <w:color w:val="000000" w:themeColor="text1"/>
          <w:u w:val="single"/>
        </w:rPr>
      </w:pPr>
    </w:p>
    <w:p w14:paraId="53F6DFD9" w14:textId="45020A6B" w:rsidR="008557DA" w:rsidRPr="00322DCB" w:rsidRDefault="001E1A82" w:rsidP="008557DA">
      <w:pPr>
        <w:autoSpaceDE w:val="0"/>
        <w:autoSpaceDN w:val="0"/>
        <w:adjustRightInd w:val="0"/>
        <w:spacing w:after="120" w:line="360" w:lineRule="auto"/>
        <w:rPr>
          <w:rFonts w:cs="Arial"/>
          <w:b/>
          <w:color w:val="000000" w:themeColor="text1"/>
          <w:sz w:val="20"/>
          <w:szCs w:val="20"/>
        </w:rPr>
      </w:pPr>
      <w:r w:rsidRPr="00322DCB">
        <w:rPr>
          <w:rFonts w:cs="Arial"/>
          <w:b/>
          <w:color w:val="000000" w:themeColor="text1"/>
          <w:sz w:val="20"/>
          <w:szCs w:val="20"/>
        </w:rPr>
        <w:t>Weinheim</w:t>
      </w:r>
      <w:r w:rsidR="008557DA" w:rsidRPr="00322DCB">
        <w:rPr>
          <w:rFonts w:cs="Arial"/>
          <w:b/>
          <w:color w:val="000000" w:themeColor="text1"/>
          <w:sz w:val="20"/>
          <w:szCs w:val="20"/>
        </w:rPr>
        <w:t xml:space="preserve">, </w:t>
      </w:r>
      <w:r w:rsidR="00F302B0">
        <w:rPr>
          <w:rFonts w:cs="Arial"/>
          <w:b/>
          <w:color w:val="000000" w:themeColor="text1"/>
          <w:sz w:val="20"/>
          <w:szCs w:val="20"/>
        </w:rPr>
        <w:t xml:space="preserve">27. </w:t>
      </w:r>
      <w:r w:rsidR="00B63215">
        <w:rPr>
          <w:rFonts w:cs="Arial"/>
          <w:b/>
          <w:color w:val="000000" w:themeColor="text1"/>
          <w:sz w:val="20"/>
          <w:szCs w:val="20"/>
        </w:rPr>
        <w:t>September</w:t>
      </w:r>
      <w:r w:rsidR="007D5AD8" w:rsidRPr="00322DCB">
        <w:rPr>
          <w:rFonts w:cs="Arial"/>
          <w:b/>
          <w:color w:val="000000" w:themeColor="text1"/>
          <w:sz w:val="20"/>
          <w:szCs w:val="20"/>
        </w:rPr>
        <w:t xml:space="preserve"> </w:t>
      </w:r>
      <w:r w:rsidR="008557DA" w:rsidRPr="00322DCB">
        <w:rPr>
          <w:rFonts w:cs="Arial"/>
          <w:b/>
          <w:color w:val="000000" w:themeColor="text1"/>
          <w:sz w:val="20"/>
          <w:szCs w:val="20"/>
        </w:rPr>
        <w:t>20</w:t>
      </w:r>
      <w:r w:rsidR="005B3EA6" w:rsidRPr="00322DCB">
        <w:rPr>
          <w:rFonts w:cs="Arial"/>
          <w:b/>
          <w:color w:val="000000" w:themeColor="text1"/>
          <w:sz w:val="20"/>
          <w:szCs w:val="20"/>
        </w:rPr>
        <w:t>2</w:t>
      </w:r>
      <w:r w:rsidRPr="00322DCB">
        <w:rPr>
          <w:rFonts w:cs="Arial"/>
          <w:b/>
          <w:color w:val="000000" w:themeColor="text1"/>
          <w:sz w:val="20"/>
          <w:szCs w:val="20"/>
        </w:rPr>
        <w:t>2</w:t>
      </w:r>
      <w:r w:rsidR="008557DA" w:rsidRPr="00322DCB">
        <w:rPr>
          <w:rFonts w:cs="Arial"/>
          <w:b/>
          <w:color w:val="000000" w:themeColor="text1"/>
          <w:sz w:val="20"/>
          <w:szCs w:val="20"/>
        </w:rPr>
        <w:t xml:space="preserve">. </w:t>
      </w:r>
      <w:r w:rsidR="000258EA">
        <w:rPr>
          <w:rFonts w:cs="Arial"/>
          <w:b/>
          <w:color w:val="000000" w:themeColor="text1"/>
          <w:sz w:val="20"/>
          <w:szCs w:val="20"/>
        </w:rPr>
        <w:t>Auf mindestens 60 Gigawatt</w:t>
      </w:r>
      <w:r w:rsidR="00730B00">
        <w:rPr>
          <w:rFonts w:cs="Arial"/>
          <w:b/>
          <w:color w:val="000000" w:themeColor="text1"/>
          <w:sz w:val="20"/>
          <w:szCs w:val="20"/>
        </w:rPr>
        <w:t xml:space="preserve"> will die Europäische Union die </w:t>
      </w:r>
      <w:r w:rsidR="00E4764F">
        <w:rPr>
          <w:rFonts w:cs="Arial"/>
          <w:b/>
          <w:color w:val="000000" w:themeColor="text1"/>
          <w:sz w:val="20"/>
          <w:szCs w:val="20"/>
        </w:rPr>
        <w:t>K</w:t>
      </w:r>
      <w:r w:rsidR="00730B00">
        <w:rPr>
          <w:rFonts w:cs="Arial"/>
          <w:b/>
          <w:color w:val="000000" w:themeColor="text1"/>
          <w:sz w:val="20"/>
          <w:szCs w:val="20"/>
        </w:rPr>
        <w:t xml:space="preserve">apazität für </w:t>
      </w:r>
      <w:r w:rsidR="00E4764F">
        <w:rPr>
          <w:rFonts w:cs="Arial"/>
          <w:b/>
          <w:color w:val="000000" w:themeColor="text1"/>
          <w:sz w:val="20"/>
          <w:szCs w:val="20"/>
        </w:rPr>
        <w:t xml:space="preserve">auf dem Meer erzeugten </w:t>
      </w:r>
      <w:r w:rsidR="00730B00">
        <w:rPr>
          <w:rFonts w:cs="Arial"/>
          <w:b/>
          <w:color w:val="000000" w:themeColor="text1"/>
          <w:sz w:val="20"/>
          <w:szCs w:val="20"/>
        </w:rPr>
        <w:t>Windstrom bis zum Jahr 2030 ausbauen</w:t>
      </w:r>
      <w:r w:rsidR="00A429B3" w:rsidRPr="00322DCB">
        <w:rPr>
          <w:rFonts w:cs="Arial"/>
          <w:b/>
          <w:color w:val="000000" w:themeColor="text1"/>
          <w:sz w:val="20"/>
          <w:szCs w:val="20"/>
        </w:rPr>
        <w:t>.</w:t>
      </w:r>
      <w:r w:rsidR="00730B00">
        <w:rPr>
          <w:rFonts w:cs="Arial"/>
          <w:b/>
          <w:color w:val="000000" w:themeColor="text1"/>
          <w:sz w:val="20"/>
          <w:szCs w:val="20"/>
        </w:rPr>
        <w:t xml:space="preserve"> Freudenberg Sealing Technologies trägt mit Dichtungslösungen für </w:t>
      </w:r>
      <w:r w:rsidR="00B76795">
        <w:rPr>
          <w:rFonts w:cs="Arial"/>
          <w:b/>
          <w:color w:val="000000" w:themeColor="text1"/>
          <w:sz w:val="20"/>
          <w:szCs w:val="20"/>
        </w:rPr>
        <w:t>die Gründungsstrukturen</w:t>
      </w:r>
      <w:r w:rsidR="00730B00">
        <w:rPr>
          <w:rFonts w:cs="Arial"/>
          <w:b/>
          <w:color w:val="000000" w:themeColor="text1"/>
          <w:sz w:val="20"/>
          <w:szCs w:val="20"/>
        </w:rPr>
        <w:t xml:space="preserve"> dazu bei, dass </w:t>
      </w:r>
      <w:r w:rsidR="00E4764F">
        <w:rPr>
          <w:rFonts w:cs="Arial"/>
          <w:b/>
          <w:color w:val="000000" w:themeColor="text1"/>
          <w:sz w:val="20"/>
          <w:szCs w:val="20"/>
        </w:rPr>
        <w:t>neue Windkraftanlagen trotz der rauen Bedingungen auf See</w:t>
      </w:r>
      <w:r w:rsidR="00730B00">
        <w:rPr>
          <w:rFonts w:cs="Arial"/>
          <w:b/>
          <w:color w:val="000000" w:themeColor="text1"/>
          <w:sz w:val="20"/>
          <w:szCs w:val="20"/>
        </w:rPr>
        <w:t xml:space="preserve"> eine Lebensdauer von 30 Jahren und mehr erreichen. </w:t>
      </w:r>
    </w:p>
    <w:p w14:paraId="0EC4541D" w14:textId="0C387F7D" w:rsidR="009F496B" w:rsidRDefault="000159FF"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191 km/h betrug die höchste Windgeschwindigkeit, die bislang in der deutschen Nordsee gemessen wurde. Zwar werden </w:t>
      </w:r>
      <w:r w:rsidR="004E0F52">
        <w:rPr>
          <w:rFonts w:cs="Arial"/>
          <w:color w:val="000000" w:themeColor="text1"/>
          <w:sz w:val="20"/>
          <w:szCs w:val="20"/>
        </w:rPr>
        <w:t xml:space="preserve">im Meer errichtete </w:t>
      </w:r>
      <w:r>
        <w:rPr>
          <w:rFonts w:cs="Arial"/>
          <w:color w:val="000000" w:themeColor="text1"/>
          <w:sz w:val="20"/>
          <w:szCs w:val="20"/>
        </w:rPr>
        <w:t>Windkraftanlagen bereits bei deutlich niedrigeren Windgeschwindigkeiten abgeschaltet. Doch d</w:t>
      </w:r>
      <w:r w:rsidR="004E0F52">
        <w:rPr>
          <w:rFonts w:cs="Arial"/>
          <w:color w:val="000000" w:themeColor="text1"/>
          <w:sz w:val="20"/>
          <w:szCs w:val="20"/>
        </w:rPr>
        <w:t>en gewaltigen Kräften eines Orkans müssen die Anlagen unter allen Umständen trotzen – und das über die gesamte Lebensdaue</w:t>
      </w:r>
      <w:r w:rsidR="00E4764F">
        <w:rPr>
          <w:rFonts w:cs="Arial"/>
          <w:color w:val="000000" w:themeColor="text1"/>
          <w:sz w:val="20"/>
          <w:szCs w:val="20"/>
        </w:rPr>
        <w:t>r</w:t>
      </w:r>
      <w:r w:rsidR="004E0F52">
        <w:rPr>
          <w:rFonts w:cs="Arial"/>
          <w:color w:val="000000" w:themeColor="text1"/>
          <w:sz w:val="20"/>
          <w:szCs w:val="20"/>
        </w:rPr>
        <w:t xml:space="preserve">. Eine </w:t>
      </w:r>
      <w:r w:rsidR="00E4764F">
        <w:rPr>
          <w:rFonts w:cs="Arial"/>
          <w:color w:val="000000" w:themeColor="text1"/>
          <w:sz w:val="20"/>
          <w:szCs w:val="20"/>
        </w:rPr>
        <w:t>wichtige Rolle spielt dafür</w:t>
      </w:r>
      <w:r w:rsidR="004E0F52">
        <w:rPr>
          <w:rFonts w:cs="Arial"/>
          <w:color w:val="000000" w:themeColor="text1"/>
          <w:sz w:val="20"/>
          <w:szCs w:val="20"/>
        </w:rPr>
        <w:t xml:space="preserve"> die Gründung, mit </w:t>
      </w:r>
      <w:r w:rsidR="00F2492A">
        <w:rPr>
          <w:rFonts w:cs="Arial"/>
          <w:color w:val="000000" w:themeColor="text1"/>
          <w:sz w:val="20"/>
          <w:szCs w:val="20"/>
        </w:rPr>
        <w:t>der die Türme im Meeresboden verankert werden. Sie erfolgt bei geringer Wassertiefe, wie sie in Nord- und Ostsee vorherrschen, in der Regel durch sogenannte „Monopiles“. Dabei handelt es sich um Stahlpfeiler, die in den Meeresboden gerammt werden und deren oberes Ende sich oberhalb der Wasseroberfläche befindet.</w:t>
      </w:r>
      <w:r w:rsidR="003B5C23">
        <w:rPr>
          <w:rFonts w:cs="Arial"/>
          <w:color w:val="000000" w:themeColor="text1"/>
          <w:sz w:val="20"/>
          <w:szCs w:val="20"/>
        </w:rPr>
        <w:t xml:space="preserve"> </w:t>
      </w:r>
      <w:r w:rsidR="009F496B">
        <w:rPr>
          <w:rFonts w:cs="Arial"/>
          <w:color w:val="000000" w:themeColor="text1"/>
          <w:sz w:val="20"/>
          <w:szCs w:val="20"/>
        </w:rPr>
        <w:t xml:space="preserve">Der </w:t>
      </w:r>
      <w:r w:rsidR="003B5C23">
        <w:rPr>
          <w:rFonts w:cs="Arial"/>
          <w:color w:val="000000" w:themeColor="text1"/>
          <w:sz w:val="20"/>
          <w:szCs w:val="20"/>
        </w:rPr>
        <w:t>Turm, der bereits bei einer 10-Megawatt-Anlage eine Höhe von 150 Meter bis zur Rotornabe erreichen kann,</w:t>
      </w:r>
      <w:r w:rsidR="009F496B">
        <w:rPr>
          <w:rFonts w:cs="Arial"/>
          <w:color w:val="000000" w:themeColor="text1"/>
          <w:sz w:val="20"/>
          <w:szCs w:val="20"/>
        </w:rPr>
        <w:t xml:space="preserve"> wird </w:t>
      </w:r>
      <w:r w:rsidR="003D4E0D">
        <w:rPr>
          <w:rFonts w:cs="Arial"/>
          <w:color w:val="000000" w:themeColor="text1"/>
          <w:sz w:val="20"/>
          <w:szCs w:val="20"/>
        </w:rPr>
        <w:t xml:space="preserve">in der </w:t>
      </w:r>
      <w:r w:rsidR="00B76795">
        <w:rPr>
          <w:rFonts w:cs="Arial"/>
          <w:color w:val="000000" w:themeColor="text1"/>
          <w:sz w:val="20"/>
          <w:szCs w:val="20"/>
        </w:rPr>
        <w:t xml:space="preserve">Regel </w:t>
      </w:r>
      <w:r w:rsidR="003D4E0D">
        <w:rPr>
          <w:rFonts w:cs="Arial"/>
          <w:color w:val="000000" w:themeColor="text1"/>
          <w:sz w:val="20"/>
          <w:szCs w:val="20"/>
        </w:rPr>
        <w:t>nicht direkt auf den Pfeiler montiert, sondern von einem</w:t>
      </w:r>
      <w:r w:rsidR="008948F2">
        <w:rPr>
          <w:rFonts w:cs="Arial"/>
          <w:color w:val="000000" w:themeColor="text1"/>
          <w:sz w:val="20"/>
          <w:szCs w:val="20"/>
        </w:rPr>
        <w:t xml:space="preserve"> Verbindungsstück </w:t>
      </w:r>
      <w:r w:rsidR="003D4E0D">
        <w:rPr>
          <w:rFonts w:cs="Arial"/>
          <w:color w:val="000000" w:themeColor="text1"/>
          <w:sz w:val="20"/>
          <w:szCs w:val="20"/>
        </w:rPr>
        <w:t>– einem Flansch – getragen</w:t>
      </w:r>
      <w:r w:rsidR="00612D63">
        <w:rPr>
          <w:rFonts w:cs="Arial"/>
          <w:color w:val="000000" w:themeColor="text1"/>
          <w:sz w:val="20"/>
          <w:szCs w:val="20"/>
        </w:rPr>
        <w:t xml:space="preserve">. </w:t>
      </w:r>
      <w:r w:rsidR="003D4E0D">
        <w:rPr>
          <w:rFonts w:cs="Arial"/>
          <w:color w:val="000000" w:themeColor="text1"/>
          <w:sz w:val="20"/>
          <w:szCs w:val="20"/>
        </w:rPr>
        <w:t>Die Befestigung des Flansches erfolgt mit mehreren Dutzend Schrauben</w:t>
      </w:r>
      <w:r w:rsidR="00E4764F">
        <w:rPr>
          <w:rFonts w:cs="Arial"/>
          <w:color w:val="000000" w:themeColor="text1"/>
          <w:sz w:val="20"/>
          <w:szCs w:val="20"/>
        </w:rPr>
        <w:t>bolzen</w:t>
      </w:r>
      <w:r w:rsidR="003D4E0D">
        <w:rPr>
          <w:rFonts w:cs="Arial"/>
          <w:color w:val="000000" w:themeColor="text1"/>
          <w:sz w:val="20"/>
          <w:szCs w:val="20"/>
        </w:rPr>
        <w:t>, die nach der Montage des Turms</w:t>
      </w:r>
      <w:r w:rsidR="00612D63">
        <w:rPr>
          <w:rFonts w:cs="Arial"/>
          <w:color w:val="000000" w:themeColor="text1"/>
          <w:sz w:val="20"/>
          <w:szCs w:val="20"/>
        </w:rPr>
        <w:t xml:space="preserve"> </w:t>
      </w:r>
      <w:r w:rsidR="00D40FA4">
        <w:rPr>
          <w:rFonts w:cs="Arial"/>
          <w:color w:val="000000" w:themeColor="text1"/>
          <w:sz w:val="20"/>
          <w:szCs w:val="20"/>
        </w:rPr>
        <w:t>für jede Wartung unzugänglich</w:t>
      </w:r>
      <w:r w:rsidR="003D4E0D">
        <w:rPr>
          <w:rFonts w:cs="Arial"/>
          <w:color w:val="000000" w:themeColor="text1"/>
          <w:sz w:val="20"/>
          <w:szCs w:val="20"/>
        </w:rPr>
        <w:t xml:space="preserve"> sind</w:t>
      </w:r>
      <w:r w:rsidR="00D40FA4">
        <w:rPr>
          <w:rFonts w:cs="Arial"/>
          <w:color w:val="000000" w:themeColor="text1"/>
          <w:sz w:val="20"/>
          <w:szCs w:val="20"/>
        </w:rPr>
        <w:t xml:space="preserve">. </w:t>
      </w:r>
      <w:r w:rsidR="00E4764F">
        <w:rPr>
          <w:rFonts w:cs="Arial"/>
          <w:color w:val="000000" w:themeColor="text1"/>
          <w:sz w:val="20"/>
          <w:szCs w:val="20"/>
        </w:rPr>
        <w:t>Damit</w:t>
      </w:r>
      <w:r w:rsidR="00D40FA4">
        <w:rPr>
          <w:rFonts w:cs="Arial"/>
          <w:color w:val="000000" w:themeColor="text1"/>
          <w:sz w:val="20"/>
          <w:szCs w:val="20"/>
        </w:rPr>
        <w:t xml:space="preserve"> </w:t>
      </w:r>
      <w:r w:rsidR="003D4E0D">
        <w:rPr>
          <w:rFonts w:cs="Arial"/>
          <w:color w:val="000000" w:themeColor="text1"/>
          <w:sz w:val="20"/>
          <w:szCs w:val="20"/>
        </w:rPr>
        <w:t>die Verschraubung</w:t>
      </w:r>
      <w:r w:rsidR="00D40FA4">
        <w:rPr>
          <w:rFonts w:cs="Arial"/>
          <w:color w:val="000000" w:themeColor="text1"/>
          <w:sz w:val="20"/>
          <w:szCs w:val="20"/>
        </w:rPr>
        <w:t xml:space="preserve"> trotz der rauen Umgebung auf See nicht korrodier</w:t>
      </w:r>
      <w:r w:rsidR="003D4E0D">
        <w:rPr>
          <w:rFonts w:cs="Arial"/>
          <w:color w:val="000000" w:themeColor="text1"/>
          <w:sz w:val="20"/>
          <w:szCs w:val="20"/>
        </w:rPr>
        <w:t>t</w:t>
      </w:r>
      <w:r w:rsidR="00D40FA4">
        <w:rPr>
          <w:rFonts w:cs="Arial"/>
          <w:color w:val="000000" w:themeColor="text1"/>
          <w:sz w:val="20"/>
          <w:szCs w:val="20"/>
        </w:rPr>
        <w:t xml:space="preserve">, </w:t>
      </w:r>
      <w:r w:rsidR="003D4E0D">
        <w:rPr>
          <w:rFonts w:cs="Arial"/>
          <w:color w:val="000000" w:themeColor="text1"/>
          <w:sz w:val="20"/>
          <w:szCs w:val="20"/>
        </w:rPr>
        <w:t>muss</w:t>
      </w:r>
      <w:r w:rsidR="00D40FA4">
        <w:rPr>
          <w:rFonts w:cs="Arial"/>
          <w:color w:val="000000" w:themeColor="text1"/>
          <w:sz w:val="20"/>
          <w:szCs w:val="20"/>
        </w:rPr>
        <w:t xml:space="preserve"> sie vor dem Eindringen von Feuchtigkeit </w:t>
      </w:r>
      <w:r w:rsidR="001C63EF">
        <w:rPr>
          <w:rFonts w:cs="Arial"/>
          <w:color w:val="000000" w:themeColor="text1"/>
          <w:sz w:val="20"/>
          <w:szCs w:val="20"/>
        </w:rPr>
        <w:t>ges</w:t>
      </w:r>
      <w:r w:rsidR="00D40FA4">
        <w:rPr>
          <w:rFonts w:cs="Arial"/>
          <w:color w:val="000000" w:themeColor="text1"/>
          <w:sz w:val="20"/>
          <w:szCs w:val="20"/>
        </w:rPr>
        <w:t xml:space="preserve">chützt werden. In mehr als 800 </w:t>
      </w:r>
      <w:r w:rsidR="00B76795">
        <w:rPr>
          <w:rFonts w:cs="Arial"/>
          <w:color w:val="000000" w:themeColor="text1"/>
          <w:sz w:val="20"/>
          <w:szCs w:val="20"/>
        </w:rPr>
        <w:t>Offshore</w:t>
      </w:r>
      <w:r w:rsidR="00D40FA4">
        <w:rPr>
          <w:rFonts w:cs="Arial"/>
          <w:color w:val="000000" w:themeColor="text1"/>
          <w:sz w:val="20"/>
          <w:szCs w:val="20"/>
        </w:rPr>
        <w:t xml:space="preserve">-Windkraftanlagen übernehmen heute bereits Dichtungen von Freudenberg Sealing Technologies diese </w:t>
      </w:r>
      <w:r w:rsidR="00B35EC2">
        <w:rPr>
          <w:rFonts w:cs="Arial"/>
          <w:color w:val="000000" w:themeColor="text1"/>
          <w:sz w:val="20"/>
          <w:szCs w:val="20"/>
        </w:rPr>
        <w:t xml:space="preserve">wichtige </w:t>
      </w:r>
      <w:r w:rsidR="00D40FA4">
        <w:rPr>
          <w:rFonts w:cs="Arial"/>
          <w:color w:val="000000" w:themeColor="text1"/>
          <w:sz w:val="20"/>
          <w:szCs w:val="20"/>
        </w:rPr>
        <w:t xml:space="preserve">Aufgabe. </w:t>
      </w:r>
    </w:p>
    <w:p w14:paraId="72038637" w14:textId="75209DE6" w:rsidR="00DA7AED" w:rsidRDefault="00676325"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Die wichtigste Funktion kommt einer Ringdichtung </w:t>
      </w:r>
      <w:r w:rsidR="00297B46">
        <w:rPr>
          <w:rFonts w:cs="Arial"/>
          <w:color w:val="000000" w:themeColor="text1"/>
          <w:sz w:val="20"/>
          <w:szCs w:val="20"/>
        </w:rPr>
        <w:t xml:space="preserve">am oberen Ende des Pfeilers zu: Sie umschließt den innenliegenden Teil des Verbindungsstücks, der die Verschraubung trägt. Diese </w:t>
      </w:r>
      <w:r w:rsidR="00B91D41">
        <w:rPr>
          <w:rFonts w:cs="Arial"/>
          <w:color w:val="000000" w:themeColor="text1"/>
          <w:sz w:val="20"/>
          <w:szCs w:val="20"/>
        </w:rPr>
        <w:t>Flanschd</w:t>
      </w:r>
      <w:r w:rsidR="00297B46">
        <w:rPr>
          <w:rFonts w:cs="Arial"/>
          <w:color w:val="000000" w:themeColor="text1"/>
          <w:sz w:val="20"/>
          <w:szCs w:val="20"/>
        </w:rPr>
        <w:t>ichtung mit dem Kürzel MP-TP</w:t>
      </w:r>
      <w:r w:rsidR="00B76795">
        <w:rPr>
          <w:rFonts w:cs="Arial"/>
          <w:color w:val="000000" w:themeColor="text1"/>
          <w:sz w:val="20"/>
          <w:szCs w:val="20"/>
        </w:rPr>
        <w:t xml:space="preserve"> (Monopile-Transition-Piece)</w:t>
      </w:r>
      <w:r w:rsidR="00297B46">
        <w:rPr>
          <w:rFonts w:cs="Arial"/>
          <w:color w:val="000000" w:themeColor="text1"/>
          <w:sz w:val="20"/>
          <w:szCs w:val="20"/>
        </w:rPr>
        <w:t xml:space="preserve"> kann für moderne Anlagen einen Durchmesser von </w:t>
      </w:r>
      <w:r w:rsidR="00B91D41">
        <w:rPr>
          <w:rFonts w:cs="Arial"/>
          <w:color w:val="000000" w:themeColor="text1"/>
          <w:sz w:val="20"/>
          <w:szCs w:val="20"/>
        </w:rPr>
        <w:t xml:space="preserve">acht bis </w:t>
      </w:r>
      <w:r w:rsidR="00297B46">
        <w:rPr>
          <w:rFonts w:cs="Arial"/>
          <w:color w:val="000000" w:themeColor="text1"/>
          <w:sz w:val="20"/>
          <w:szCs w:val="20"/>
        </w:rPr>
        <w:t xml:space="preserve">zehn Meter erreichen. Seit einigen Jahren bietet Freudenberg Sealing </w:t>
      </w:r>
      <w:r w:rsidR="00297B46">
        <w:rPr>
          <w:rFonts w:cs="Arial"/>
          <w:color w:val="000000" w:themeColor="text1"/>
          <w:sz w:val="20"/>
          <w:szCs w:val="20"/>
        </w:rPr>
        <w:lastRenderedPageBreak/>
        <w:t>Technologies</w:t>
      </w:r>
      <w:r w:rsidR="00B91D41">
        <w:rPr>
          <w:rFonts w:cs="Arial"/>
          <w:color w:val="000000" w:themeColor="text1"/>
          <w:sz w:val="20"/>
          <w:szCs w:val="20"/>
        </w:rPr>
        <w:t xml:space="preserve"> diese Dichtung </w:t>
      </w:r>
      <w:r w:rsidR="00065F23">
        <w:rPr>
          <w:rFonts w:cs="Arial"/>
          <w:color w:val="000000" w:themeColor="text1"/>
          <w:sz w:val="20"/>
          <w:szCs w:val="20"/>
        </w:rPr>
        <w:t>auch</w:t>
      </w:r>
      <w:r w:rsidR="00B91D41">
        <w:rPr>
          <w:rFonts w:cs="Arial"/>
          <w:color w:val="000000" w:themeColor="text1"/>
          <w:sz w:val="20"/>
          <w:szCs w:val="20"/>
        </w:rPr>
        <w:t xml:space="preserve"> </w:t>
      </w:r>
      <w:r w:rsidR="00757888">
        <w:rPr>
          <w:rFonts w:cs="Arial"/>
          <w:color w:val="000000" w:themeColor="text1"/>
          <w:sz w:val="20"/>
          <w:szCs w:val="20"/>
        </w:rPr>
        <w:t xml:space="preserve">in </w:t>
      </w:r>
      <w:r w:rsidR="00065F23">
        <w:rPr>
          <w:rFonts w:cs="Arial"/>
          <w:color w:val="000000" w:themeColor="text1"/>
          <w:sz w:val="20"/>
          <w:szCs w:val="20"/>
        </w:rPr>
        <w:t xml:space="preserve">doppelter </w:t>
      </w:r>
      <w:r w:rsidR="008F657E">
        <w:rPr>
          <w:rFonts w:cs="Arial"/>
          <w:color w:val="000000" w:themeColor="text1"/>
          <w:sz w:val="20"/>
          <w:szCs w:val="20"/>
        </w:rPr>
        <w:t xml:space="preserve">Ausführung </w:t>
      </w:r>
      <w:r w:rsidR="00B91D41">
        <w:rPr>
          <w:rFonts w:cs="Arial"/>
          <w:color w:val="000000" w:themeColor="text1"/>
          <w:sz w:val="20"/>
          <w:szCs w:val="20"/>
        </w:rPr>
        <w:t>an.</w:t>
      </w:r>
      <w:r w:rsidR="00297B46">
        <w:rPr>
          <w:rFonts w:cs="Arial"/>
          <w:color w:val="000000" w:themeColor="text1"/>
          <w:sz w:val="20"/>
          <w:szCs w:val="20"/>
        </w:rPr>
        <w:t xml:space="preserve"> </w:t>
      </w:r>
      <w:r w:rsidR="007F274A">
        <w:rPr>
          <w:rFonts w:cs="Arial"/>
          <w:color w:val="000000" w:themeColor="text1"/>
          <w:sz w:val="20"/>
          <w:szCs w:val="20"/>
        </w:rPr>
        <w:t xml:space="preserve">Vorteil des zweireihigen Aufbaus ist </w:t>
      </w:r>
      <w:r w:rsidR="001C63EF">
        <w:rPr>
          <w:rFonts w:cs="Arial"/>
          <w:color w:val="000000" w:themeColor="text1"/>
          <w:sz w:val="20"/>
          <w:szCs w:val="20"/>
        </w:rPr>
        <w:t>vor allem</w:t>
      </w:r>
      <w:r w:rsidR="008656C8">
        <w:rPr>
          <w:rFonts w:cs="Arial"/>
          <w:color w:val="000000" w:themeColor="text1"/>
          <w:sz w:val="20"/>
          <w:szCs w:val="20"/>
        </w:rPr>
        <w:t xml:space="preserve"> </w:t>
      </w:r>
      <w:r w:rsidR="007F274A">
        <w:rPr>
          <w:rFonts w:cs="Arial"/>
          <w:color w:val="000000" w:themeColor="text1"/>
          <w:sz w:val="20"/>
          <w:szCs w:val="20"/>
        </w:rPr>
        <w:t>die sich ergebende Redundanz, wie Freudenberg-Experte Manuel Hille erläutert:</w:t>
      </w:r>
      <w:r w:rsidR="00C47147">
        <w:rPr>
          <w:rFonts w:cs="Arial"/>
          <w:color w:val="000000" w:themeColor="text1"/>
          <w:sz w:val="20"/>
          <w:szCs w:val="20"/>
        </w:rPr>
        <w:t xml:space="preserve"> „Kommt es während des Transports oder der Montage zu kleinen Schäden an einer der beiden </w:t>
      </w:r>
      <w:r w:rsidR="0024260A">
        <w:rPr>
          <w:rFonts w:cs="Arial"/>
          <w:color w:val="000000" w:themeColor="text1"/>
          <w:sz w:val="20"/>
          <w:szCs w:val="20"/>
        </w:rPr>
        <w:t>Dichtungen</w:t>
      </w:r>
      <w:r w:rsidR="00C47147">
        <w:rPr>
          <w:rFonts w:cs="Arial"/>
          <w:color w:val="000000" w:themeColor="text1"/>
          <w:sz w:val="20"/>
          <w:szCs w:val="20"/>
        </w:rPr>
        <w:t xml:space="preserve">, ist die </w:t>
      </w:r>
      <w:r w:rsidR="001C63EF">
        <w:rPr>
          <w:rFonts w:cs="Arial"/>
          <w:color w:val="000000" w:themeColor="text1"/>
          <w:sz w:val="20"/>
          <w:szCs w:val="20"/>
        </w:rPr>
        <w:t xml:space="preserve">Funktion </w:t>
      </w:r>
      <w:r w:rsidR="00C47147">
        <w:rPr>
          <w:rFonts w:cs="Arial"/>
          <w:color w:val="000000" w:themeColor="text1"/>
          <w:sz w:val="20"/>
          <w:szCs w:val="20"/>
        </w:rPr>
        <w:t>trotzdem sichergestellt.</w:t>
      </w:r>
      <w:r w:rsidR="008F657E">
        <w:rPr>
          <w:rFonts w:cs="Arial"/>
          <w:color w:val="000000" w:themeColor="text1"/>
          <w:sz w:val="20"/>
          <w:szCs w:val="20"/>
        </w:rPr>
        <w:t xml:space="preserve"> </w:t>
      </w:r>
      <w:r w:rsidR="00242572">
        <w:rPr>
          <w:rFonts w:cs="Arial"/>
          <w:color w:val="000000" w:themeColor="text1"/>
          <w:sz w:val="20"/>
          <w:szCs w:val="20"/>
        </w:rPr>
        <w:t xml:space="preserve">Darüber </w:t>
      </w:r>
      <w:r w:rsidR="001C63EF">
        <w:rPr>
          <w:rFonts w:cs="Arial"/>
          <w:color w:val="000000" w:themeColor="text1"/>
          <w:sz w:val="20"/>
          <w:szCs w:val="20"/>
        </w:rPr>
        <w:t xml:space="preserve">hinaus </w:t>
      </w:r>
      <w:r w:rsidR="001908FE">
        <w:rPr>
          <w:rFonts w:cs="Arial"/>
          <w:color w:val="000000" w:themeColor="text1"/>
          <w:sz w:val="20"/>
          <w:szCs w:val="20"/>
        </w:rPr>
        <w:t>lassen sich</w:t>
      </w:r>
      <w:r w:rsidR="008F657E">
        <w:rPr>
          <w:rFonts w:cs="Arial"/>
          <w:color w:val="000000" w:themeColor="text1"/>
          <w:sz w:val="20"/>
          <w:szCs w:val="20"/>
        </w:rPr>
        <w:t xml:space="preserve"> versch</w:t>
      </w:r>
      <w:r w:rsidR="008656C8">
        <w:rPr>
          <w:rFonts w:cs="Arial"/>
          <w:color w:val="000000" w:themeColor="text1"/>
          <w:sz w:val="20"/>
          <w:szCs w:val="20"/>
        </w:rPr>
        <w:t>ie</w:t>
      </w:r>
      <w:r w:rsidR="008F657E">
        <w:rPr>
          <w:rFonts w:cs="Arial"/>
          <w:color w:val="000000" w:themeColor="text1"/>
          <w:sz w:val="20"/>
          <w:szCs w:val="20"/>
        </w:rPr>
        <w:t>dene Designs und Materialien in optimaler Weise miteinander kombinier</w:t>
      </w:r>
      <w:r w:rsidR="001908FE">
        <w:rPr>
          <w:rFonts w:cs="Arial"/>
          <w:color w:val="000000" w:themeColor="text1"/>
          <w:sz w:val="20"/>
          <w:szCs w:val="20"/>
        </w:rPr>
        <w:t>en</w:t>
      </w:r>
      <w:r w:rsidR="00C47147">
        <w:rPr>
          <w:rFonts w:cs="Arial"/>
          <w:color w:val="000000" w:themeColor="text1"/>
          <w:sz w:val="20"/>
          <w:szCs w:val="20"/>
        </w:rPr>
        <w:t xml:space="preserve">“ </w:t>
      </w:r>
      <w:r w:rsidR="007F274A">
        <w:rPr>
          <w:rFonts w:cs="Arial"/>
          <w:color w:val="000000" w:themeColor="text1"/>
          <w:sz w:val="20"/>
          <w:szCs w:val="20"/>
        </w:rPr>
        <w:t xml:space="preserve">Die konkrete konstruktive Auslegung erfolgt </w:t>
      </w:r>
      <w:r w:rsidR="00726DA5">
        <w:rPr>
          <w:rFonts w:cs="Arial"/>
          <w:color w:val="000000" w:themeColor="text1"/>
          <w:sz w:val="20"/>
          <w:szCs w:val="20"/>
        </w:rPr>
        <w:t xml:space="preserve">allerdings </w:t>
      </w:r>
      <w:r w:rsidR="007F274A">
        <w:rPr>
          <w:rFonts w:cs="Arial"/>
          <w:color w:val="000000" w:themeColor="text1"/>
          <w:sz w:val="20"/>
          <w:szCs w:val="20"/>
        </w:rPr>
        <w:t>fast ausschließlich kundenspezifisch</w:t>
      </w:r>
      <w:r w:rsidR="00C47147">
        <w:rPr>
          <w:rFonts w:cs="Arial"/>
          <w:color w:val="000000" w:themeColor="text1"/>
          <w:sz w:val="20"/>
          <w:szCs w:val="20"/>
        </w:rPr>
        <w:t>,</w:t>
      </w:r>
      <w:r w:rsidR="003456DE">
        <w:rPr>
          <w:rFonts w:cs="Arial"/>
          <w:color w:val="000000" w:themeColor="text1"/>
          <w:sz w:val="20"/>
          <w:szCs w:val="20"/>
        </w:rPr>
        <w:t xml:space="preserve"> um d</w:t>
      </w:r>
      <w:r w:rsidR="00065F23">
        <w:rPr>
          <w:rFonts w:cs="Arial"/>
          <w:color w:val="000000" w:themeColor="text1"/>
          <w:sz w:val="20"/>
          <w:szCs w:val="20"/>
        </w:rPr>
        <w:t xml:space="preserve">en vorhandenen Bauraum optimal zu nutzen. </w:t>
      </w:r>
      <w:r w:rsidR="00726DA5">
        <w:rPr>
          <w:rFonts w:cs="Arial"/>
          <w:color w:val="000000" w:themeColor="text1"/>
          <w:sz w:val="20"/>
          <w:szCs w:val="20"/>
        </w:rPr>
        <w:t>Auf Wunsch</w:t>
      </w:r>
      <w:r w:rsidR="00C47147">
        <w:rPr>
          <w:rFonts w:cs="Arial"/>
          <w:color w:val="000000" w:themeColor="text1"/>
          <w:sz w:val="20"/>
          <w:szCs w:val="20"/>
        </w:rPr>
        <w:t xml:space="preserve"> bietet Freudenberg</w:t>
      </w:r>
      <w:r w:rsidR="00065F23">
        <w:rPr>
          <w:rFonts w:cs="Arial"/>
          <w:color w:val="000000" w:themeColor="text1"/>
          <w:sz w:val="20"/>
          <w:szCs w:val="20"/>
        </w:rPr>
        <w:t xml:space="preserve"> </w:t>
      </w:r>
      <w:r w:rsidR="00C47147">
        <w:rPr>
          <w:rFonts w:cs="Arial"/>
          <w:color w:val="000000" w:themeColor="text1"/>
          <w:sz w:val="20"/>
          <w:szCs w:val="20"/>
        </w:rPr>
        <w:t xml:space="preserve">auch ein </w:t>
      </w:r>
      <w:r w:rsidR="00726DA5">
        <w:rPr>
          <w:rFonts w:cs="Arial"/>
          <w:color w:val="000000" w:themeColor="text1"/>
          <w:sz w:val="20"/>
          <w:szCs w:val="20"/>
        </w:rPr>
        <w:t xml:space="preserve">bereits etabliertes </w:t>
      </w:r>
      <w:r w:rsidR="00C47147">
        <w:rPr>
          <w:rFonts w:cs="Arial"/>
          <w:color w:val="000000" w:themeColor="text1"/>
          <w:sz w:val="20"/>
          <w:szCs w:val="20"/>
        </w:rPr>
        <w:t>Standardprodukt</w:t>
      </w:r>
      <w:r w:rsidR="00F737A8">
        <w:rPr>
          <w:rFonts w:cs="Arial"/>
          <w:color w:val="000000" w:themeColor="text1"/>
          <w:sz w:val="20"/>
          <w:szCs w:val="20"/>
        </w:rPr>
        <w:t xml:space="preserve"> an.</w:t>
      </w:r>
      <w:r w:rsidR="00C47147">
        <w:rPr>
          <w:rFonts w:cs="Arial"/>
          <w:color w:val="000000" w:themeColor="text1"/>
          <w:sz w:val="20"/>
          <w:szCs w:val="20"/>
        </w:rPr>
        <w:t xml:space="preserve"> </w:t>
      </w:r>
    </w:p>
    <w:p w14:paraId="4777D73D" w14:textId="79B9C951" w:rsidR="00065F23" w:rsidRDefault="00B91D41"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Bei gängiger Bauweise </w:t>
      </w:r>
      <w:r w:rsidR="00A738FF">
        <w:rPr>
          <w:rFonts w:cs="Arial"/>
          <w:color w:val="000000" w:themeColor="text1"/>
          <w:sz w:val="20"/>
          <w:szCs w:val="20"/>
        </w:rPr>
        <w:t xml:space="preserve">verbleibt ein Spalt zwischen dem unteren Ende des Verbindungsstücks und dem Pfeiler. Dafür, dass kein Meerwasser eindringen kann, sorgen eine oder zwei </w:t>
      </w:r>
      <w:r w:rsidR="007F274A">
        <w:rPr>
          <w:rFonts w:cs="Arial"/>
          <w:color w:val="000000" w:themeColor="text1"/>
          <w:sz w:val="20"/>
          <w:szCs w:val="20"/>
        </w:rPr>
        <w:t xml:space="preserve">mit Luftkammern durchzogene </w:t>
      </w:r>
      <w:r w:rsidR="00A738FF">
        <w:rPr>
          <w:rFonts w:cs="Arial"/>
          <w:color w:val="000000" w:themeColor="text1"/>
          <w:sz w:val="20"/>
          <w:szCs w:val="20"/>
        </w:rPr>
        <w:t>Ringdichtungen</w:t>
      </w:r>
      <w:r w:rsidR="00AA5ECA">
        <w:rPr>
          <w:rFonts w:cs="Arial"/>
          <w:color w:val="000000" w:themeColor="text1"/>
          <w:sz w:val="20"/>
          <w:szCs w:val="20"/>
        </w:rPr>
        <w:t xml:space="preserve">, die als elastische Wellenbrecher ausgelegt sind. </w:t>
      </w:r>
      <w:r w:rsidR="00A738FF">
        <w:rPr>
          <w:rFonts w:cs="Arial"/>
          <w:color w:val="000000" w:themeColor="text1"/>
          <w:sz w:val="20"/>
          <w:szCs w:val="20"/>
        </w:rPr>
        <w:t xml:space="preserve">Wird der Spalt </w:t>
      </w:r>
      <w:r w:rsidR="00AA5ECA">
        <w:rPr>
          <w:rFonts w:cs="Arial"/>
          <w:color w:val="000000" w:themeColor="text1"/>
          <w:sz w:val="20"/>
          <w:szCs w:val="20"/>
        </w:rPr>
        <w:t xml:space="preserve">hingegen </w:t>
      </w:r>
      <w:r w:rsidR="00A738FF">
        <w:rPr>
          <w:rFonts w:cs="Arial"/>
          <w:color w:val="000000" w:themeColor="text1"/>
          <w:sz w:val="20"/>
          <w:szCs w:val="20"/>
        </w:rPr>
        <w:t>mit Zement aufgefüllt, kann eine Ringdichtung</w:t>
      </w:r>
      <w:r>
        <w:rPr>
          <w:rFonts w:cs="Arial"/>
          <w:color w:val="000000" w:themeColor="text1"/>
          <w:sz w:val="20"/>
          <w:szCs w:val="20"/>
        </w:rPr>
        <w:t xml:space="preserve"> </w:t>
      </w:r>
      <w:r w:rsidR="00AA5ECA">
        <w:rPr>
          <w:rFonts w:cs="Arial"/>
          <w:color w:val="000000" w:themeColor="text1"/>
          <w:sz w:val="20"/>
          <w:szCs w:val="20"/>
        </w:rPr>
        <w:t xml:space="preserve">den Zement während des Aushärtens in der gewünschten Position halten und später vor </w:t>
      </w:r>
      <w:r w:rsidR="00C2239B">
        <w:rPr>
          <w:rFonts w:cs="Arial"/>
          <w:color w:val="000000" w:themeColor="text1"/>
          <w:sz w:val="20"/>
          <w:szCs w:val="20"/>
        </w:rPr>
        <w:t xml:space="preserve">einem </w:t>
      </w:r>
      <w:r w:rsidR="00AA5ECA">
        <w:rPr>
          <w:rFonts w:cs="Arial"/>
          <w:color w:val="000000" w:themeColor="text1"/>
          <w:sz w:val="20"/>
          <w:szCs w:val="20"/>
        </w:rPr>
        <w:t>Salzwasserangriff schützen.</w:t>
      </w:r>
      <w:r w:rsidR="00F737A8">
        <w:rPr>
          <w:rFonts w:cs="Arial"/>
          <w:color w:val="000000" w:themeColor="text1"/>
          <w:sz w:val="20"/>
          <w:szCs w:val="20"/>
        </w:rPr>
        <w:t xml:space="preserve"> Zudem </w:t>
      </w:r>
      <w:r w:rsidR="00C2239B">
        <w:rPr>
          <w:rFonts w:cs="Arial"/>
          <w:color w:val="000000" w:themeColor="text1"/>
          <w:sz w:val="20"/>
          <w:szCs w:val="20"/>
        </w:rPr>
        <w:t xml:space="preserve">lassen sich </w:t>
      </w:r>
      <w:r w:rsidR="00F737A8">
        <w:rPr>
          <w:rFonts w:cs="Arial"/>
          <w:color w:val="000000" w:themeColor="text1"/>
          <w:sz w:val="20"/>
          <w:szCs w:val="20"/>
        </w:rPr>
        <w:t xml:space="preserve">Wartungsplattformen, die oft oberhalb der Wasseroberfläche im Inneren des Monopiles angebracht sind, mit einer speziell ausgelegten Dichtung vor dem Eindringen von Gasen </w:t>
      </w:r>
      <w:r w:rsidR="00C2239B">
        <w:rPr>
          <w:rFonts w:cs="Arial"/>
          <w:color w:val="000000" w:themeColor="text1"/>
          <w:sz w:val="20"/>
          <w:szCs w:val="20"/>
        </w:rPr>
        <w:t>schützen</w:t>
      </w:r>
      <w:r w:rsidR="00F737A8">
        <w:rPr>
          <w:rFonts w:cs="Arial"/>
          <w:color w:val="000000" w:themeColor="text1"/>
          <w:sz w:val="20"/>
          <w:szCs w:val="20"/>
        </w:rPr>
        <w:t>.</w:t>
      </w:r>
      <w:r w:rsidR="003456DE">
        <w:rPr>
          <w:rFonts w:cs="Arial"/>
          <w:color w:val="000000" w:themeColor="text1"/>
          <w:sz w:val="20"/>
          <w:szCs w:val="20"/>
        </w:rPr>
        <w:t xml:space="preserve"> Solche Gase bilden sich unter Umständen aufgrund biologischer Prozesse </w:t>
      </w:r>
      <w:r w:rsidR="00B76795">
        <w:rPr>
          <w:rFonts w:cs="Arial"/>
          <w:color w:val="000000" w:themeColor="text1"/>
          <w:sz w:val="20"/>
          <w:szCs w:val="20"/>
        </w:rPr>
        <w:t xml:space="preserve">des Meerwassers </w:t>
      </w:r>
      <w:r w:rsidR="003456DE">
        <w:rPr>
          <w:rFonts w:cs="Arial"/>
          <w:color w:val="000000" w:themeColor="text1"/>
          <w:sz w:val="20"/>
          <w:szCs w:val="20"/>
        </w:rPr>
        <w:t>im Pfeiler.</w:t>
      </w:r>
    </w:p>
    <w:p w14:paraId="5087FB86" w14:textId="0D504E81" w:rsidR="00B35EC2" w:rsidRPr="00B35EC2" w:rsidRDefault="00B35EC2" w:rsidP="00DB090A">
      <w:pPr>
        <w:autoSpaceDE w:val="0"/>
        <w:autoSpaceDN w:val="0"/>
        <w:adjustRightInd w:val="0"/>
        <w:spacing w:after="120" w:line="360" w:lineRule="auto"/>
        <w:rPr>
          <w:rFonts w:cs="Arial"/>
          <w:b/>
          <w:bCs/>
          <w:color w:val="000000" w:themeColor="text1"/>
          <w:sz w:val="20"/>
          <w:szCs w:val="20"/>
        </w:rPr>
      </w:pPr>
      <w:r w:rsidRPr="00B35EC2">
        <w:rPr>
          <w:rFonts w:cs="Arial"/>
          <w:b/>
          <w:bCs/>
          <w:color w:val="000000" w:themeColor="text1"/>
          <w:sz w:val="20"/>
          <w:szCs w:val="20"/>
        </w:rPr>
        <w:t>Auf langes Leben ausgelegt</w:t>
      </w:r>
    </w:p>
    <w:p w14:paraId="7F9732E8" w14:textId="3D71E491" w:rsidR="00B91D41" w:rsidRDefault="00065F23"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Die Lebensdauererwartungen an die Bauteile von seegestützten Windkraftanlagen sind in den vergangenen Jahren stark gestiegen. Galten anfangs 25 Jahre als guter Wert, erfolgt die Auslegung mittlerweile auf bis zu 35 Jahre. Ein</w:t>
      </w:r>
      <w:r w:rsidR="00C2239B">
        <w:rPr>
          <w:rFonts w:cs="Arial"/>
          <w:color w:val="000000" w:themeColor="text1"/>
          <w:sz w:val="20"/>
          <w:szCs w:val="20"/>
        </w:rPr>
        <w:t>e</w:t>
      </w:r>
      <w:r>
        <w:rPr>
          <w:rFonts w:cs="Arial"/>
          <w:color w:val="000000" w:themeColor="text1"/>
          <w:sz w:val="20"/>
          <w:szCs w:val="20"/>
        </w:rPr>
        <w:t xml:space="preserve"> so lange </w:t>
      </w:r>
      <w:r w:rsidR="00B35EC2">
        <w:rPr>
          <w:rFonts w:cs="Arial"/>
          <w:color w:val="000000" w:themeColor="text1"/>
          <w:sz w:val="20"/>
          <w:szCs w:val="20"/>
        </w:rPr>
        <w:t>Betriebsdauer</w:t>
      </w:r>
      <w:r>
        <w:rPr>
          <w:rFonts w:cs="Arial"/>
          <w:color w:val="000000" w:themeColor="text1"/>
          <w:sz w:val="20"/>
          <w:szCs w:val="20"/>
        </w:rPr>
        <w:t xml:space="preserve"> kann</w:t>
      </w:r>
      <w:r w:rsidR="00726DA5">
        <w:rPr>
          <w:rFonts w:cs="Arial"/>
          <w:color w:val="000000" w:themeColor="text1"/>
          <w:sz w:val="20"/>
          <w:szCs w:val="20"/>
        </w:rPr>
        <w:t xml:space="preserve"> nicht über Prüfstandtests abgesichert werden. Deshalb extrapoliert Freudenberg die Ergebnisse sechswöchiger </w:t>
      </w:r>
      <w:r w:rsidR="00B35EC2">
        <w:rPr>
          <w:rFonts w:cs="Arial"/>
          <w:color w:val="000000" w:themeColor="text1"/>
          <w:sz w:val="20"/>
          <w:szCs w:val="20"/>
        </w:rPr>
        <w:t>intensiver Belastungst</w:t>
      </w:r>
      <w:r w:rsidR="00726DA5">
        <w:rPr>
          <w:rFonts w:cs="Arial"/>
          <w:color w:val="000000" w:themeColor="text1"/>
          <w:sz w:val="20"/>
          <w:szCs w:val="20"/>
        </w:rPr>
        <w:t xml:space="preserve">ests mit Hilfe eines </w:t>
      </w:r>
      <w:r w:rsidR="00B35EC2">
        <w:rPr>
          <w:rFonts w:cs="Arial"/>
          <w:color w:val="000000" w:themeColor="text1"/>
          <w:sz w:val="20"/>
          <w:szCs w:val="20"/>
        </w:rPr>
        <w:t xml:space="preserve">adaptierten </w:t>
      </w:r>
      <w:r w:rsidR="00726DA5">
        <w:rPr>
          <w:rFonts w:cs="Arial"/>
          <w:color w:val="000000" w:themeColor="text1"/>
          <w:sz w:val="20"/>
          <w:szCs w:val="20"/>
        </w:rPr>
        <w:t>Arrhenius-Algorithmus.</w:t>
      </w:r>
      <w:r w:rsidR="00FF18EF">
        <w:rPr>
          <w:rFonts w:cs="Arial"/>
          <w:color w:val="000000" w:themeColor="text1"/>
          <w:sz w:val="20"/>
          <w:szCs w:val="20"/>
        </w:rPr>
        <w:t xml:space="preserve"> Das nach dem </w:t>
      </w:r>
      <w:r w:rsidR="00FF18EF">
        <w:rPr>
          <w:rFonts w:cs="Arial"/>
          <w:sz w:val="20"/>
          <w:szCs w:val="20"/>
        </w:rPr>
        <w:t xml:space="preserve">schwedischen Chemiker und Nobelpreisträger Svante August Arrhenius benannte und an sich bekannte Verfahren wurde von Freudenberg-Experten in den letzten Jahren konsequent weiterentwickelt. So verbesserten sie das Lebensdauermodell deutlich, indem sie </w:t>
      </w:r>
      <w:r w:rsidR="008656C8">
        <w:rPr>
          <w:rFonts w:cs="Arial"/>
          <w:sz w:val="20"/>
          <w:szCs w:val="20"/>
        </w:rPr>
        <w:t xml:space="preserve">chemische und physikalische </w:t>
      </w:r>
      <w:r w:rsidR="00242572">
        <w:rPr>
          <w:rFonts w:cs="Arial"/>
          <w:sz w:val="20"/>
          <w:szCs w:val="20"/>
        </w:rPr>
        <w:t xml:space="preserve">Effekte </w:t>
      </w:r>
      <w:r w:rsidR="00FF18EF">
        <w:rPr>
          <w:rFonts w:cs="Arial"/>
          <w:sz w:val="20"/>
          <w:szCs w:val="20"/>
        </w:rPr>
        <w:t xml:space="preserve">mit dem strukturmechanischen Verhalten des Werkstoffs koppelten. </w:t>
      </w:r>
      <w:r>
        <w:rPr>
          <w:rFonts w:cs="Arial"/>
          <w:color w:val="000000" w:themeColor="text1"/>
          <w:sz w:val="20"/>
          <w:szCs w:val="20"/>
        </w:rPr>
        <w:t xml:space="preserve"> </w:t>
      </w:r>
      <w:r w:rsidR="00F737A8">
        <w:rPr>
          <w:rFonts w:cs="Arial"/>
          <w:color w:val="000000" w:themeColor="text1"/>
          <w:sz w:val="20"/>
          <w:szCs w:val="20"/>
        </w:rPr>
        <w:t xml:space="preserve"> </w:t>
      </w:r>
      <w:r w:rsidR="00AA5ECA">
        <w:rPr>
          <w:rFonts w:cs="Arial"/>
          <w:color w:val="000000" w:themeColor="text1"/>
          <w:sz w:val="20"/>
          <w:szCs w:val="20"/>
        </w:rPr>
        <w:t xml:space="preserve"> </w:t>
      </w:r>
    </w:p>
    <w:p w14:paraId="0D9FA351" w14:textId="555A5183" w:rsidR="00DB4190" w:rsidRDefault="00CF6DFF" w:rsidP="00DB090A">
      <w:pPr>
        <w:autoSpaceDE w:val="0"/>
        <w:autoSpaceDN w:val="0"/>
        <w:adjustRightInd w:val="0"/>
        <w:spacing w:after="120" w:line="360" w:lineRule="auto"/>
        <w:rPr>
          <w:rFonts w:cs="Arial"/>
          <w:color w:val="000000" w:themeColor="text1"/>
          <w:sz w:val="20"/>
          <w:szCs w:val="20"/>
        </w:rPr>
      </w:pPr>
      <w:r w:rsidRPr="00CF6DFF">
        <w:rPr>
          <w:rFonts w:cs="Arial"/>
          <w:color w:val="000000" w:themeColor="text1"/>
          <w:sz w:val="20"/>
          <w:szCs w:val="20"/>
        </w:rPr>
        <w:t>„80 Prozent aller aktuell projektierten Meeres-Windparks basieren auf der Monopile</w:t>
      </w:r>
      <w:r>
        <w:rPr>
          <w:rFonts w:cs="Arial"/>
          <w:color w:val="000000" w:themeColor="text1"/>
          <w:sz w:val="20"/>
          <w:szCs w:val="20"/>
        </w:rPr>
        <w:t xml:space="preserve">-Technik“, schätzt Marcel Schreiner, der für Freudenberg Sealing Technologies </w:t>
      </w:r>
      <w:r w:rsidR="00B25A26">
        <w:rPr>
          <w:rFonts w:cs="Arial"/>
          <w:color w:val="000000" w:themeColor="text1"/>
          <w:sz w:val="20"/>
          <w:szCs w:val="20"/>
        </w:rPr>
        <w:t>den Vertrieb</w:t>
      </w:r>
      <w:r>
        <w:rPr>
          <w:rFonts w:cs="Arial"/>
          <w:color w:val="000000" w:themeColor="text1"/>
          <w:sz w:val="20"/>
          <w:szCs w:val="20"/>
        </w:rPr>
        <w:t xml:space="preserve"> </w:t>
      </w:r>
      <w:r w:rsidR="00B25A26">
        <w:rPr>
          <w:rFonts w:cs="Arial"/>
          <w:color w:val="000000" w:themeColor="text1"/>
          <w:sz w:val="20"/>
          <w:szCs w:val="20"/>
        </w:rPr>
        <w:t>im Energiebereich verantwortet</w:t>
      </w:r>
      <w:r>
        <w:rPr>
          <w:rFonts w:cs="Arial"/>
          <w:color w:val="000000" w:themeColor="text1"/>
          <w:sz w:val="20"/>
          <w:szCs w:val="20"/>
        </w:rPr>
        <w:t xml:space="preserve">. „Für uns ist das ein wichtiger Wachstumsmarkt.“ Auch der Trend zu immer größeren Anlagen – für das Jahr 2030 sind Nennleistungen von 20 Megawatt im Gespräch – spricht </w:t>
      </w:r>
      <w:r w:rsidR="00385E98">
        <w:rPr>
          <w:rFonts w:cs="Arial"/>
          <w:color w:val="000000" w:themeColor="text1"/>
          <w:sz w:val="20"/>
          <w:szCs w:val="20"/>
        </w:rPr>
        <w:t xml:space="preserve">aus Sicht des Experten </w:t>
      </w:r>
      <w:r>
        <w:rPr>
          <w:rFonts w:cs="Arial"/>
          <w:color w:val="000000" w:themeColor="text1"/>
          <w:sz w:val="20"/>
          <w:szCs w:val="20"/>
        </w:rPr>
        <w:t xml:space="preserve">dafür, </w:t>
      </w:r>
      <w:r w:rsidR="00385E98">
        <w:rPr>
          <w:rFonts w:cs="Arial"/>
          <w:color w:val="000000" w:themeColor="text1"/>
          <w:sz w:val="20"/>
          <w:szCs w:val="20"/>
        </w:rPr>
        <w:t xml:space="preserve">bei der </w:t>
      </w:r>
      <w:r w:rsidR="00B25A26">
        <w:rPr>
          <w:rFonts w:cs="Arial"/>
          <w:color w:val="000000" w:themeColor="text1"/>
          <w:sz w:val="20"/>
          <w:szCs w:val="20"/>
        </w:rPr>
        <w:t>Komponenten</w:t>
      </w:r>
      <w:r w:rsidR="00CA0E66">
        <w:rPr>
          <w:rFonts w:cs="Arial"/>
          <w:color w:val="000000" w:themeColor="text1"/>
          <w:sz w:val="20"/>
          <w:szCs w:val="20"/>
        </w:rPr>
        <w:t>wahl</w:t>
      </w:r>
      <w:r w:rsidR="00B25A26">
        <w:rPr>
          <w:rFonts w:cs="Arial"/>
          <w:color w:val="000000" w:themeColor="text1"/>
          <w:sz w:val="20"/>
          <w:szCs w:val="20"/>
        </w:rPr>
        <w:t xml:space="preserve"> besonderes Augenmerk auf die Lebensdauer zu legen</w:t>
      </w:r>
      <w:r w:rsidR="00385E98">
        <w:rPr>
          <w:rFonts w:cs="Arial"/>
          <w:color w:val="000000" w:themeColor="text1"/>
          <w:sz w:val="20"/>
          <w:szCs w:val="20"/>
        </w:rPr>
        <w:t>.</w:t>
      </w:r>
    </w:p>
    <w:p w14:paraId="04F5E955" w14:textId="36C20703" w:rsidR="00F302B0" w:rsidRDefault="00A87349" w:rsidP="00DB090A">
      <w:pPr>
        <w:autoSpaceDE w:val="0"/>
        <w:autoSpaceDN w:val="0"/>
        <w:adjustRightInd w:val="0"/>
        <w:spacing w:after="120" w:line="360" w:lineRule="auto"/>
        <w:rPr>
          <w:rFonts w:cs="Arial"/>
          <w:color w:val="333333"/>
          <w:sz w:val="20"/>
          <w:szCs w:val="20"/>
        </w:rPr>
      </w:pPr>
      <w:r w:rsidRPr="00B63215">
        <w:rPr>
          <w:rFonts w:cs="Arial"/>
          <w:color w:val="000000" w:themeColor="text1"/>
          <w:sz w:val="20"/>
          <w:szCs w:val="20"/>
        </w:rPr>
        <w:lastRenderedPageBreak/>
        <w:t>Die MP-TP-Dichtungen zeigt</w:t>
      </w:r>
      <w:r w:rsidR="00F302B0" w:rsidRPr="00B63215">
        <w:rPr>
          <w:rFonts w:cs="Arial"/>
          <w:color w:val="000000" w:themeColor="text1"/>
          <w:sz w:val="20"/>
          <w:szCs w:val="20"/>
        </w:rPr>
        <w:t xml:space="preserve"> Freudenberg Sealing Technologies </w:t>
      </w:r>
      <w:r w:rsidR="005B45D8" w:rsidRPr="00B63215">
        <w:rPr>
          <w:rFonts w:cs="Arial"/>
          <w:color w:val="000000" w:themeColor="text1"/>
          <w:sz w:val="20"/>
          <w:szCs w:val="20"/>
        </w:rPr>
        <w:t xml:space="preserve">auch </w:t>
      </w:r>
      <w:r w:rsidRPr="00B63215">
        <w:rPr>
          <w:rFonts w:cs="Arial"/>
          <w:color w:val="000000" w:themeColor="text1"/>
          <w:sz w:val="20"/>
          <w:szCs w:val="20"/>
        </w:rPr>
        <w:t xml:space="preserve">auf seinem Stand </w:t>
      </w:r>
      <w:r w:rsidRPr="00B63215">
        <w:rPr>
          <w:rFonts w:cs="Arial"/>
          <w:color w:val="333333"/>
          <w:sz w:val="20"/>
          <w:szCs w:val="20"/>
        </w:rPr>
        <w:t xml:space="preserve">B6.531 auf </w:t>
      </w:r>
      <w:r w:rsidRPr="00B63215">
        <w:rPr>
          <w:rFonts w:cs="Arial"/>
          <w:color w:val="000000" w:themeColor="text1"/>
          <w:sz w:val="20"/>
          <w:szCs w:val="20"/>
        </w:rPr>
        <w:t xml:space="preserve">der Fachmesse </w:t>
      </w:r>
      <w:proofErr w:type="spellStart"/>
      <w:r w:rsidRPr="00B63215">
        <w:rPr>
          <w:rFonts w:cs="Arial"/>
          <w:color w:val="333333"/>
          <w:sz w:val="20"/>
          <w:szCs w:val="20"/>
        </w:rPr>
        <w:t>WindEnergy</w:t>
      </w:r>
      <w:proofErr w:type="spellEnd"/>
      <w:r w:rsidRPr="00B63215">
        <w:rPr>
          <w:rFonts w:cs="Arial"/>
          <w:color w:val="333333"/>
          <w:sz w:val="20"/>
          <w:szCs w:val="20"/>
        </w:rPr>
        <w:t xml:space="preserve"> 2022 in Hamburg. Zusätzlich dazu sind </w:t>
      </w:r>
      <w:r w:rsidR="005B45D8" w:rsidRPr="00B63215">
        <w:rPr>
          <w:rFonts w:cs="Arial"/>
          <w:color w:val="333333"/>
          <w:sz w:val="20"/>
          <w:szCs w:val="20"/>
        </w:rPr>
        <w:t xml:space="preserve">weitere Produkte wie </w:t>
      </w:r>
      <w:r w:rsidRPr="00B63215">
        <w:rPr>
          <w:rFonts w:cs="Arial"/>
          <w:color w:val="333333"/>
          <w:sz w:val="20"/>
          <w:szCs w:val="20"/>
        </w:rPr>
        <w:t xml:space="preserve">beispielsweise </w:t>
      </w:r>
      <w:proofErr w:type="spellStart"/>
      <w:r w:rsidRPr="00B63215">
        <w:rPr>
          <w:rFonts w:cs="Arial"/>
          <w:color w:val="333333"/>
          <w:sz w:val="20"/>
          <w:szCs w:val="20"/>
        </w:rPr>
        <w:t>Seventomatic</w:t>
      </w:r>
      <w:proofErr w:type="spellEnd"/>
      <w:r w:rsidRPr="00B63215">
        <w:rPr>
          <w:rFonts w:cs="Arial"/>
          <w:color w:val="333333"/>
          <w:sz w:val="20"/>
          <w:szCs w:val="20"/>
        </w:rPr>
        <w:t xml:space="preserve"> S95 für ölgeschmierte Hauptwellenlager, Kolbenspeicher für die </w:t>
      </w:r>
      <w:proofErr w:type="spellStart"/>
      <w:r w:rsidRPr="00B63215">
        <w:rPr>
          <w:rFonts w:cs="Arial"/>
          <w:color w:val="333333"/>
          <w:sz w:val="20"/>
          <w:szCs w:val="20"/>
        </w:rPr>
        <w:t>Pitchregelung</w:t>
      </w:r>
      <w:proofErr w:type="spellEnd"/>
      <w:r w:rsidRPr="00B63215">
        <w:rPr>
          <w:rFonts w:cs="Arial"/>
          <w:color w:val="333333"/>
          <w:sz w:val="20"/>
          <w:szCs w:val="20"/>
        </w:rPr>
        <w:t xml:space="preserve"> von Windkraftanlagen und Dichtungen für Elektrolyseure zu sehen</w:t>
      </w:r>
      <w:r w:rsidR="005B45D8" w:rsidRPr="00B63215">
        <w:rPr>
          <w:rFonts w:cs="Arial"/>
          <w:color w:val="333333"/>
          <w:sz w:val="20"/>
          <w:szCs w:val="20"/>
        </w:rPr>
        <w:t xml:space="preserve">. Am selben Stand präsentieren auch Klüber </w:t>
      </w:r>
      <w:proofErr w:type="spellStart"/>
      <w:r w:rsidR="005B45D8" w:rsidRPr="00B63215">
        <w:rPr>
          <w:rFonts w:cs="Arial"/>
          <w:color w:val="333333"/>
          <w:sz w:val="20"/>
          <w:szCs w:val="20"/>
        </w:rPr>
        <w:t>Lubrication</w:t>
      </w:r>
      <w:proofErr w:type="spellEnd"/>
      <w:r w:rsidR="005B45D8" w:rsidRPr="00B63215">
        <w:rPr>
          <w:rFonts w:cs="Arial"/>
          <w:color w:val="333333"/>
          <w:sz w:val="20"/>
          <w:szCs w:val="20"/>
        </w:rPr>
        <w:t xml:space="preserve"> und Freudenberg Performance Materials Produkte </w:t>
      </w:r>
      <w:r w:rsidR="00B63215" w:rsidRPr="00B63215">
        <w:rPr>
          <w:rFonts w:cs="Arial"/>
          <w:color w:val="333333"/>
          <w:sz w:val="20"/>
          <w:szCs w:val="20"/>
        </w:rPr>
        <w:t>ihre aktuellen Produkte und Entwicklungen</w:t>
      </w:r>
      <w:r w:rsidR="005B45D8" w:rsidRPr="00B63215">
        <w:rPr>
          <w:rFonts w:cs="Arial"/>
          <w:color w:val="333333"/>
          <w:sz w:val="20"/>
          <w:szCs w:val="20"/>
        </w:rPr>
        <w:t xml:space="preserve"> speziell für die </w:t>
      </w:r>
      <w:r w:rsidR="00DA0B21" w:rsidRPr="00B63215">
        <w:rPr>
          <w:rFonts w:cs="Arial"/>
          <w:color w:val="333333"/>
          <w:sz w:val="20"/>
          <w:szCs w:val="20"/>
        </w:rPr>
        <w:t>Windenergie.</w:t>
      </w:r>
    </w:p>
    <w:p w14:paraId="5E00A071" w14:textId="569B7E85" w:rsidR="00FA375B" w:rsidRPr="00E570D1" w:rsidRDefault="00FA375B" w:rsidP="00FA375B">
      <w:pPr>
        <w:spacing w:after="120" w:line="360" w:lineRule="auto"/>
        <w:contextualSpacing/>
        <w:rPr>
          <w:rFonts w:cs="Arial"/>
          <w:b/>
          <w:iCs/>
          <w:color w:val="000000"/>
          <w:sz w:val="20"/>
          <w:szCs w:val="20"/>
        </w:rPr>
      </w:pPr>
      <w:r w:rsidRPr="00E570D1">
        <w:rPr>
          <w:rFonts w:cs="Arial"/>
          <w:b/>
          <w:i/>
          <w:color w:val="000000"/>
          <w:sz w:val="20"/>
          <w:szCs w:val="20"/>
        </w:rPr>
        <w:t>Bild</w:t>
      </w:r>
      <w:r w:rsidRPr="00E570D1">
        <w:rPr>
          <w:rFonts w:cs="Arial"/>
          <w:b/>
          <w:iCs/>
          <w:color w:val="000000"/>
          <w:sz w:val="20"/>
          <w:szCs w:val="20"/>
        </w:rPr>
        <w:t xml:space="preserve">: </w:t>
      </w:r>
      <w:r w:rsidR="004D3A8C" w:rsidRPr="004D3A8C">
        <w:rPr>
          <w:rFonts w:cs="Arial"/>
          <w:bCs/>
          <w:i/>
          <w:color w:val="000000"/>
          <w:sz w:val="20"/>
          <w:szCs w:val="20"/>
        </w:rPr>
        <w:t>FST_img_MPTP_Monopiles</w:t>
      </w:r>
      <w:r w:rsidRPr="00E570D1">
        <w:rPr>
          <w:rFonts w:cs="Arial"/>
          <w:bCs/>
          <w:i/>
          <w:color w:val="000000"/>
          <w:sz w:val="20"/>
          <w:szCs w:val="20"/>
        </w:rPr>
        <w:t xml:space="preserve">.jpg </w:t>
      </w:r>
    </w:p>
    <w:p w14:paraId="4C93D289" w14:textId="77777777" w:rsidR="00FA375B" w:rsidRDefault="00FA375B" w:rsidP="00DB090A">
      <w:pPr>
        <w:autoSpaceDE w:val="0"/>
        <w:autoSpaceDN w:val="0"/>
        <w:adjustRightInd w:val="0"/>
        <w:spacing w:after="120" w:line="360" w:lineRule="auto"/>
        <w:rPr>
          <w:rFonts w:cs="Arial"/>
          <w:color w:val="333333"/>
          <w:sz w:val="20"/>
          <w:szCs w:val="20"/>
        </w:rPr>
      </w:pP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7CA5C570" w14:textId="7E944D13" w:rsidR="006A62C7" w:rsidRDefault="006A62C7" w:rsidP="00DB090A">
      <w:pPr>
        <w:autoSpaceDE w:val="0"/>
        <w:autoSpaceDN w:val="0"/>
        <w:adjustRightInd w:val="0"/>
        <w:spacing w:after="120" w:line="360" w:lineRule="auto"/>
        <w:rPr>
          <w:rFonts w:cs="Arial"/>
          <w:color w:val="000000" w:themeColor="text1"/>
          <w:sz w:val="20"/>
          <w:szCs w:val="20"/>
        </w:rPr>
      </w:pPr>
    </w:p>
    <w:p w14:paraId="1ABFB9AA" w14:textId="77777777" w:rsidR="006A62C7" w:rsidRPr="00BE7ACC" w:rsidRDefault="006A62C7" w:rsidP="006A62C7">
      <w:pPr>
        <w:rPr>
          <w:rFonts w:cs="Arial"/>
          <w:b/>
          <w:color w:val="000000"/>
          <w:sz w:val="18"/>
          <w:szCs w:val="18"/>
        </w:rPr>
      </w:pPr>
      <w:r w:rsidRPr="00BE7ACC">
        <w:rPr>
          <w:rFonts w:cs="Arial"/>
          <w:b/>
          <w:color w:val="000000"/>
          <w:sz w:val="18"/>
          <w:szCs w:val="18"/>
        </w:rPr>
        <w:t>Über Freudenberg Sealing Technologies</w:t>
      </w:r>
    </w:p>
    <w:p w14:paraId="48426A40" w14:textId="77777777" w:rsidR="006A62C7" w:rsidRPr="0081164A" w:rsidRDefault="006A62C7" w:rsidP="006A62C7">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21</w:t>
      </w:r>
      <w:r w:rsidRPr="00BE7ACC">
        <w:rPr>
          <w:rFonts w:cs="Arial"/>
          <w:color w:val="000000"/>
          <w:sz w:val="18"/>
          <w:szCs w:val="18"/>
        </w:rPr>
        <w:t xml:space="preserve"> erzielte Freudenberg Sealing Technologies einen Umsatz von </w:t>
      </w:r>
      <w:r>
        <w:rPr>
          <w:rFonts w:cs="Arial"/>
          <w:color w:val="000000"/>
          <w:sz w:val="18"/>
          <w:szCs w:val="18"/>
        </w:rPr>
        <w:t>rund 2,2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36F2FBA2" w14:textId="77777777" w:rsidR="006A62C7" w:rsidRDefault="006A62C7" w:rsidP="006A62C7">
      <w:pPr>
        <w:rPr>
          <w:rFonts w:cs="Arial"/>
          <w:color w:val="000000"/>
          <w:sz w:val="18"/>
          <w:szCs w:val="18"/>
        </w:rPr>
      </w:pPr>
    </w:p>
    <w:p w14:paraId="22AC3C49" w14:textId="77777777" w:rsidR="006A62C7" w:rsidRPr="00BE7ACC" w:rsidRDefault="006A62C7" w:rsidP="006A62C7">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2021</w:t>
      </w:r>
      <w:r w:rsidRPr="00BE7ACC">
        <w:rPr>
          <w:rFonts w:cs="Arial"/>
          <w:color w:val="000000"/>
          <w:sz w:val="18"/>
          <w:szCs w:val="18"/>
        </w:rPr>
        <w:t xml:space="preserve"> einen Umsatz von </w:t>
      </w:r>
      <w:r>
        <w:rPr>
          <w:rFonts w:cs="Arial"/>
          <w:color w:val="000000"/>
          <w:sz w:val="18"/>
          <w:szCs w:val="18"/>
        </w:rPr>
        <w:t>mehr als 10</w:t>
      </w:r>
      <w:r w:rsidRPr="00BE7ACC">
        <w:rPr>
          <w:rFonts w:cs="Arial"/>
          <w:color w:val="000000"/>
          <w:sz w:val="18"/>
          <w:szCs w:val="18"/>
        </w:rPr>
        <w:t xml:space="preserve"> Milliarden Euro erwirtschaftete und in etwa 60 Ländern </w:t>
      </w:r>
      <w:r>
        <w:rPr>
          <w:rFonts w:cs="Arial"/>
          <w:color w:val="000000"/>
          <w:sz w:val="18"/>
          <w:szCs w:val="18"/>
        </w:rPr>
        <w:t>zirka 50.</w:t>
      </w:r>
      <w:r w:rsidRPr="00BE7ACC">
        <w:rPr>
          <w:rFonts w:cs="Arial"/>
          <w:color w:val="000000"/>
          <w:sz w:val="18"/>
          <w:szCs w:val="18"/>
        </w:rPr>
        <w:t xml:space="preserve">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44918C78" w14:textId="77777777" w:rsidR="006A62C7" w:rsidRDefault="006A62C7" w:rsidP="006A62C7">
      <w:pPr>
        <w:rPr>
          <w:b/>
          <w:sz w:val="18"/>
          <w:szCs w:val="18"/>
        </w:rPr>
      </w:pPr>
    </w:p>
    <w:p w14:paraId="1EC6AA2B" w14:textId="77777777" w:rsidR="006A62C7" w:rsidRDefault="006A62C7" w:rsidP="006A62C7">
      <w:pPr>
        <w:rPr>
          <w:b/>
          <w:sz w:val="18"/>
          <w:szCs w:val="18"/>
        </w:rPr>
      </w:pPr>
    </w:p>
    <w:p w14:paraId="467AED8A" w14:textId="77777777" w:rsidR="006A62C7" w:rsidRPr="00BE7ACC" w:rsidRDefault="006A62C7" w:rsidP="006A62C7">
      <w:pPr>
        <w:rPr>
          <w:sz w:val="18"/>
          <w:szCs w:val="18"/>
        </w:rPr>
      </w:pPr>
      <w:r w:rsidRPr="00BE7ACC">
        <w:rPr>
          <w:b/>
          <w:sz w:val="18"/>
          <w:szCs w:val="18"/>
        </w:rPr>
        <w:t xml:space="preserve">Kontakt </w:t>
      </w:r>
    </w:p>
    <w:p w14:paraId="74F7B0A1" w14:textId="77777777" w:rsidR="006A62C7" w:rsidRPr="003E27F6" w:rsidRDefault="006A62C7" w:rsidP="006A62C7">
      <w:pPr>
        <w:rPr>
          <w:sz w:val="18"/>
          <w:szCs w:val="18"/>
        </w:rPr>
      </w:pPr>
      <w:r w:rsidRPr="00BE7ACC">
        <w:rPr>
          <w:sz w:val="18"/>
          <w:szCs w:val="18"/>
        </w:rPr>
        <w:t xml:space="preserve">Freudenberg Sealing Technologies </w:t>
      </w:r>
    </w:p>
    <w:p w14:paraId="5D400719" w14:textId="77777777" w:rsidR="006A62C7" w:rsidRPr="003E27F6" w:rsidRDefault="006A62C7" w:rsidP="006A62C7">
      <w:pPr>
        <w:rPr>
          <w:sz w:val="18"/>
          <w:szCs w:val="18"/>
        </w:rPr>
      </w:pPr>
      <w:r w:rsidRPr="003E27F6">
        <w:rPr>
          <w:sz w:val="18"/>
          <w:szCs w:val="18"/>
        </w:rPr>
        <w:t xml:space="preserve">Ulrike Reich, Head </w:t>
      </w:r>
      <w:proofErr w:type="spellStart"/>
      <w:r w:rsidRPr="003E27F6">
        <w:rPr>
          <w:sz w:val="18"/>
          <w:szCs w:val="18"/>
        </w:rPr>
        <w:t>of</w:t>
      </w:r>
      <w:proofErr w:type="spellEnd"/>
      <w:r w:rsidRPr="003E27F6">
        <w:rPr>
          <w:sz w:val="18"/>
          <w:szCs w:val="18"/>
        </w:rPr>
        <w:t xml:space="preserve"> Media Relations</w:t>
      </w:r>
    </w:p>
    <w:p w14:paraId="7C5D3899" w14:textId="77777777" w:rsidR="006A62C7" w:rsidRPr="00BE7ACC" w:rsidRDefault="006A62C7" w:rsidP="006A62C7">
      <w:pPr>
        <w:rPr>
          <w:sz w:val="18"/>
          <w:szCs w:val="18"/>
        </w:rPr>
      </w:pPr>
      <w:proofErr w:type="spellStart"/>
      <w:r w:rsidRPr="00BE7ACC">
        <w:rPr>
          <w:sz w:val="18"/>
          <w:szCs w:val="18"/>
        </w:rPr>
        <w:t>Höhnerweg</w:t>
      </w:r>
      <w:proofErr w:type="spellEnd"/>
      <w:r w:rsidRPr="00BE7ACC">
        <w:rPr>
          <w:sz w:val="18"/>
          <w:szCs w:val="18"/>
        </w:rPr>
        <w:t xml:space="preserve"> 2 - 4</w:t>
      </w:r>
    </w:p>
    <w:p w14:paraId="1F5142B7" w14:textId="77777777" w:rsidR="006A62C7" w:rsidRPr="00BE7ACC" w:rsidRDefault="006A62C7" w:rsidP="006A62C7">
      <w:pPr>
        <w:rPr>
          <w:sz w:val="18"/>
          <w:szCs w:val="18"/>
        </w:rPr>
      </w:pPr>
      <w:r w:rsidRPr="00BE7ACC">
        <w:rPr>
          <w:sz w:val="18"/>
          <w:szCs w:val="18"/>
        </w:rPr>
        <w:t xml:space="preserve">D-69465 Weinheim </w:t>
      </w:r>
      <w:r w:rsidRPr="00BE7ACC">
        <w:rPr>
          <w:sz w:val="18"/>
          <w:szCs w:val="18"/>
        </w:rPr>
        <w:tab/>
      </w:r>
    </w:p>
    <w:p w14:paraId="0B792726" w14:textId="77777777" w:rsidR="006A62C7" w:rsidRPr="00BE7ACC" w:rsidRDefault="006A62C7" w:rsidP="006A62C7">
      <w:pPr>
        <w:rPr>
          <w:sz w:val="18"/>
          <w:szCs w:val="18"/>
        </w:rPr>
      </w:pPr>
    </w:p>
    <w:p w14:paraId="41DF86EA" w14:textId="66EA629F" w:rsidR="006A62C7" w:rsidRPr="00BE7ACC" w:rsidRDefault="006A62C7" w:rsidP="006A62C7">
      <w:pPr>
        <w:rPr>
          <w:sz w:val="18"/>
          <w:szCs w:val="18"/>
        </w:rPr>
      </w:pPr>
      <w:r w:rsidRPr="00BE7ACC">
        <w:rPr>
          <w:sz w:val="18"/>
          <w:szCs w:val="18"/>
        </w:rPr>
        <w:t xml:space="preserve">Telefon: +49 6201 </w:t>
      </w:r>
      <w:r>
        <w:rPr>
          <w:sz w:val="18"/>
          <w:szCs w:val="18"/>
        </w:rPr>
        <w:t>960</w:t>
      </w:r>
      <w:r w:rsidRPr="00BE7ACC">
        <w:rPr>
          <w:sz w:val="18"/>
          <w:szCs w:val="18"/>
        </w:rPr>
        <w:t xml:space="preserve"> 5713</w:t>
      </w:r>
    </w:p>
    <w:p w14:paraId="37479BFF" w14:textId="77777777" w:rsidR="006A62C7" w:rsidRPr="00BE7ACC" w:rsidRDefault="006A62C7" w:rsidP="006A62C7">
      <w:pPr>
        <w:rPr>
          <w:sz w:val="18"/>
          <w:szCs w:val="18"/>
        </w:rPr>
      </w:pPr>
      <w:r w:rsidRPr="00BE7ACC">
        <w:rPr>
          <w:sz w:val="18"/>
          <w:szCs w:val="18"/>
        </w:rPr>
        <w:t>E-Mail: ulrike.reich@fst.com</w:t>
      </w:r>
    </w:p>
    <w:p w14:paraId="51384912" w14:textId="77777777" w:rsidR="006A62C7" w:rsidRPr="00BE7ACC" w:rsidRDefault="004D3A8C" w:rsidP="006A62C7">
      <w:pPr>
        <w:rPr>
          <w:rStyle w:val="Hyperlink"/>
          <w:sz w:val="18"/>
          <w:szCs w:val="18"/>
        </w:rPr>
      </w:pPr>
      <w:hyperlink r:id="rId10" w:history="1">
        <w:r w:rsidR="006A62C7" w:rsidRPr="00BE7ACC">
          <w:rPr>
            <w:rStyle w:val="Hyperlink"/>
            <w:sz w:val="18"/>
            <w:szCs w:val="18"/>
          </w:rPr>
          <w:t>www.fst.com</w:t>
        </w:r>
      </w:hyperlink>
      <w:r w:rsidR="006A62C7" w:rsidRPr="00BE7ACC">
        <w:rPr>
          <w:rFonts w:cs="Arial"/>
          <w:color w:val="000000"/>
        </w:rPr>
        <w:t xml:space="preserve"> </w:t>
      </w:r>
      <w:hyperlink r:id="rId11" w:history="1">
        <w:r w:rsidR="006A62C7" w:rsidRPr="00BE7ACC">
          <w:rPr>
            <w:rStyle w:val="Hyperlink"/>
            <w:sz w:val="18"/>
            <w:szCs w:val="18"/>
          </w:rPr>
          <w:t>www.twitter.com/Freudenberg_FST</w:t>
        </w:r>
      </w:hyperlink>
      <w:r w:rsidR="006A62C7" w:rsidRPr="00BE7ACC">
        <w:rPr>
          <w:sz w:val="18"/>
          <w:szCs w:val="18"/>
        </w:rPr>
        <w:t xml:space="preserve">                       </w:t>
      </w:r>
      <w:r w:rsidR="006A62C7" w:rsidRPr="00BE7ACC">
        <w:rPr>
          <w:sz w:val="18"/>
          <w:szCs w:val="18"/>
        </w:rPr>
        <w:cr/>
      </w:r>
      <w:r w:rsidR="006A62C7" w:rsidRPr="00BE7ACC">
        <w:rPr>
          <w:rStyle w:val="Hyperlink"/>
          <w:sz w:val="18"/>
          <w:szCs w:val="18"/>
        </w:rPr>
        <w:t>www.youtube.com/freudenbergsealing</w:t>
      </w:r>
    </w:p>
    <w:p w14:paraId="775823A8" w14:textId="77777777" w:rsidR="006A62C7" w:rsidRPr="001C3C66" w:rsidRDefault="006A62C7" w:rsidP="006A62C7">
      <w:pPr>
        <w:rPr>
          <w:rFonts w:cs="Arial"/>
          <w:sz w:val="20"/>
          <w:szCs w:val="20"/>
        </w:rPr>
      </w:pPr>
      <w:r w:rsidRPr="00BE7ACC">
        <w:rPr>
          <w:rStyle w:val="Hyperlink"/>
          <w:sz w:val="18"/>
          <w:szCs w:val="18"/>
        </w:rPr>
        <w:t>https://www.fst.de/api/rss/GetPmRssFeed</w:t>
      </w:r>
    </w:p>
    <w:p w14:paraId="0B5CE85C" w14:textId="77777777" w:rsidR="006A62C7" w:rsidRPr="00AA4679" w:rsidRDefault="006A62C7" w:rsidP="006A62C7">
      <w:pPr>
        <w:jc w:val="both"/>
        <w:rPr>
          <w:sz w:val="18"/>
          <w:szCs w:val="18"/>
        </w:rPr>
      </w:pPr>
    </w:p>
    <w:p w14:paraId="1A5DC79E" w14:textId="77777777" w:rsidR="006A62C7" w:rsidRPr="00322DCB" w:rsidRDefault="006A62C7" w:rsidP="00DB090A">
      <w:pPr>
        <w:autoSpaceDE w:val="0"/>
        <w:autoSpaceDN w:val="0"/>
        <w:adjustRightInd w:val="0"/>
        <w:spacing w:after="120" w:line="360" w:lineRule="auto"/>
        <w:rPr>
          <w:rFonts w:cs="Arial"/>
          <w:b/>
          <w:bCs/>
          <w:color w:val="000000" w:themeColor="text1"/>
          <w:sz w:val="20"/>
          <w:szCs w:val="20"/>
        </w:rPr>
      </w:pPr>
    </w:p>
    <w:sectPr w:rsidR="006A62C7" w:rsidRPr="00322DCB"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2BA1" w14:textId="77777777" w:rsidR="00F266DB" w:rsidRDefault="00F266DB" w:rsidP="00433D12">
      <w:r>
        <w:separator/>
      </w:r>
    </w:p>
  </w:endnote>
  <w:endnote w:type="continuationSeparator" w:id="0">
    <w:p w14:paraId="12E77391" w14:textId="77777777" w:rsidR="00F266DB" w:rsidRDefault="00F266DB" w:rsidP="00433D12">
      <w:r>
        <w:continuationSeparator/>
      </w:r>
    </w:p>
  </w:endnote>
  <w:endnote w:type="continuationNotice" w:id="1">
    <w:p w14:paraId="1B4EBF64" w14:textId="77777777" w:rsidR="00F266DB" w:rsidRDefault="00F2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4D8D" w14:textId="77777777" w:rsidR="00F266DB" w:rsidRDefault="00F266DB" w:rsidP="00433D12">
      <w:r>
        <w:separator/>
      </w:r>
    </w:p>
  </w:footnote>
  <w:footnote w:type="continuationSeparator" w:id="0">
    <w:p w14:paraId="6CCDA057" w14:textId="77777777" w:rsidR="00F266DB" w:rsidRDefault="00F266DB" w:rsidP="00433D12">
      <w:r>
        <w:continuationSeparator/>
      </w:r>
    </w:p>
  </w:footnote>
  <w:footnote w:type="continuationNotice" w:id="1">
    <w:p w14:paraId="6B42361F" w14:textId="77777777" w:rsidR="00F266DB" w:rsidRDefault="00F26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918369">
    <w:abstractNumId w:val="10"/>
  </w:num>
  <w:num w:numId="2" w16cid:durableId="1286503847">
    <w:abstractNumId w:val="8"/>
  </w:num>
  <w:num w:numId="3" w16cid:durableId="1557887522">
    <w:abstractNumId w:val="7"/>
  </w:num>
  <w:num w:numId="4" w16cid:durableId="181822111">
    <w:abstractNumId w:val="6"/>
  </w:num>
  <w:num w:numId="5" w16cid:durableId="1145128599">
    <w:abstractNumId w:val="5"/>
  </w:num>
  <w:num w:numId="6" w16cid:durableId="319579619">
    <w:abstractNumId w:val="9"/>
  </w:num>
  <w:num w:numId="7" w16cid:durableId="847910380">
    <w:abstractNumId w:val="4"/>
  </w:num>
  <w:num w:numId="8" w16cid:durableId="240717448">
    <w:abstractNumId w:val="3"/>
  </w:num>
  <w:num w:numId="9" w16cid:durableId="751587619">
    <w:abstractNumId w:val="2"/>
  </w:num>
  <w:num w:numId="10" w16cid:durableId="612052489">
    <w:abstractNumId w:val="1"/>
  </w:num>
  <w:num w:numId="11" w16cid:durableId="198901896">
    <w:abstractNumId w:val="0"/>
  </w:num>
  <w:num w:numId="12" w16cid:durableId="1958951685">
    <w:abstractNumId w:val="11"/>
  </w:num>
  <w:num w:numId="13" w16cid:durableId="1180006783">
    <w:abstractNumId w:val="14"/>
  </w:num>
  <w:num w:numId="14" w16cid:durableId="1448041524">
    <w:abstractNumId w:val="12"/>
  </w:num>
  <w:num w:numId="15" w16cid:durableId="1121849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59FF"/>
    <w:rsid w:val="00017867"/>
    <w:rsid w:val="000258EA"/>
    <w:rsid w:val="000262B4"/>
    <w:rsid w:val="00034D08"/>
    <w:rsid w:val="000366DD"/>
    <w:rsid w:val="000402AD"/>
    <w:rsid w:val="00044526"/>
    <w:rsid w:val="000455B0"/>
    <w:rsid w:val="000463F2"/>
    <w:rsid w:val="00053F60"/>
    <w:rsid w:val="00063A01"/>
    <w:rsid w:val="00065F23"/>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38B0"/>
    <w:rsid w:val="0012410F"/>
    <w:rsid w:val="0012443E"/>
    <w:rsid w:val="00124B6B"/>
    <w:rsid w:val="001354C7"/>
    <w:rsid w:val="001451F2"/>
    <w:rsid w:val="00153AE6"/>
    <w:rsid w:val="00160D20"/>
    <w:rsid w:val="00165238"/>
    <w:rsid w:val="00186200"/>
    <w:rsid w:val="00186CB1"/>
    <w:rsid w:val="00186EBA"/>
    <w:rsid w:val="00187E09"/>
    <w:rsid w:val="001908FE"/>
    <w:rsid w:val="00192ECC"/>
    <w:rsid w:val="0019672C"/>
    <w:rsid w:val="00197E12"/>
    <w:rsid w:val="001A0C4C"/>
    <w:rsid w:val="001A6F12"/>
    <w:rsid w:val="001B09DF"/>
    <w:rsid w:val="001B43E7"/>
    <w:rsid w:val="001B6258"/>
    <w:rsid w:val="001B6D62"/>
    <w:rsid w:val="001B7EA0"/>
    <w:rsid w:val="001C1DB8"/>
    <w:rsid w:val="001C26BF"/>
    <w:rsid w:val="001C2C50"/>
    <w:rsid w:val="001C63EF"/>
    <w:rsid w:val="001D0E59"/>
    <w:rsid w:val="001D69C4"/>
    <w:rsid w:val="001D7D0C"/>
    <w:rsid w:val="001E1A82"/>
    <w:rsid w:val="001F202F"/>
    <w:rsid w:val="001F2A7B"/>
    <w:rsid w:val="001F4D2F"/>
    <w:rsid w:val="001F6AC2"/>
    <w:rsid w:val="002019FA"/>
    <w:rsid w:val="00204C8B"/>
    <w:rsid w:val="0020783A"/>
    <w:rsid w:val="00210674"/>
    <w:rsid w:val="00210685"/>
    <w:rsid w:val="0021221C"/>
    <w:rsid w:val="002138D5"/>
    <w:rsid w:val="00220A57"/>
    <w:rsid w:val="00222240"/>
    <w:rsid w:val="0022226F"/>
    <w:rsid w:val="002269E1"/>
    <w:rsid w:val="00231A65"/>
    <w:rsid w:val="00232CFE"/>
    <w:rsid w:val="00236B7C"/>
    <w:rsid w:val="00236F4B"/>
    <w:rsid w:val="0024132A"/>
    <w:rsid w:val="00241A20"/>
    <w:rsid w:val="00242112"/>
    <w:rsid w:val="00242572"/>
    <w:rsid w:val="0024260A"/>
    <w:rsid w:val="00263AE1"/>
    <w:rsid w:val="00265CF0"/>
    <w:rsid w:val="00265EB6"/>
    <w:rsid w:val="00266389"/>
    <w:rsid w:val="00266C5C"/>
    <w:rsid w:val="00267BFA"/>
    <w:rsid w:val="002730C9"/>
    <w:rsid w:val="00274800"/>
    <w:rsid w:val="00274FB4"/>
    <w:rsid w:val="0028422C"/>
    <w:rsid w:val="0028676A"/>
    <w:rsid w:val="002900DA"/>
    <w:rsid w:val="002906DB"/>
    <w:rsid w:val="00290A64"/>
    <w:rsid w:val="002920AC"/>
    <w:rsid w:val="00294D32"/>
    <w:rsid w:val="00297592"/>
    <w:rsid w:val="00297B46"/>
    <w:rsid w:val="002A19CA"/>
    <w:rsid w:val="002A3E6C"/>
    <w:rsid w:val="002A56BD"/>
    <w:rsid w:val="002B2763"/>
    <w:rsid w:val="002B5DE6"/>
    <w:rsid w:val="002B5FB4"/>
    <w:rsid w:val="002C2140"/>
    <w:rsid w:val="002C5FF5"/>
    <w:rsid w:val="002D0905"/>
    <w:rsid w:val="002D0E28"/>
    <w:rsid w:val="002D2DB9"/>
    <w:rsid w:val="002D66C2"/>
    <w:rsid w:val="002D74F4"/>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398F"/>
    <w:rsid w:val="00326FCE"/>
    <w:rsid w:val="0033033D"/>
    <w:rsid w:val="00333459"/>
    <w:rsid w:val="0033369E"/>
    <w:rsid w:val="00334C76"/>
    <w:rsid w:val="003456DE"/>
    <w:rsid w:val="00345BE9"/>
    <w:rsid w:val="00347410"/>
    <w:rsid w:val="00350469"/>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631C"/>
    <w:rsid w:val="003B0B9D"/>
    <w:rsid w:val="003B4DA8"/>
    <w:rsid w:val="003B5C23"/>
    <w:rsid w:val="003C22EB"/>
    <w:rsid w:val="003C4AD6"/>
    <w:rsid w:val="003C4EFC"/>
    <w:rsid w:val="003C5F2C"/>
    <w:rsid w:val="003D02DA"/>
    <w:rsid w:val="003D0563"/>
    <w:rsid w:val="003D28A3"/>
    <w:rsid w:val="003D4E0D"/>
    <w:rsid w:val="003E021E"/>
    <w:rsid w:val="003E4D55"/>
    <w:rsid w:val="003F19B3"/>
    <w:rsid w:val="003F2AFF"/>
    <w:rsid w:val="003F4078"/>
    <w:rsid w:val="003F56A9"/>
    <w:rsid w:val="00401975"/>
    <w:rsid w:val="0040303A"/>
    <w:rsid w:val="00405516"/>
    <w:rsid w:val="0040600B"/>
    <w:rsid w:val="00406C85"/>
    <w:rsid w:val="00411289"/>
    <w:rsid w:val="00415252"/>
    <w:rsid w:val="00415942"/>
    <w:rsid w:val="0041659F"/>
    <w:rsid w:val="00416BEB"/>
    <w:rsid w:val="004175E6"/>
    <w:rsid w:val="004231AF"/>
    <w:rsid w:val="004314A3"/>
    <w:rsid w:val="0043290C"/>
    <w:rsid w:val="00433D12"/>
    <w:rsid w:val="00437434"/>
    <w:rsid w:val="00437E96"/>
    <w:rsid w:val="00440A9F"/>
    <w:rsid w:val="004429B3"/>
    <w:rsid w:val="0044469E"/>
    <w:rsid w:val="00446DBA"/>
    <w:rsid w:val="00447F62"/>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F0F48"/>
    <w:rsid w:val="004F713E"/>
    <w:rsid w:val="00500A64"/>
    <w:rsid w:val="00502FF2"/>
    <w:rsid w:val="00507A75"/>
    <w:rsid w:val="005219EC"/>
    <w:rsid w:val="0052270A"/>
    <w:rsid w:val="005274AC"/>
    <w:rsid w:val="0053022F"/>
    <w:rsid w:val="00541433"/>
    <w:rsid w:val="0054280E"/>
    <w:rsid w:val="005468A2"/>
    <w:rsid w:val="00546A0E"/>
    <w:rsid w:val="005529A8"/>
    <w:rsid w:val="00553F69"/>
    <w:rsid w:val="00553FBD"/>
    <w:rsid w:val="00557D24"/>
    <w:rsid w:val="00560079"/>
    <w:rsid w:val="00561002"/>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DC5"/>
    <w:rsid w:val="005A6E75"/>
    <w:rsid w:val="005B23F3"/>
    <w:rsid w:val="005B349F"/>
    <w:rsid w:val="005B3EA6"/>
    <w:rsid w:val="005B45D8"/>
    <w:rsid w:val="005B5704"/>
    <w:rsid w:val="005C018F"/>
    <w:rsid w:val="005C4584"/>
    <w:rsid w:val="005C4D15"/>
    <w:rsid w:val="005D29CA"/>
    <w:rsid w:val="005D6F67"/>
    <w:rsid w:val="005D6FFF"/>
    <w:rsid w:val="005E1CC4"/>
    <w:rsid w:val="005E62F5"/>
    <w:rsid w:val="005E6A21"/>
    <w:rsid w:val="005E7122"/>
    <w:rsid w:val="005F0B2B"/>
    <w:rsid w:val="005F6967"/>
    <w:rsid w:val="006004FD"/>
    <w:rsid w:val="00601FCC"/>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65FA9"/>
    <w:rsid w:val="00666AA9"/>
    <w:rsid w:val="006702A1"/>
    <w:rsid w:val="00672437"/>
    <w:rsid w:val="006725BA"/>
    <w:rsid w:val="0067421F"/>
    <w:rsid w:val="00675557"/>
    <w:rsid w:val="00676325"/>
    <w:rsid w:val="006813A8"/>
    <w:rsid w:val="00684811"/>
    <w:rsid w:val="00684E27"/>
    <w:rsid w:val="006925A7"/>
    <w:rsid w:val="00693A5D"/>
    <w:rsid w:val="0069654B"/>
    <w:rsid w:val="0069782C"/>
    <w:rsid w:val="006A51F8"/>
    <w:rsid w:val="006A62C7"/>
    <w:rsid w:val="006A64A2"/>
    <w:rsid w:val="006A729C"/>
    <w:rsid w:val="006A7751"/>
    <w:rsid w:val="006B0F29"/>
    <w:rsid w:val="006B1440"/>
    <w:rsid w:val="006B2390"/>
    <w:rsid w:val="006B2C77"/>
    <w:rsid w:val="006B5653"/>
    <w:rsid w:val="006B6C44"/>
    <w:rsid w:val="006C1168"/>
    <w:rsid w:val="006C2913"/>
    <w:rsid w:val="006C5805"/>
    <w:rsid w:val="006C5822"/>
    <w:rsid w:val="006C65FA"/>
    <w:rsid w:val="006C7887"/>
    <w:rsid w:val="006D2D8E"/>
    <w:rsid w:val="006D3856"/>
    <w:rsid w:val="006E02D0"/>
    <w:rsid w:val="006E0698"/>
    <w:rsid w:val="006E1803"/>
    <w:rsid w:val="006F0078"/>
    <w:rsid w:val="006F075C"/>
    <w:rsid w:val="006F0A64"/>
    <w:rsid w:val="006F0D31"/>
    <w:rsid w:val="006F242E"/>
    <w:rsid w:val="006F2551"/>
    <w:rsid w:val="006F45E3"/>
    <w:rsid w:val="006F4F4F"/>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2C3F"/>
    <w:rsid w:val="00745190"/>
    <w:rsid w:val="00756231"/>
    <w:rsid w:val="00757888"/>
    <w:rsid w:val="00761152"/>
    <w:rsid w:val="00767CCF"/>
    <w:rsid w:val="007738D3"/>
    <w:rsid w:val="00775AE9"/>
    <w:rsid w:val="0077620E"/>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D3A"/>
    <w:rsid w:val="007C21EF"/>
    <w:rsid w:val="007C5BD9"/>
    <w:rsid w:val="007C7BB4"/>
    <w:rsid w:val="007D2991"/>
    <w:rsid w:val="007D5AD8"/>
    <w:rsid w:val="007D7E9D"/>
    <w:rsid w:val="007D7F2A"/>
    <w:rsid w:val="007E4B12"/>
    <w:rsid w:val="007E5AF8"/>
    <w:rsid w:val="007E7BC5"/>
    <w:rsid w:val="007F1966"/>
    <w:rsid w:val="007F274A"/>
    <w:rsid w:val="007F409E"/>
    <w:rsid w:val="007F40B8"/>
    <w:rsid w:val="00801829"/>
    <w:rsid w:val="0081164A"/>
    <w:rsid w:val="00816BE7"/>
    <w:rsid w:val="008203A8"/>
    <w:rsid w:val="0082076D"/>
    <w:rsid w:val="00826D40"/>
    <w:rsid w:val="00833622"/>
    <w:rsid w:val="008357E2"/>
    <w:rsid w:val="00835946"/>
    <w:rsid w:val="008412F6"/>
    <w:rsid w:val="008426A8"/>
    <w:rsid w:val="00845901"/>
    <w:rsid w:val="00845ED1"/>
    <w:rsid w:val="0085278D"/>
    <w:rsid w:val="008534B7"/>
    <w:rsid w:val="008557DA"/>
    <w:rsid w:val="00862844"/>
    <w:rsid w:val="00863DC0"/>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48F2"/>
    <w:rsid w:val="0089549E"/>
    <w:rsid w:val="00896D56"/>
    <w:rsid w:val="008A2F8F"/>
    <w:rsid w:val="008A319F"/>
    <w:rsid w:val="008B03F7"/>
    <w:rsid w:val="008B04D0"/>
    <w:rsid w:val="008B0A96"/>
    <w:rsid w:val="008B74D4"/>
    <w:rsid w:val="008B7EC3"/>
    <w:rsid w:val="008C2776"/>
    <w:rsid w:val="008C472E"/>
    <w:rsid w:val="008C572B"/>
    <w:rsid w:val="008D55BE"/>
    <w:rsid w:val="008D66E8"/>
    <w:rsid w:val="008D6F36"/>
    <w:rsid w:val="008E0536"/>
    <w:rsid w:val="008E6CA2"/>
    <w:rsid w:val="008F32CD"/>
    <w:rsid w:val="008F41F8"/>
    <w:rsid w:val="008F4749"/>
    <w:rsid w:val="008F657E"/>
    <w:rsid w:val="008F7D47"/>
    <w:rsid w:val="00900EC1"/>
    <w:rsid w:val="00902EB3"/>
    <w:rsid w:val="009105A2"/>
    <w:rsid w:val="009105BA"/>
    <w:rsid w:val="00913CC5"/>
    <w:rsid w:val="00915121"/>
    <w:rsid w:val="00915433"/>
    <w:rsid w:val="00915AF8"/>
    <w:rsid w:val="0092146A"/>
    <w:rsid w:val="00927977"/>
    <w:rsid w:val="00930194"/>
    <w:rsid w:val="00933572"/>
    <w:rsid w:val="00934B00"/>
    <w:rsid w:val="00940C57"/>
    <w:rsid w:val="00944D70"/>
    <w:rsid w:val="00945938"/>
    <w:rsid w:val="00947177"/>
    <w:rsid w:val="00950A32"/>
    <w:rsid w:val="00952759"/>
    <w:rsid w:val="009530A2"/>
    <w:rsid w:val="0095453D"/>
    <w:rsid w:val="0096540F"/>
    <w:rsid w:val="0096646E"/>
    <w:rsid w:val="00970D70"/>
    <w:rsid w:val="00974EE0"/>
    <w:rsid w:val="009751DD"/>
    <w:rsid w:val="00976F00"/>
    <w:rsid w:val="009843D6"/>
    <w:rsid w:val="00986B5E"/>
    <w:rsid w:val="009879C6"/>
    <w:rsid w:val="00993674"/>
    <w:rsid w:val="0099378E"/>
    <w:rsid w:val="00994D7E"/>
    <w:rsid w:val="009953D2"/>
    <w:rsid w:val="00995E9B"/>
    <w:rsid w:val="00996077"/>
    <w:rsid w:val="009A1EC8"/>
    <w:rsid w:val="009A674F"/>
    <w:rsid w:val="009A7D5E"/>
    <w:rsid w:val="009C3BEA"/>
    <w:rsid w:val="009C60C8"/>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2D29"/>
    <w:rsid w:val="00A64D3F"/>
    <w:rsid w:val="00A651FD"/>
    <w:rsid w:val="00A66D55"/>
    <w:rsid w:val="00A67777"/>
    <w:rsid w:val="00A738FF"/>
    <w:rsid w:val="00A83ECC"/>
    <w:rsid w:val="00A86FB2"/>
    <w:rsid w:val="00A87349"/>
    <w:rsid w:val="00A8738C"/>
    <w:rsid w:val="00A90653"/>
    <w:rsid w:val="00A9382A"/>
    <w:rsid w:val="00A943BF"/>
    <w:rsid w:val="00A95B67"/>
    <w:rsid w:val="00AA1462"/>
    <w:rsid w:val="00AA3BC8"/>
    <w:rsid w:val="00AA5900"/>
    <w:rsid w:val="00AA5E1A"/>
    <w:rsid w:val="00AA5EC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5CDA"/>
    <w:rsid w:val="00AF6E2C"/>
    <w:rsid w:val="00B01669"/>
    <w:rsid w:val="00B03794"/>
    <w:rsid w:val="00B045BB"/>
    <w:rsid w:val="00B1092F"/>
    <w:rsid w:val="00B112A3"/>
    <w:rsid w:val="00B118BF"/>
    <w:rsid w:val="00B1333A"/>
    <w:rsid w:val="00B13F5A"/>
    <w:rsid w:val="00B25A26"/>
    <w:rsid w:val="00B272F5"/>
    <w:rsid w:val="00B304CD"/>
    <w:rsid w:val="00B351D6"/>
    <w:rsid w:val="00B35474"/>
    <w:rsid w:val="00B35EC2"/>
    <w:rsid w:val="00B36D2F"/>
    <w:rsid w:val="00B428D8"/>
    <w:rsid w:val="00B50CCB"/>
    <w:rsid w:val="00B553A6"/>
    <w:rsid w:val="00B6173E"/>
    <w:rsid w:val="00B63215"/>
    <w:rsid w:val="00B64955"/>
    <w:rsid w:val="00B652BC"/>
    <w:rsid w:val="00B67FEC"/>
    <w:rsid w:val="00B72416"/>
    <w:rsid w:val="00B726A3"/>
    <w:rsid w:val="00B76795"/>
    <w:rsid w:val="00B7786B"/>
    <w:rsid w:val="00B80137"/>
    <w:rsid w:val="00B91D41"/>
    <w:rsid w:val="00BA1F89"/>
    <w:rsid w:val="00BA3678"/>
    <w:rsid w:val="00BA393A"/>
    <w:rsid w:val="00BA6F1D"/>
    <w:rsid w:val="00BB3D42"/>
    <w:rsid w:val="00BB49AF"/>
    <w:rsid w:val="00BB67F4"/>
    <w:rsid w:val="00BB7A1E"/>
    <w:rsid w:val="00BC06F6"/>
    <w:rsid w:val="00BC0D77"/>
    <w:rsid w:val="00BC2874"/>
    <w:rsid w:val="00BC44CB"/>
    <w:rsid w:val="00BC4600"/>
    <w:rsid w:val="00BD5CF6"/>
    <w:rsid w:val="00BE245D"/>
    <w:rsid w:val="00BE408B"/>
    <w:rsid w:val="00BE648C"/>
    <w:rsid w:val="00BF04D4"/>
    <w:rsid w:val="00BF63E7"/>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2691"/>
    <w:rsid w:val="00C44A1B"/>
    <w:rsid w:val="00C44FB0"/>
    <w:rsid w:val="00C455DB"/>
    <w:rsid w:val="00C45763"/>
    <w:rsid w:val="00C469E2"/>
    <w:rsid w:val="00C47147"/>
    <w:rsid w:val="00C4763B"/>
    <w:rsid w:val="00C51B05"/>
    <w:rsid w:val="00C54F79"/>
    <w:rsid w:val="00C626F2"/>
    <w:rsid w:val="00C70FE3"/>
    <w:rsid w:val="00C76B16"/>
    <w:rsid w:val="00C77F71"/>
    <w:rsid w:val="00C81A8B"/>
    <w:rsid w:val="00C85CB3"/>
    <w:rsid w:val="00C920C3"/>
    <w:rsid w:val="00C9423D"/>
    <w:rsid w:val="00CA0E66"/>
    <w:rsid w:val="00CA136D"/>
    <w:rsid w:val="00CA370F"/>
    <w:rsid w:val="00CA41DC"/>
    <w:rsid w:val="00CB0F6F"/>
    <w:rsid w:val="00CB248E"/>
    <w:rsid w:val="00CB2D00"/>
    <w:rsid w:val="00CB4983"/>
    <w:rsid w:val="00CC18DE"/>
    <w:rsid w:val="00CC2C58"/>
    <w:rsid w:val="00CC4D9A"/>
    <w:rsid w:val="00CC6660"/>
    <w:rsid w:val="00CD1D7A"/>
    <w:rsid w:val="00CD1E2A"/>
    <w:rsid w:val="00CE12E3"/>
    <w:rsid w:val="00CE518D"/>
    <w:rsid w:val="00CE6908"/>
    <w:rsid w:val="00CE6C68"/>
    <w:rsid w:val="00CF2B32"/>
    <w:rsid w:val="00CF5547"/>
    <w:rsid w:val="00CF6DFF"/>
    <w:rsid w:val="00CF7AC2"/>
    <w:rsid w:val="00D0011C"/>
    <w:rsid w:val="00D00A6B"/>
    <w:rsid w:val="00D0209A"/>
    <w:rsid w:val="00D10EB5"/>
    <w:rsid w:val="00D12171"/>
    <w:rsid w:val="00D15D82"/>
    <w:rsid w:val="00D16C65"/>
    <w:rsid w:val="00D24F7F"/>
    <w:rsid w:val="00D26E42"/>
    <w:rsid w:val="00D302A2"/>
    <w:rsid w:val="00D33FF9"/>
    <w:rsid w:val="00D37599"/>
    <w:rsid w:val="00D40FA4"/>
    <w:rsid w:val="00D429FB"/>
    <w:rsid w:val="00D4447D"/>
    <w:rsid w:val="00D44A0C"/>
    <w:rsid w:val="00D47A4A"/>
    <w:rsid w:val="00D53E02"/>
    <w:rsid w:val="00D57264"/>
    <w:rsid w:val="00D62AF1"/>
    <w:rsid w:val="00D64E05"/>
    <w:rsid w:val="00D6617A"/>
    <w:rsid w:val="00D6619A"/>
    <w:rsid w:val="00D74AC1"/>
    <w:rsid w:val="00D77131"/>
    <w:rsid w:val="00D82E91"/>
    <w:rsid w:val="00D8407A"/>
    <w:rsid w:val="00D86F7F"/>
    <w:rsid w:val="00D87FE7"/>
    <w:rsid w:val="00D90D6D"/>
    <w:rsid w:val="00D92204"/>
    <w:rsid w:val="00DA0B21"/>
    <w:rsid w:val="00DA6744"/>
    <w:rsid w:val="00DA7AED"/>
    <w:rsid w:val="00DB090A"/>
    <w:rsid w:val="00DB4190"/>
    <w:rsid w:val="00DB74BF"/>
    <w:rsid w:val="00DB759D"/>
    <w:rsid w:val="00DB77EB"/>
    <w:rsid w:val="00DC6A6A"/>
    <w:rsid w:val="00DC70F9"/>
    <w:rsid w:val="00DC77B0"/>
    <w:rsid w:val="00DD43DB"/>
    <w:rsid w:val="00DE05BE"/>
    <w:rsid w:val="00DE1B24"/>
    <w:rsid w:val="00DE27DE"/>
    <w:rsid w:val="00DE3CF1"/>
    <w:rsid w:val="00DF1B23"/>
    <w:rsid w:val="00DF3B02"/>
    <w:rsid w:val="00DF514A"/>
    <w:rsid w:val="00DF624A"/>
    <w:rsid w:val="00E01786"/>
    <w:rsid w:val="00E02126"/>
    <w:rsid w:val="00E04E83"/>
    <w:rsid w:val="00E05D6F"/>
    <w:rsid w:val="00E07DE1"/>
    <w:rsid w:val="00E12C79"/>
    <w:rsid w:val="00E14D0E"/>
    <w:rsid w:val="00E17D27"/>
    <w:rsid w:val="00E24333"/>
    <w:rsid w:val="00E25889"/>
    <w:rsid w:val="00E2799C"/>
    <w:rsid w:val="00E27A15"/>
    <w:rsid w:val="00E31F1C"/>
    <w:rsid w:val="00E4020B"/>
    <w:rsid w:val="00E4764F"/>
    <w:rsid w:val="00E50ED0"/>
    <w:rsid w:val="00E543F7"/>
    <w:rsid w:val="00E56049"/>
    <w:rsid w:val="00E567DF"/>
    <w:rsid w:val="00E66924"/>
    <w:rsid w:val="00E677D9"/>
    <w:rsid w:val="00E74574"/>
    <w:rsid w:val="00E7549D"/>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D7DD7"/>
    <w:rsid w:val="00EE055A"/>
    <w:rsid w:val="00EE0E29"/>
    <w:rsid w:val="00EE20A6"/>
    <w:rsid w:val="00EE239E"/>
    <w:rsid w:val="00EE4917"/>
    <w:rsid w:val="00EE563A"/>
    <w:rsid w:val="00EF0071"/>
    <w:rsid w:val="00EF1FE9"/>
    <w:rsid w:val="00EF23E3"/>
    <w:rsid w:val="00EF3570"/>
    <w:rsid w:val="00F01664"/>
    <w:rsid w:val="00F01F45"/>
    <w:rsid w:val="00F0304C"/>
    <w:rsid w:val="00F04480"/>
    <w:rsid w:val="00F04BB9"/>
    <w:rsid w:val="00F11546"/>
    <w:rsid w:val="00F140FE"/>
    <w:rsid w:val="00F210C5"/>
    <w:rsid w:val="00F22FD2"/>
    <w:rsid w:val="00F233AB"/>
    <w:rsid w:val="00F2492A"/>
    <w:rsid w:val="00F252B8"/>
    <w:rsid w:val="00F266DB"/>
    <w:rsid w:val="00F27AC3"/>
    <w:rsid w:val="00F302B0"/>
    <w:rsid w:val="00F334B2"/>
    <w:rsid w:val="00F337B1"/>
    <w:rsid w:val="00F35AB5"/>
    <w:rsid w:val="00F36C3A"/>
    <w:rsid w:val="00F407D7"/>
    <w:rsid w:val="00F424F2"/>
    <w:rsid w:val="00F44923"/>
    <w:rsid w:val="00F47320"/>
    <w:rsid w:val="00F47633"/>
    <w:rsid w:val="00F53ABB"/>
    <w:rsid w:val="00F56693"/>
    <w:rsid w:val="00F60677"/>
    <w:rsid w:val="00F60F43"/>
    <w:rsid w:val="00F61D3D"/>
    <w:rsid w:val="00F62BCE"/>
    <w:rsid w:val="00F63301"/>
    <w:rsid w:val="00F734BA"/>
    <w:rsid w:val="00F737A8"/>
    <w:rsid w:val="00F82AD8"/>
    <w:rsid w:val="00F87138"/>
    <w:rsid w:val="00F95720"/>
    <w:rsid w:val="00FA3144"/>
    <w:rsid w:val="00FA375B"/>
    <w:rsid w:val="00FA7B80"/>
    <w:rsid w:val="00FA7E03"/>
    <w:rsid w:val="00FA7E0C"/>
    <w:rsid w:val="00FB04F8"/>
    <w:rsid w:val="00FB504C"/>
    <w:rsid w:val="00FB60DE"/>
    <w:rsid w:val="00FC5A38"/>
    <w:rsid w:val="00FC6B54"/>
    <w:rsid w:val="00FC7E32"/>
    <w:rsid w:val="00FD11C3"/>
    <w:rsid w:val="00FE4EE7"/>
    <w:rsid w:val="00FE51E5"/>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2020-06-30T11:31:00Z</cp:lastPrinted>
  <dcterms:created xsi:type="dcterms:W3CDTF">2022-08-11T15:33:00Z</dcterms:created>
  <dcterms:modified xsi:type="dcterms:W3CDTF">2022-09-22T09:31:00Z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