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8E8C3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04C65AFC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489D165E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D6FDD0E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578031CF" w14:textId="77777777" w:rsidR="00093F10" w:rsidRDefault="00093F10" w:rsidP="008557DA">
      <w:pPr>
        <w:pStyle w:val="Default"/>
        <w:rPr>
          <w:b/>
          <w:color w:val="auto"/>
          <w:sz w:val="32"/>
          <w:szCs w:val="32"/>
        </w:rPr>
      </w:pPr>
    </w:p>
    <w:p w14:paraId="6C03B63A" w14:textId="77777777" w:rsidR="00093F10" w:rsidRDefault="00093F10" w:rsidP="008557DA">
      <w:pPr>
        <w:pStyle w:val="Default"/>
        <w:rPr>
          <w:b/>
          <w:color w:val="auto"/>
          <w:sz w:val="32"/>
          <w:szCs w:val="32"/>
        </w:rPr>
      </w:pPr>
    </w:p>
    <w:p w14:paraId="6572BBB7" w14:textId="77777777" w:rsidR="001F3C0F" w:rsidRDefault="001F3C0F" w:rsidP="008557DA">
      <w:pPr>
        <w:pStyle w:val="Default"/>
        <w:rPr>
          <w:b/>
          <w:color w:val="auto"/>
          <w:sz w:val="32"/>
          <w:szCs w:val="32"/>
        </w:rPr>
      </w:pPr>
    </w:p>
    <w:p w14:paraId="7D984401" w14:textId="071EB134" w:rsidR="00EC0A0D" w:rsidRDefault="007909DE" w:rsidP="008557DA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Für nachhaltige Yachten </w:t>
      </w:r>
    </w:p>
    <w:p w14:paraId="5575C31D" w14:textId="77777777" w:rsidR="00793B4B" w:rsidRDefault="00793B4B" w:rsidP="008557DA">
      <w:pPr>
        <w:pStyle w:val="Default"/>
        <w:rPr>
          <w:b/>
          <w:color w:val="auto"/>
        </w:rPr>
      </w:pPr>
    </w:p>
    <w:p w14:paraId="21CB06FB" w14:textId="77777777" w:rsidR="008A7A3F" w:rsidRDefault="00D37B0A" w:rsidP="008557DA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Freudenberg </w:t>
      </w:r>
      <w:r w:rsidR="00F37F66">
        <w:rPr>
          <w:b/>
          <w:color w:val="auto"/>
        </w:rPr>
        <w:t xml:space="preserve">und Lürssen </w:t>
      </w:r>
      <w:r w:rsidR="009242AF">
        <w:rPr>
          <w:b/>
          <w:color w:val="auto"/>
        </w:rPr>
        <w:t>entwickeln</w:t>
      </w:r>
      <w:r w:rsidR="00D50A51">
        <w:rPr>
          <w:b/>
          <w:color w:val="auto"/>
        </w:rPr>
        <w:t xml:space="preserve"> maritime Brennstof</w:t>
      </w:r>
      <w:r w:rsidR="00793B4B">
        <w:rPr>
          <w:b/>
          <w:color w:val="auto"/>
        </w:rPr>
        <w:t>f</w:t>
      </w:r>
      <w:r w:rsidR="00D50A51">
        <w:rPr>
          <w:b/>
          <w:color w:val="auto"/>
        </w:rPr>
        <w:t xml:space="preserve">zellensysteme </w:t>
      </w:r>
      <w:r w:rsidR="009242AF">
        <w:rPr>
          <w:b/>
          <w:color w:val="auto"/>
        </w:rPr>
        <w:t>für</w:t>
      </w:r>
      <w:r w:rsidR="00D50A51">
        <w:rPr>
          <w:b/>
          <w:color w:val="auto"/>
        </w:rPr>
        <w:t xml:space="preserve"> Mega-Yachten</w:t>
      </w:r>
    </w:p>
    <w:p w14:paraId="04D77DB0" w14:textId="77777777" w:rsidR="0056444A" w:rsidRPr="004735C1" w:rsidRDefault="0056444A" w:rsidP="008557DA">
      <w:pPr>
        <w:pStyle w:val="Default"/>
        <w:rPr>
          <w:color w:val="FF0000"/>
          <w:u w:val="single"/>
        </w:rPr>
      </w:pPr>
    </w:p>
    <w:p w14:paraId="59FD8CBF" w14:textId="5922D60F" w:rsidR="008557DA" w:rsidRDefault="008557DA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F85A29">
        <w:rPr>
          <w:rFonts w:cs="Arial"/>
          <w:b/>
          <w:color w:val="000000"/>
          <w:sz w:val="20"/>
          <w:szCs w:val="20"/>
        </w:rPr>
        <w:t xml:space="preserve">Weinheim, </w:t>
      </w:r>
      <w:r w:rsidR="00333A8A" w:rsidRPr="00F85A29">
        <w:rPr>
          <w:rFonts w:cs="Arial"/>
          <w:b/>
          <w:color w:val="000000"/>
          <w:sz w:val="20"/>
          <w:szCs w:val="20"/>
        </w:rPr>
        <w:t>15</w:t>
      </w:r>
      <w:r w:rsidR="00622394" w:rsidRPr="00F85A29">
        <w:rPr>
          <w:rFonts w:cs="Arial"/>
          <w:b/>
          <w:color w:val="000000"/>
          <w:sz w:val="20"/>
          <w:szCs w:val="20"/>
        </w:rPr>
        <w:t xml:space="preserve">. </w:t>
      </w:r>
      <w:r w:rsidR="00793B4B" w:rsidRPr="00F85A29">
        <w:rPr>
          <w:rFonts w:cs="Arial"/>
          <w:b/>
          <w:color w:val="000000"/>
          <w:sz w:val="20"/>
          <w:szCs w:val="20"/>
        </w:rPr>
        <w:t xml:space="preserve">Juni </w:t>
      </w:r>
      <w:r w:rsidRPr="00F85A29">
        <w:rPr>
          <w:rFonts w:cs="Arial"/>
          <w:b/>
          <w:color w:val="000000"/>
          <w:sz w:val="20"/>
          <w:szCs w:val="20"/>
        </w:rPr>
        <w:t>20</w:t>
      </w:r>
      <w:r w:rsidR="005B3EA6" w:rsidRPr="00F85A29">
        <w:rPr>
          <w:rFonts w:cs="Arial"/>
          <w:b/>
          <w:color w:val="000000"/>
          <w:sz w:val="20"/>
          <w:szCs w:val="20"/>
        </w:rPr>
        <w:t>20</w:t>
      </w:r>
      <w:r w:rsidRPr="00F85A29">
        <w:rPr>
          <w:rFonts w:cs="Arial"/>
          <w:b/>
          <w:color w:val="000000"/>
          <w:sz w:val="20"/>
          <w:szCs w:val="20"/>
        </w:rPr>
        <w:t>.</w:t>
      </w:r>
      <w:r w:rsidR="00AF12A6" w:rsidRPr="00F85A29">
        <w:rPr>
          <w:rFonts w:cs="Arial"/>
          <w:b/>
          <w:color w:val="000000"/>
          <w:sz w:val="20"/>
          <w:szCs w:val="20"/>
        </w:rPr>
        <w:t xml:space="preserve"> </w:t>
      </w:r>
      <w:r w:rsidR="00E404F4" w:rsidRPr="00F85A29">
        <w:rPr>
          <w:rFonts w:cs="Arial"/>
          <w:b/>
          <w:color w:val="000000"/>
          <w:sz w:val="20"/>
          <w:szCs w:val="20"/>
        </w:rPr>
        <w:t xml:space="preserve">Freudenberg </w:t>
      </w:r>
      <w:r w:rsidR="009242AF" w:rsidRPr="00F85A29">
        <w:rPr>
          <w:rFonts w:cs="Arial"/>
          <w:b/>
          <w:color w:val="000000"/>
          <w:sz w:val="20"/>
          <w:szCs w:val="20"/>
        </w:rPr>
        <w:t>startet</w:t>
      </w:r>
      <w:r w:rsidR="00E404F4" w:rsidRPr="00F85A29">
        <w:rPr>
          <w:rFonts w:cs="Arial"/>
          <w:b/>
          <w:color w:val="000000"/>
          <w:sz w:val="20"/>
          <w:szCs w:val="20"/>
        </w:rPr>
        <w:t xml:space="preserve"> mit </w:t>
      </w:r>
      <w:r w:rsidR="00793B4B" w:rsidRPr="00F85A29">
        <w:rPr>
          <w:rFonts w:cs="Arial"/>
          <w:b/>
          <w:color w:val="000000"/>
          <w:sz w:val="20"/>
          <w:szCs w:val="20"/>
        </w:rPr>
        <w:t xml:space="preserve">der </w:t>
      </w:r>
      <w:r w:rsidR="00083114" w:rsidRPr="00F85A29">
        <w:rPr>
          <w:rFonts w:cs="Arial"/>
          <w:b/>
          <w:color w:val="000000"/>
          <w:sz w:val="20"/>
          <w:szCs w:val="20"/>
        </w:rPr>
        <w:t>Lürssen</w:t>
      </w:r>
      <w:r w:rsidR="00793B4B" w:rsidRPr="00F85A29">
        <w:rPr>
          <w:rFonts w:cs="Arial"/>
          <w:b/>
          <w:color w:val="000000"/>
          <w:sz w:val="20"/>
          <w:szCs w:val="20"/>
        </w:rPr>
        <w:t xml:space="preserve"> Werft</w:t>
      </w:r>
      <w:r w:rsidR="00083114" w:rsidRPr="00F85A29">
        <w:rPr>
          <w:rFonts w:cs="Arial"/>
          <w:b/>
          <w:color w:val="000000"/>
          <w:sz w:val="20"/>
          <w:szCs w:val="20"/>
        </w:rPr>
        <w:t xml:space="preserve">, </w:t>
      </w:r>
      <w:r w:rsidR="005C5374" w:rsidRPr="00F85A29">
        <w:rPr>
          <w:rFonts w:cs="Arial"/>
          <w:b/>
          <w:color w:val="000000"/>
          <w:sz w:val="20"/>
          <w:szCs w:val="20"/>
        </w:rPr>
        <w:t>dem</w:t>
      </w:r>
      <w:r w:rsidR="005C5374">
        <w:rPr>
          <w:rFonts w:cs="Arial"/>
          <w:b/>
          <w:color w:val="000000"/>
          <w:sz w:val="20"/>
          <w:szCs w:val="20"/>
        </w:rPr>
        <w:t xml:space="preserve"> </w:t>
      </w:r>
      <w:r w:rsidR="00793B4B">
        <w:rPr>
          <w:rFonts w:cs="Arial"/>
          <w:b/>
          <w:color w:val="000000"/>
          <w:sz w:val="20"/>
          <w:szCs w:val="20"/>
        </w:rPr>
        <w:t xml:space="preserve">Marktführer </w:t>
      </w:r>
      <w:r w:rsidR="005C5374">
        <w:rPr>
          <w:rFonts w:cs="Arial"/>
          <w:b/>
          <w:color w:val="000000"/>
          <w:sz w:val="20"/>
          <w:szCs w:val="20"/>
        </w:rPr>
        <w:t>im Yachtbereich</w:t>
      </w:r>
      <w:r w:rsidR="00A9574D">
        <w:rPr>
          <w:rFonts w:cs="Arial"/>
          <w:b/>
          <w:color w:val="000000"/>
          <w:sz w:val="20"/>
          <w:szCs w:val="20"/>
        </w:rPr>
        <w:t xml:space="preserve">, eine </w:t>
      </w:r>
      <w:r w:rsidR="001E0B9D">
        <w:rPr>
          <w:rFonts w:cs="Arial"/>
          <w:b/>
          <w:color w:val="000000"/>
          <w:sz w:val="20"/>
          <w:szCs w:val="20"/>
        </w:rPr>
        <w:t>strategische</w:t>
      </w:r>
      <w:r w:rsidR="00A9574D">
        <w:rPr>
          <w:rFonts w:cs="Arial"/>
          <w:b/>
          <w:color w:val="000000"/>
          <w:sz w:val="20"/>
          <w:szCs w:val="20"/>
        </w:rPr>
        <w:t xml:space="preserve"> Kooperation</w:t>
      </w:r>
      <w:r w:rsidR="00793B4B">
        <w:rPr>
          <w:rFonts w:cs="Arial"/>
          <w:b/>
          <w:color w:val="000000"/>
          <w:sz w:val="20"/>
          <w:szCs w:val="20"/>
        </w:rPr>
        <w:t xml:space="preserve">. Ziel ist </w:t>
      </w:r>
      <w:r w:rsidR="009242AF">
        <w:rPr>
          <w:rFonts w:cs="Arial"/>
          <w:b/>
          <w:color w:val="000000"/>
          <w:sz w:val="20"/>
          <w:szCs w:val="20"/>
        </w:rPr>
        <w:t xml:space="preserve">die Entwicklung von </w:t>
      </w:r>
      <w:r w:rsidR="00A715EB">
        <w:rPr>
          <w:rFonts w:cs="Arial"/>
          <w:b/>
          <w:color w:val="000000"/>
          <w:sz w:val="20"/>
          <w:szCs w:val="20"/>
        </w:rPr>
        <w:t>Brennstoffzellensysteme</w:t>
      </w:r>
      <w:r w:rsidR="009242AF">
        <w:rPr>
          <w:rFonts w:cs="Arial"/>
          <w:b/>
          <w:color w:val="000000"/>
          <w:sz w:val="20"/>
          <w:szCs w:val="20"/>
        </w:rPr>
        <w:t xml:space="preserve">n für </w:t>
      </w:r>
      <w:r w:rsidR="00D215BA">
        <w:rPr>
          <w:rFonts w:cs="Arial"/>
          <w:b/>
          <w:color w:val="000000"/>
          <w:sz w:val="20"/>
          <w:szCs w:val="20"/>
        </w:rPr>
        <w:t>Mega-Yacht</w:t>
      </w:r>
      <w:r w:rsidR="009242AF">
        <w:rPr>
          <w:rFonts w:cs="Arial"/>
          <w:b/>
          <w:color w:val="000000"/>
          <w:sz w:val="20"/>
          <w:szCs w:val="20"/>
        </w:rPr>
        <w:t xml:space="preserve">en. </w:t>
      </w:r>
      <w:r w:rsidR="00793B4B">
        <w:rPr>
          <w:rFonts w:cs="Arial"/>
          <w:b/>
          <w:color w:val="000000"/>
          <w:sz w:val="20"/>
          <w:szCs w:val="20"/>
        </w:rPr>
        <w:t xml:space="preserve">Damit </w:t>
      </w:r>
      <w:r w:rsidR="008F74D8">
        <w:rPr>
          <w:rFonts w:cs="Arial"/>
          <w:b/>
          <w:color w:val="000000"/>
          <w:sz w:val="20"/>
          <w:szCs w:val="20"/>
        </w:rPr>
        <w:t xml:space="preserve">soll </w:t>
      </w:r>
      <w:r w:rsidR="00333A8A">
        <w:rPr>
          <w:rFonts w:cs="Arial"/>
          <w:b/>
          <w:color w:val="000000"/>
          <w:sz w:val="20"/>
          <w:szCs w:val="20"/>
        </w:rPr>
        <w:t xml:space="preserve">bereits </w:t>
      </w:r>
      <w:r w:rsidR="008F74D8">
        <w:rPr>
          <w:rFonts w:cs="Arial"/>
          <w:b/>
          <w:color w:val="000000"/>
          <w:sz w:val="20"/>
          <w:szCs w:val="20"/>
        </w:rPr>
        <w:t xml:space="preserve">das </w:t>
      </w:r>
      <w:r w:rsidR="00333A8A">
        <w:rPr>
          <w:rFonts w:cs="Arial"/>
          <w:b/>
          <w:color w:val="000000"/>
          <w:sz w:val="20"/>
          <w:szCs w:val="20"/>
        </w:rPr>
        <w:t xml:space="preserve">erste </w:t>
      </w:r>
      <w:r w:rsidR="008F74D8">
        <w:rPr>
          <w:rFonts w:cs="Arial"/>
          <w:b/>
          <w:color w:val="000000"/>
          <w:sz w:val="20"/>
          <w:szCs w:val="20"/>
        </w:rPr>
        <w:t>Schiff</w:t>
      </w:r>
      <w:r w:rsidR="005C5374">
        <w:rPr>
          <w:rFonts w:cs="Arial"/>
          <w:b/>
          <w:color w:val="000000"/>
          <w:sz w:val="20"/>
          <w:szCs w:val="20"/>
        </w:rPr>
        <w:t xml:space="preserve"> </w:t>
      </w:r>
      <w:r w:rsidR="007909DE" w:rsidRPr="007909DE">
        <w:rPr>
          <w:rFonts w:cs="Arial"/>
          <w:b/>
          <w:color w:val="000000"/>
          <w:sz w:val="20"/>
          <w:szCs w:val="20"/>
        </w:rPr>
        <w:t xml:space="preserve">mehr als 15 Tage </w:t>
      </w:r>
      <w:r w:rsidR="00FF1870">
        <w:rPr>
          <w:rFonts w:cs="Arial"/>
          <w:b/>
          <w:color w:val="000000"/>
          <w:sz w:val="20"/>
          <w:szCs w:val="20"/>
        </w:rPr>
        <w:t xml:space="preserve">emissionsneutral </w:t>
      </w:r>
      <w:r w:rsidR="007909DE" w:rsidRPr="007909DE">
        <w:rPr>
          <w:rFonts w:cs="Arial"/>
          <w:b/>
          <w:color w:val="000000"/>
          <w:sz w:val="20"/>
          <w:szCs w:val="20"/>
        </w:rPr>
        <w:t xml:space="preserve">vor Anker liegen </w:t>
      </w:r>
      <w:r w:rsidR="007909DE">
        <w:rPr>
          <w:rFonts w:cs="Arial"/>
          <w:b/>
          <w:color w:val="000000"/>
          <w:sz w:val="20"/>
          <w:szCs w:val="20"/>
        </w:rPr>
        <w:t>oder</w:t>
      </w:r>
      <w:r w:rsidR="007909DE" w:rsidRPr="007909DE">
        <w:rPr>
          <w:rFonts w:cs="Arial"/>
          <w:b/>
          <w:color w:val="000000"/>
          <w:sz w:val="20"/>
          <w:szCs w:val="20"/>
        </w:rPr>
        <w:t xml:space="preserve"> mehr als 1</w:t>
      </w:r>
      <w:r w:rsidR="001F3C0F">
        <w:rPr>
          <w:rFonts w:cs="Arial"/>
          <w:b/>
          <w:color w:val="000000"/>
          <w:sz w:val="20"/>
          <w:szCs w:val="20"/>
        </w:rPr>
        <w:t>.</w:t>
      </w:r>
      <w:r w:rsidR="007909DE" w:rsidRPr="007909DE">
        <w:rPr>
          <w:rFonts w:cs="Arial"/>
          <w:b/>
          <w:color w:val="000000"/>
          <w:sz w:val="20"/>
          <w:szCs w:val="20"/>
        </w:rPr>
        <w:t xml:space="preserve">000 Meilen </w:t>
      </w:r>
      <w:r w:rsidR="009242AF">
        <w:rPr>
          <w:rFonts w:cs="Arial"/>
          <w:b/>
          <w:color w:val="000000"/>
          <w:sz w:val="20"/>
          <w:szCs w:val="20"/>
        </w:rPr>
        <w:t>kreuzen</w:t>
      </w:r>
      <w:r w:rsidR="00793B4B">
        <w:rPr>
          <w:rFonts w:cs="Arial"/>
          <w:b/>
          <w:color w:val="000000"/>
          <w:sz w:val="20"/>
          <w:szCs w:val="20"/>
        </w:rPr>
        <w:t xml:space="preserve"> können</w:t>
      </w:r>
      <w:r w:rsidR="007909DE" w:rsidRPr="007909DE">
        <w:rPr>
          <w:rFonts w:cs="Arial"/>
          <w:b/>
          <w:color w:val="000000"/>
          <w:sz w:val="20"/>
          <w:szCs w:val="20"/>
        </w:rPr>
        <w:t>.</w:t>
      </w:r>
      <w:r w:rsidR="007909DE">
        <w:rPr>
          <w:rFonts w:cs="Arial"/>
          <w:b/>
          <w:color w:val="000000"/>
          <w:sz w:val="20"/>
          <w:szCs w:val="20"/>
        </w:rPr>
        <w:t xml:space="preserve"> D</w:t>
      </w:r>
      <w:r w:rsidR="00CE529F">
        <w:rPr>
          <w:rFonts w:cs="Arial"/>
          <w:b/>
          <w:color w:val="000000"/>
          <w:sz w:val="20"/>
          <w:szCs w:val="20"/>
        </w:rPr>
        <w:t xml:space="preserve">as entspricht ungefähr der Route von New </w:t>
      </w:r>
      <w:r w:rsidR="00322F2D">
        <w:rPr>
          <w:rFonts w:cs="Arial"/>
          <w:b/>
          <w:color w:val="000000"/>
          <w:sz w:val="20"/>
          <w:szCs w:val="20"/>
        </w:rPr>
        <w:t xml:space="preserve">York </w:t>
      </w:r>
      <w:r w:rsidR="00CE529F">
        <w:rPr>
          <w:rFonts w:cs="Arial"/>
          <w:b/>
          <w:color w:val="000000"/>
          <w:sz w:val="20"/>
          <w:szCs w:val="20"/>
        </w:rPr>
        <w:t xml:space="preserve">nach Miami oder von Hamburg über London nach Lissabon. </w:t>
      </w:r>
    </w:p>
    <w:p w14:paraId="6F0D63FC" w14:textId="0DBE6B3F" w:rsidR="00CE529F" w:rsidRDefault="00500C47" w:rsidP="00CE529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Yachtindustrie ist mit </w:t>
      </w:r>
      <w:r w:rsidR="003227DC">
        <w:rPr>
          <w:rFonts w:cs="Arial"/>
          <w:sz w:val="20"/>
          <w:szCs w:val="20"/>
        </w:rPr>
        <w:t xml:space="preserve">weltweit </w:t>
      </w:r>
      <w:r w:rsidR="00445C20">
        <w:rPr>
          <w:rFonts w:cs="Arial"/>
          <w:sz w:val="20"/>
          <w:szCs w:val="20"/>
        </w:rPr>
        <w:t>über 1</w:t>
      </w:r>
      <w:r>
        <w:rPr>
          <w:rFonts w:cs="Arial"/>
          <w:sz w:val="20"/>
          <w:szCs w:val="20"/>
        </w:rPr>
        <w:t xml:space="preserve">0.000 </w:t>
      </w:r>
      <w:r w:rsidR="00333A8A">
        <w:rPr>
          <w:rFonts w:cs="Arial"/>
          <w:sz w:val="20"/>
          <w:szCs w:val="20"/>
        </w:rPr>
        <w:t xml:space="preserve">Schiffen </w:t>
      </w:r>
      <w:r>
        <w:rPr>
          <w:rFonts w:cs="Arial"/>
          <w:sz w:val="20"/>
          <w:szCs w:val="20"/>
        </w:rPr>
        <w:t xml:space="preserve">ein wichtiger Teil der maritimen Wirtschaft. Für </w:t>
      </w:r>
      <w:r w:rsidR="001F3C0F">
        <w:rPr>
          <w:rFonts w:cs="Arial"/>
          <w:sz w:val="20"/>
          <w:szCs w:val="20"/>
        </w:rPr>
        <w:t xml:space="preserve">ihre </w:t>
      </w:r>
      <w:r>
        <w:rPr>
          <w:rFonts w:cs="Arial"/>
          <w:sz w:val="20"/>
          <w:szCs w:val="20"/>
        </w:rPr>
        <w:t>Kunden spielen</w:t>
      </w:r>
      <w:r w:rsidR="003227D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Innovationen, neues</w:t>
      </w:r>
      <w:r w:rsidR="00A508A6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Technologien und Umweltschutz eine Schlüsselrolle. Denn die Yachten</w:t>
      </w:r>
      <w:r w:rsidR="00CE529F">
        <w:rPr>
          <w:rFonts w:cs="Arial"/>
          <w:sz w:val="20"/>
          <w:szCs w:val="20"/>
        </w:rPr>
        <w:t xml:space="preserve"> bewegen sich häufig in der Nähe bewohnter Küsten</w:t>
      </w:r>
      <w:r w:rsidR="00090083">
        <w:rPr>
          <w:rFonts w:cs="Arial"/>
          <w:sz w:val="20"/>
          <w:szCs w:val="20"/>
        </w:rPr>
        <w:t xml:space="preserve">, wo </w:t>
      </w:r>
      <w:r w:rsidR="00757238">
        <w:rPr>
          <w:rFonts w:cs="Arial"/>
          <w:sz w:val="20"/>
          <w:szCs w:val="20"/>
        </w:rPr>
        <w:t>etwa</w:t>
      </w:r>
      <w:r w:rsidR="00B436BA">
        <w:rPr>
          <w:rFonts w:cs="Arial"/>
          <w:sz w:val="20"/>
          <w:szCs w:val="20"/>
        </w:rPr>
        <w:t xml:space="preserve"> </w:t>
      </w:r>
      <w:r w:rsidR="00090083">
        <w:rPr>
          <w:rFonts w:cs="Arial"/>
          <w:sz w:val="20"/>
          <w:szCs w:val="20"/>
        </w:rPr>
        <w:t>Emissionen</w:t>
      </w:r>
      <w:r w:rsidR="00254193">
        <w:rPr>
          <w:rFonts w:cs="Arial"/>
          <w:sz w:val="20"/>
          <w:szCs w:val="20"/>
        </w:rPr>
        <w:t xml:space="preserve"> jedweder Art</w:t>
      </w:r>
      <w:r w:rsidR="00090083">
        <w:rPr>
          <w:rFonts w:cs="Arial"/>
          <w:sz w:val="20"/>
          <w:szCs w:val="20"/>
        </w:rPr>
        <w:t xml:space="preserve"> ein besonders </w:t>
      </w:r>
      <w:r w:rsidR="00A4046E">
        <w:rPr>
          <w:rFonts w:cs="Arial"/>
          <w:sz w:val="20"/>
          <w:szCs w:val="20"/>
        </w:rPr>
        <w:t>sensibles</w:t>
      </w:r>
      <w:r w:rsidR="00090083">
        <w:rPr>
          <w:rFonts w:cs="Arial"/>
          <w:sz w:val="20"/>
          <w:szCs w:val="20"/>
        </w:rPr>
        <w:t xml:space="preserve"> Thema sind</w:t>
      </w:r>
      <w:r w:rsidR="00CE529F">
        <w:rPr>
          <w:rFonts w:cs="Arial"/>
          <w:sz w:val="20"/>
          <w:szCs w:val="20"/>
        </w:rPr>
        <w:t>. Wie bei den größeren Schiffen</w:t>
      </w:r>
      <w:r w:rsidR="00252457">
        <w:rPr>
          <w:rFonts w:cs="Arial"/>
          <w:sz w:val="20"/>
          <w:szCs w:val="20"/>
        </w:rPr>
        <w:t>, für die Reichweite und Routenflexibilität essen</w:t>
      </w:r>
      <w:r w:rsidR="00757238">
        <w:rPr>
          <w:rFonts w:cs="Arial"/>
          <w:sz w:val="20"/>
          <w:szCs w:val="20"/>
        </w:rPr>
        <w:t>z</w:t>
      </w:r>
      <w:r w:rsidR="00252457">
        <w:rPr>
          <w:rFonts w:cs="Arial"/>
          <w:sz w:val="20"/>
          <w:szCs w:val="20"/>
        </w:rPr>
        <w:t>iell</w:t>
      </w:r>
      <w:r w:rsidR="002D7696">
        <w:rPr>
          <w:rFonts w:cs="Arial"/>
          <w:sz w:val="20"/>
          <w:szCs w:val="20"/>
        </w:rPr>
        <w:t xml:space="preserve"> sind,</w:t>
      </w:r>
      <w:r w:rsidR="00CE529F">
        <w:rPr>
          <w:rFonts w:cs="Arial"/>
          <w:sz w:val="20"/>
          <w:szCs w:val="20"/>
        </w:rPr>
        <w:t xml:space="preserve"> scheidet</w:t>
      </w:r>
      <w:r w:rsidR="00085FE6">
        <w:rPr>
          <w:rFonts w:cs="Arial"/>
          <w:sz w:val="20"/>
          <w:szCs w:val="20"/>
        </w:rPr>
        <w:t xml:space="preserve"> Strom als Energieträger </w:t>
      </w:r>
      <w:r w:rsidR="008F2364">
        <w:rPr>
          <w:rFonts w:cs="Arial"/>
          <w:sz w:val="20"/>
          <w:szCs w:val="20"/>
        </w:rPr>
        <w:t>u</w:t>
      </w:r>
      <w:r w:rsidR="00D97174">
        <w:rPr>
          <w:rFonts w:cs="Arial"/>
          <w:sz w:val="20"/>
          <w:szCs w:val="20"/>
        </w:rPr>
        <w:t xml:space="preserve">nter anderem </w:t>
      </w:r>
      <w:r w:rsidR="00085FE6">
        <w:rPr>
          <w:rFonts w:cs="Arial"/>
          <w:sz w:val="20"/>
          <w:szCs w:val="20"/>
        </w:rPr>
        <w:t xml:space="preserve">aufgrund des hohen Gewichts </w:t>
      </w:r>
      <w:r w:rsidR="00EB48C0">
        <w:rPr>
          <w:rFonts w:cs="Arial"/>
          <w:sz w:val="20"/>
          <w:szCs w:val="20"/>
        </w:rPr>
        <w:t xml:space="preserve">und </w:t>
      </w:r>
      <w:r w:rsidR="00D97174">
        <w:rPr>
          <w:rFonts w:cs="Arial"/>
          <w:sz w:val="20"/>
          <w:szCs w:val="20"/>
        </w:rPr>
        <w:t xml:space="preserve">der </w:t>
      </w:r>
      <w:r w:rsidR="008F2364">
        <w:rPr>
          <w:rFonts w:cs="Arial"/>
          <w:sz w:val="20"/>
          <w:szCs w:val="20"/>
        </w:rPr>
        <w:t xml:space="preserve">geringen volumetrischen Energiedichte </w:t>
      </w:r>
      <w:r w:rsidR="00085FE6">
        <w:rPr>
          <w:rFonts w:cs="Arial"/>
          <w:sz w:val="20"/>
          <w:szCs w:val="20"/>
        </w:rPr>
        <w:t xml:space="preserve">der </w:t>
      </w:r>
      <w:r w:rsidR="00F52DAB">
        <w:rPr>
          <w:rFonts w:cs="Arial"/>
          <w:sz w:val="20"/>
          <w:szCs w:val="20"/>
        </w:rPr>
        <w:t>Batteriesysteme</w:t>
      </w:r>
      <w:r w:rsidR="00085FE6">
        <w:rPr>
          <w:rFonts w:cs="Arial"/>
          <w:sz w:val="20"/>
          <w:szCs w:val="20"/>
        </w:rPr>
        <w:t xml:space="preserve"> aus.</w:t>
      </w:r>
      <w:r w:rsidR="00254193">
        <w:rPr>
          <w:rFonts w:cs="Arial"/>
          <w:sz w:val="20"/>
          <w:szCs w:val="20"/>
        </w:rPr>
        <w:t xml:space="preserve"> Der</w:t>
      </w:r>
      <w:r w:rsidR="00085FE6">
        <w:rPr>
          <w:rFonts w:cs="Arial"/>
          <w:sz w:val="20"/>
          <w:szCs w:val="20"/>
        </w:rPr>
        <w:t xml:space="preserve"> </w:t>
      </w:r>
      <w:r w:rsidR="00955A36">
        <w:rPr>
          <w:rFonts w:cs="Arial"/>
          <w:sz w:val="20"/>
          <w:szCs w:val="20"/>
        </w:rPr>
        <w:t>Brennstoffzellen</w:t>
      </w:r>
      <w:r w:rsidR="00CE529F">
        <w:rPr>
          <w:rFonts w:cs="Arial"/>
          <w:sz w:val="20"/>
          <w:szCs w:val="20"/>
        </w:rPr>
        <w:t xml:space="preserve">-Antrieb ist hier der sinnvollere Ansatz. </w:t>
      </w:r>
    </w:p>
    <w:p w14:paraId="6FC1AA43" w14:textId="351250E8" w:rsidR="00DF5E1F" w:rsidRDefault="00D97174" w:rsidP="00CE529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Deshalb </w:t>
      </w:r>
      <w:r w:rsidR="005C3DA4">
        <w:rPr>
          <w:rFonts w:cs="Arial"/>
          <w:sz w:val="20"/>
          <w:szCs w:val="20"/>
        </w:rPr>
        <w:t xml:space="preserve">haben </w:t>
      </w:r>
      <w:r w:rsidR="00254193">
        <w:rPr>
          <w:rFonts w:cs="Arial"/>
          <w:sz w:val="20"/>
          <w:szCs w:val="20"/>
        </w:rPr>
        <w:t>Lü</w:t>
      </w:r>
      <w:r w:rsidR="00CE529F">
        <w:rPr>
          <w:rFonts w:cs="Arial"/>
          <w:sz w:val="20"/>
          <w:szCs w:val="20"/>
        </w:rPr>
        <w:t xml:space="preserve">rssen und Freudenberg </w:t>
      </w:r>
      <w:r w:rsidR="00576DF1">
        <w:rPr>
          <w:rFonts w:cs="Arial"/>
          <w:sz w:val="20"/>
          <w:szCs w:val="20"/>
        </w:rPr>
        <w:t>eine gemeinsame Technologie</w:t>
      </w:r>
      <w:r w:rsidR="00FE62A0">
        <w:rPr>
          <w:rFonts w:cs="Arial"/>
          <w:sz w:val="20"/>
          <w:szCs w:val="20"/>
        </w:rPr>
        <w:t xml:space="preserve">-Roadmap </w:t>
      </w:r>
      <w:r>
        <w:rPr>
          <w:rFonts w:cs="Arial"/>
          <w:sz w:val="20"/>
          <w:szCs w:val="20"/>
        </w:rPr>
        <w:t>für</w:t>
      </w:r>
      <w:r w:rsidR="00CE529F">
        <w:rPr>
          <w:rFonts w:cs="Arial"/>
          <w:sz w:val="20"/>
          <w:szCs w:val="20"/>
        </w:rPr>
        <w:t xml:space="preserve"> </w:t>
      </w:r>
      <w:r w:rsidR="00DF5E1F">
        <w:rPr>
          <w:rFonts w:cs="Arial"/>
          <w:sz w:val="20"/>
          <w:szCs w:val="20"/>
        </w:rPr>
        <w:t>Yacht</w:t>
      </w:r>
      <w:r w:rsidR="008F0716">
        <w:rPr>
          <w:rFonts w:cs="Arial"/>
          <w:sz w:val="20"/>
          <w:szCs w:val="20"/>
        </w:rPr>
        <w:t>en</w:t>
      </w:r>
      <w:r w:rsidR="00DF5E1F">
        <w:rPr>
          <w:rFonts w:cs="Arial"/>
          <w:sz w:val="20"/>
          <w:szCs w:val="20"/>
        </w:rPr>
        <w:t xml:space="preserve"> ohne Verbrennungsmotor</w:t>
      </w:r>
      <w:r w:rsidR="008F0716">
        <w:rPr>
          <w:rFonts w:cs="Arial"/>
          <w:sz w:val="20"/>
          <w:szCs w:val="20"/>
        </w:rPr>
        <w:t>en</w:t>
      </w:r>
      <w:r w:rsidR="005C3DA4">
        <w:rPr>
          <w:rFonts w:cs="Arial"/>
          <w:sz w:val="20"/>
          <w:szCs w:val="20"/>
        </w:rPr>
        <w:t xml:space="preserve"> definiert</w:t>
      </w:r>
      <w:r w:rsidR="00DF5E1F">
        <w:rPr>
          <w:rFonts w:cs="Arial"/>
          <w:sz w:val="20"/>
          <w:szCs w:val="20"/>
        </w:rPr>
        <w:t xml:space="preserve">. Beide Unternehmen </w:t>
      </w:r>
      <w:r w:rsidR="005A77D4">
        <w:rPr>
          <w:rFonts w:cs="Arial"/>
          <w:sz w:val="20"/>
          <w:szCs w:val="20"/>
        </w:rPr>
        <w:t>arbeiten bereits im</w:t>
      </w:r>
      <w:r w:rsidR="006E5DC5">
        <w:rPr>
          <w:rFonts w:cs="Arial"/>
          <w:sz w:val="20"/>
          <w:szCs w:val="20"/>
        </w:rPr>
        <w:t xml:space="preserve"> Förderprojekt</w:t>
      </w:r>
      <w:r w:rsidR="005A77D4">
        <w:rPr>
          <w:rFonts w:cs="Arial"/>
          <w:sz w:val="20"/>
          <w:szCs w:val="20"/>
        </w:rPr>
        <w:t xml:space="preserve"> </w:t>
      </w:r>
      <w:r w:rsidR="00DF5E1F">
        <w:rPr>
          <w:rFonts w:cs="Arial"/>
          <w:sz w:val="20"/>
          <w:szCs w:val="20"/>
        </w:rPr>
        <w:t>„</w:t>
      </w:r>
      <w:r w:rsidR="00DF5E1F" w:rsidRPr="00DF5E1F">
        <w:rPr>
          <w:rFonts w:cs="Arial"/>
          <w:sz w:val="20"/>
          <w:szCs w:val="20"/>
        </w:rPr>
        <w:t>Pa-X-ell</w:t>
      </w:r>
      <w:r w:rsidR="006E5DC5">
        <w:rPr>
          <w:rFonts w:cs="Arial"/>
          <w:sz w:val="20"/>
          <w:szCs w:val="20"/>
        </w:rPr>
        <w:t xml:space="preserve"> 2</w:t>
      </w:r>
      <w:r w:rsidR="00DF5E1F">
        <w:rPr>
          <w:rFonts w:cs="Arial"/>
          <w:sz w:val="20"/>
          <w:szCs w:val="20"/>
        </w:rPr>
        <w:t>“</w:t>
      </w:r>
      <w:r w:rsidR="005A77D4">
        <w:rPr>
          <w:rFonts w:cs="Arial"/>
          <w:sz w:val="20"/>
          <w:szCs w:val="20"/>
        </w:rPr>
        <w:t xml:space="preserve"> zusammen</w:t>
      </w:r>
      <w:r w:rsidR="00DF5E1F">
        <w:rPr>
          <w:rFonts w:cs="Arial"/>
          <w:sz w:val="20"/>
          <w:szCs w:val="20"/>
        </w:rPr>
        <w:t xml:space="preserve">, </w:t>
      </w:r>
      <w:r w:rsidR="005A77D4">
        <w:rPr>
          <w:rFonts w:cs="Arial"/>
          <w:sz w:val="20"/>
          <w:szCs w:val="20"/>
        </w:rPr>
        <w:t xml:space="preserve">in </w:t>
      </w:r>
      <w:r w:rsidR="00DF5E1F">
        <w:rPr>
          <w:rFonts w:cs="Arial"/>
          <w:sz w:val="20"/>
          <w:szCs w:val="20"/>
        </w:rPr>
        <w:t xml:space="preserve">dem </w:t>
      </w:r>
      <w:r w:rsidR="000372C8">
        <w:rPr>
          <w:rFonts w:cs="Arial"/>
          <w:sz w:val="20"/>
          <w:szCs w:val="20"/>
        </w:rPr>
        <w:t xml:space="preserve">weitere </w:t>
      </w:r>
      <w:r w:rsidR="005A77D4">
        <w:rPr>
          <w:rFonts w:cs="Arial"/>
          <w:sz w:val="20"/>
          <w:szCs w:val="20"/>
        </w:rPr>
        <w:t>Partner</w:t>
      </w:r>
      <w:r w:rsidR="00DF5E1F">
        <w:rPr>
          <w:rFonts w:cs="Arial"/>
          <w:sz w:val="20"/>
          <w:szCs w:val="20"/>
        </w:rPr>
        <w:t xml:space="preserve"> wie </w:t>
      </w:r>
      <w:r w:rsidR="00DF5E1F" w:rsidRPr="00DF5E1F">
        <w:rPr>
          <w:rFonts w:cs="Arial"/>
          <w:sz w:val="20"/>
          <w:szCs w:val="20"/>
        </w:rPr>
        <w:t xml:space="preserve">Carnival Maritime, </w:t>
      </w:r>
      <w:r w:rsidR="006D3B3E">
        <w:rPr>
          <w:rFonts w:cs="Arial"/>
          <w:sz w:val="20"/>
          <w:szCs w:val="20"/>
        </w:rPr>
        <w:t xml:space="preserve">DNV, </w:t>
      </w:r>
      <w:r w:rsidR="00F85A29">
        <w:rPr>
          <w:rFonts w:cs="Arial"/>
          <w:sz w:val="20"/>
          <w:szCs w:val="20"/>
        </w:rPr>
        <w:t>b</w:t>
      </w:r>
      <w:r w:rsidR="006D3B3E">
        <w:rPr>
          <w:rFonts w:cs="Arial"/>
          <w:sz w:val="20"/>
          <w:szCs w:val="20"/>
        </w:rPr>
        <w:t xml:space="preserve">esecke, </w:t>
      </w:r>
      <w:r w:rsidR="00DF5E1F" w:rsidRPr="00DF5E1F">
        <w:rPr>
          <w:rFonts w:cs="Arial"/>
          <w:sz w:val="20"/>
          <w:szCs w:val="20"/>
        </w:rPr>
        <w:t>DLR, EPEA</w:t>
      </w:r>
      <w:r w:rsidR="000372C8">
        <w:rPr>
          <w:rFonts w:cs="Arial"/>
          <w:sz w:val="20"/>
          <w:szCs w:val="20"/>
        </w:rPr>
        <w:t xml:space="preserve"> </w:t>
      </w:r>
      <w:r w:rsidR="00DF5E1F" w:rsidRPr="00DF5E1F">
        <w:rPr>
          <w:rFonts w:cs="Arial"/>
          <w:sz w:val="20"/>
          <w:szCs w:val="20"/>
        </w:rPr>
        <w:t xml:space="preserve">und </w:t>
      </w:r>
      <w:r w:rsidR="00990E75">
        <w:rPr>
          <w:rFonts w:cs="Arial"/>
          <w:sz w:val="20"/>
          <w:szCs w:val="20"/>
        </w:rPr>
        <w:t xml:space="preserve">die </w:t>
      </w:r>
      <w:r w:rsidR="00DF5E1F" w:rsidRPr="00DF5E1F">
        <w:rPr>
          <w:rFonts w:cs="Arial"/>
          <w:sz w:val="20"/>
          <w:szCs w:val="20"/>
        </w:rPr>
        <w:t>Meyer Werft</w:t>
      </w:r>
      <w:r w:rsidR="00DF5E1F">
        <w:rPr>
          <w:rFonts w:cs="Arial"/>
          <w:sz w:val="20"/>
          <w:szCs w:val="20"/>
        </w:rPr>
        <w:t xml:space="preserve"> </w:t>
      </w:r>
      <w:r w:rsidR="005A77D4">
        <w:rPr>
          <w:rFonts w:cs="Arial"/>
          <w:sz w:val="20"/>
          <w:szCs w:val="20"/>
        </w:rPr>
        <w:t>die</w:t>
      </w:r>
      <w:r w:rsidR="00DF5E1F" w:rsidRPr="00DF5E1F">
        <w:rPr>
          <w:rFonts w:cs="Arial"/>
          <w:sz w:val="20"/>
          <w:szCs w:val="20"/>
        </w:rPr>
        <w:t xml:space="preserve"> Entwicklung und Erprobung eines hybriden Energiesystems mit einer neuen Generation von Brennstoffzellen für Yachten und hochseetaugliche Passagierschiffe</w:t>
      </w:r>
      <w:r w:rsidR="00DF5E1F">
        <w:rPr>
          <w:rFonts w:cs="Arial"/>
          <w:sz w:val="20"/>
          <w:szCs w:val="20"/>
        </w:rPr>
        <w:t xml:space="preserve"> </w:t>
      </w:r>
      <w:r w:rsidR="005A77D4">
        <w:rPr>
          <w:rFonts w:cs="Arial"/>
          <w:sz w:val="20"/>
          <w:szCs w:val="20"/>
        </w:rPr>
        <w:t>vorantreiben</w:t>
      </w:r>
      <w:r w:rsidR="00DF5E1F" w:rsidRPr="00DF5E1F">
        <w:rPr>
          <w:rFonts w:cs="Arial"/>
          <w:sz w:val="20"/>
          <w:szCs w:val="20"/>
        </w:rPr>
        <w:t>.</w:t>
      </w:r>
    </w:p>
    <w:p w14:paraId="73ADC5F2" w14:textId="5694BEFF" w:rsidR="007875FB" w:rsidRDefault="007875FB" w:rsidP="00CE529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742F72">
        <w:rPr>
          <w:rFonts w:cs="Arial"/>
          <w:sz w:val="20"/>
          <w:szCs w:val="20"/>
        </w:rPr>
        <w:t xml:space="preserve">Die </w:t>
      </w:r>
      <w:r w:rsidR="004D03B0">
        <w:rPr>
          <w:rFonts w:cs="Arial"/>
          <w:sz w:val="20"/>
          <w:szCs w:val="20"/>
        </w:rPr>
        <w:t xml:space="preserve">strategische Kooperation </w:t>
      </w:r>
      <w:r>
        <w:rPr>
          <w:rFonts w:cs="Arial"/>
          <w:sz w:val="20"/>
          <w:szCs w:val="20"/>
        </w:rPr>
        <w:t>mit Lürssen ist ein weiterer Meilenstein unserer Brennstoffzellen-Strategie</w:t>
      </w:r>
      <w:r w:rsidR="00D97174">
        <w:rPr>
          <w:rFonts w:cs="Arial"/>
          <w:sz w:val="20"/>
          <w:szCs w:val="20"/>
        </w:rPr>
        <w:t xml:space="preserve">. </w:t>
      </w:r>
      <w:r w:rsidR="00C457C0">
        <w:rPr>
          <w:rFonts w:cs="Arial"/>
          <w:sz w:val="20"/>
          <w:szCs w:val="20"/>
        </w:rPr>
        <w:t xml:space="preserve">Damit </w:t>
      </w:r>
      <w:r w:rsidR="00D97174">
        <w:rPr>
          <w:rFonts w:cs="Arial"/>
          <w:sz w:val="20"/>
          <w:szCs w:val="20"/>
        </w:rPr>
        <w:t xml:space="preserve">leisten wir einen </w:t>
      </w:r>
      <w:r w:rsidR="00257E05">
        <w:rPr>
          <w:rFonts w:cs="Arial"/>
          <w:sz w:val="20"/>
          <w:szCs w:val="20"/>
        </w:rPr>
        <w:t xml:space="preserve">signifikanten Beitrag zur Nachhaltigkeit </w:t>
      </w:r>
      <w:r w:rsidR="00D97174">
        <w:rPr>
          <w:rFonts w:cs="Arial"/>
          <w:sz w:val="20"/>
          <w:szCs w:val="20"/>
        </w:rPr>
        <w:t>im maritimen Sektor</w:t>
      </w:r>
      <w:r>
        <w:rPr>
          <w:rFonts w:cs="Arial"/>
          <w:sz w:val="20"/>
          <w:szCs w:val="20"/>
        </w:rPr>
        <w:t>“</w:t>
      </w:r>
      <w:r w:rsidR="009C12CE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9C12CE">
        <w:rPr>
          <w:rFonts w:cs="Arial"/>
          <w:sz w:val="20"/>
          <w:szCs w:val="20"/>
        </w:rPr>
        <w:t xml:space="preserve">sagt </w:t>
      </w:r>
      <w:r>
        <w:rPr>
          <w:rFonts w:cs="Arial"/>
          <w:sz w:val="20"/>
          <w:szCs w:val="20"/>
        </w:rPr>
        <w:t>Claus Möhlenkamp</w:t>
      </w:r>
      <w:r w:rsidR="00254193">
        <w:rPr>
          <w:rFonts w:cs="Arial"/>
          <w:sz w:val="20"/>
          <w:szCs w:val="20"/>
        </w:rPr>
        <w:t>, CEO von Freudenberg Sealing Technologies</w:t>
      </w:r>
      <w:r>
        <w:rPr>
          <w:rFonts w:cs="Arial"/>
          <w:sz w:val="20"/>
          <w:szCs w:val="20"/>
        </w:rPr>
        <w:t xml:space="preserve">. </w:t>
      </w:r>
      <w:r w:rsidR="00B33395">
        <w:rPr>
          <w:rFonts w:cs="Arial"/>
          <w:sz w:val="20"/>
          <w:szCs w:val="20"/>
        </w:rPr>
        <w:t>„</w:t>
      </w:r>
      <w:r w:rsidR="00E50EED">
        <w:rPr>
          <w:rFonts w:cs="Arial"/>
          <w:sz w:val="20"/>
          <w:szCs w:val="20"/>
        </w:rPr>
        <w:t xml:space="preserve">Unsere </w:t>
      </w:r>
      <w:r w:rsidR="00D97174">
        <w:rPr>
          <w:rFonts w:cs="Arial"/>
          <w:sz w:val="20"/>
          <w:szCs w:val="20"/>
        </w:rPr>
        <w:t xml:space="preserve">Partner im Heavy-Duty-Bereich schätzen unseren </w:t>
      </w:r>
      <w:r w:rsidR="00E50EED">
        <w:rPr>
          <w:rFonts w:cs="Arial"/>
          <w:sz w:val="20"/>
          <w:szCs w:val="20"/>
        </w:rPr>
        <w:t>strategische</w:t>
      </w:r>
      <w:r w:rsidR="00C457C0">
        <w:rPr>
          <w:rFonts w:cs="Arial"/>
          <w:sz w:val="20"/>
          <w:szCs w:val="20"/>
        </w:rPr>
        <w:t>n</w:t>
      </w:r>
      <w:r w:rsidR="00E50EED">
        <w:rPr>
          <w:rFonts w:cs="Arial"/>
          <w:sz w:val="20"/>
          <w:szCs w:val="20"/>
        </w:rPr>
        <w:t xml:space="preserve"> </w:t>
      </w:r>
      <w:r w:rsidR="00D97174">
        <w:rPr>
          <w:rFonts w:cs="Arial"/>
          <w:sz w:val="20"/>
          <w:szCs w:val="20"/>
        </w:rPr>
        <w:t xml:space="preserve">Fokus auf </w:t>
      </w:r>
      <w:r w:rsidR="00E50EED">
        <w:rPr>
          <w:rFonts w:cs="Arial"/>
          <w:sz w:val="20"/>
          <w:szCs w:val="20"/>
        </w:rPr>
        <w:t xml:space="preserve">Brennstoffzellensysteme </w:t>
      </w:r>
      <w:r w:rsidR="00D97174">
        <w:rPr>
          <w:rFonts w:cs="Arial"/>
          <w:sz w:val="20"/>
          <w:szCs w:val="20"/>
        </w:rPr>
        <w:t xml:space="preserve">mit hoher </w:t>
      </w:r>
      <w:r w:rsidR="002B72B1">
        <w:rPr>
          <w:rFonts w:cs="Arial"/>
          <w:sz w:val="20"/>
          <w:szCs w:val="20"/>
        </w:rPr>
        <w:t>Lebens</w:t>
      </w:r>
      <w:r w:rsidR="00F40A6F">
        <w:rPr>
          <w:rFonts w:cs="Arial"/>
          <w:sz w:val="20"/>
          <w:szCs w:val="20"/>
        </w:rPr>
        <w:t>dauer und Effizienz</w:t>
      </w:r>
      <w:r w:rsidR="003163F8">
        <w:rPr>
          <w:rFonts w:cs="Arial"/>
          <w:sz w:val="20"/>
          <w:szCs w:val="20"/>
        </w:rPr>
        <w:t>.</w:t>
      </w:r>
      <w:r w:rsidR="006C4EC8">
        <w:rPr>
          <w:rFonts w:cs="Arial"/>
          <w:sz w:val="20"/>
          <w:szCs w:val="20"/>
        </w:rPr>
        <w:t xml:space="preserve"> </w:t>
      </w:r>
      <w:r w:rsidR="00D97174">
        <w:rPr>
          <w:rFonts w:cs="Arial"/>
          <w:sz w:val="20"/>
          <w:szCs w:val="20"/>
        </w:rPr>
        <w:t>Unser</w:t>
      </w:r>
      <w:r w:rsidR="006C4EC8">
        <w:rPr>
          <w:rFonts w:cs="Arial"/>
          <w:sz w:val="20"/>
          <w:szCs w:val="20"/>
        </w:rPr>
        <w:t xml:space="preserve"> technische</w:t>
      </w:r>
      <w:r w:rsidR="00C457C0">
        <w:rPr>
          <w:rFonts w:cs="Arial"/>
          <w:sz w:val="20"/>
          <w:szCs w:val="20"/>
        </w:rPr>
        <w:t>s</w:t>
      </w:r>
      <w:r w:rsidR="006C4EC8">
        <w:rPr>
          <w:rFonts w:cs="Arial"/>
          <w:sz w:val="20"/>
          <w:szCs w:val="20"/>
        </w:rPr>
        <w:t xml:space="preserve"> Know-how</w:t>
      </w:r>
      <w:r w:rsidR="00C457C0">
        <w:rPr>
          <w:rFonts w:cs="Arial"/>
          <w:sz w:val="20"/>
          <w:szCs w:val="20"/>
        </w:rPr>
        <w:t xml:space="preserve"> in Kombination mit </w:t>
      </w:r>
      <w:r w:rsidR="00FB1ACE">
        <w:rPr>
          <w:rFonts w:cs="Arial"/>
          <w:sz w:val="20"/>
          <w:szCs w:val="20"/>
        </w:rPr>
        <w:t>hohe</w:t>
      </w:r>
      <w:r w:rsidR="00C457C0">
        <w:rPr>
          <w:rFonts w:cs="Arial"/>
          <w:sz w:val="20"/>
          <w:szCs w:val="20"/>
        </w:rPr>
        <w:t>r</w:t>
      </w:r>
      <w:r w:rsidR="00FB1ACE">
        <w:rPr>
          <w:rFonts w:cs="Arial"/>
          <w:sz w:val="20"/>
          <w:szCs w:val="20"/>
        </w:rPr>
        <w:t xml:space="preserve"> Wertschöpfung </w:t>
      </w:r>
      <w:r w:rsidR="00345CD0">
        <w:rPr>
          <w:rFonts w:cs="Arial"/>
          <w:sz w:val="20"/>
          <w:szCs w:val="20"/>
        </w:rPr>
        <w:t>vor allem</w:t>
      </w:r>
      <w:r w:rsidR="00FB1ACE">
        <w:rPr>
          <w:rFonts w:cs="Arial"/>
          <w:sz w:val="20"/>
          <w:szCs w:val="20"/>
        </w:rPr>
        <w:t xml:space="preserve"> auf Zellebene überzeugt</w:t>
      </w:r>
      <w:r w:rsidR="00C457C0">
        <w:rPr>
          <w:rFonts w:cs="Arial"/>
          <w:sz w:val="20"/>
          <w:szCs w:val="20"/>
        </w:rPr>
        <w:t>“</w:t>
      </w:r>
      <w:r w:rsidR="009C12CE">
        <w:rPr>
          <w:rFonts w:cs="Arial"/>
          <w:sz w:val="20"/>
          <w:szCs w:val="20"/>
        </w:rPr>
        <w:t>,</w:t>
      </w:r>
      <w:r w:rsidR="00C457C0">
        <w:rPr>
          <w:rFonts w:cs="Arial"/>
          <w:sz w:val="20"/>
          <w:szCs w:val="20"/>
        </w:rPr>
        <w:t xml:space="preserve"> so Möhlenkamp </w:t>
      </w:r>
      <w:r w:rsidR="00C457C0">
        <w:rPr>
          <w:rFonts w:cs="Arial"/>
          <w:sz w:val="20"/>
          <w:szCs w:val="20"/>
        </w:rPr>
        <w:lastRenderedPageBreak/>
        <w:t>weiter.</w:t>
      </w:r>
      <w:r w:rsidR="003163F8">
        <w:rPr>
          <w:rFonts w:cs="Arial"/>
          <w:sz w:val="20"/>
          <w:szCs w:val="20"/>
        </w:rPr>
        <w:t xml:space="preserve"> </w:t>
      </w:r>
      <w:r w:rsidR="00C457C0">
        <w:rPr>
          <w:rFonts w:cs="Arial"/>
          <w:sz w:val="20"/>
          <w:szCs w:val="20"/>
        </w:rPr>
        <w:t xml:space="preserve">„Nach der Kooperation mit der Meyer Werft im Kreuzfahrtbereich beweisen wir nun gemeinsam mit </w:t>
      </w:r>
      <w:r w:rsidR="00254193">
        <w:rPr>
          <w:rFonts w:cs="Arial"/>
          <w:sz w:val="20"/>
          <w:szCs w:val="20"/>
        </w:rPr>
        <w:t>Lü</w:t>
      </w:r>
      <w:r w:rsidR="003926E0">
        <w:rPr>
          <w:rFonts w:cs="Arial"/>
          <w:sz w:val="20"/>
          <w:szCs w:val="20"/>
        </w:rPr>
        <w:t>r</w:t>
      </w:r>
      <w:r w:rsidR="00254193">
        <w:rPr>
          <w:rFonts w:cs="Arial"/>
          <w:sz w:val="20"/>
          <w:szCs w:val="20"/>
        </w:rPr>
        <w:t>s</w:t>
      </w:r>
      <w:r w:rsidR="003926E0">
        <w:rPr>
          <w:rFonts w:cs="Arial"/>
          <w:sz w:val="20"/>
          <w:szCs w:val="20"/>
        </w:rPr>
        <w:t>sen</w:t>
      </w:r>
      <w:r w:rsidR="00C457C0">
        <w:rPr>
          <w:rFonts w:cs="Arial"/>
          <w:sz w:val="20"/>
          <w:szCs w:val="20"/>
        </w:rPr>
        <w:t xml:space="preserve"> </w:t>
      </w:r>
      <w:r w:rsidR="00803434">
        <w:rPr>
          <w:rFonts w:cs="Arial"/>
          <w:sz w:val="20"/>
          <w:szCs w:val="20"/>
        </w:rPr>
        <w:t>die generelle Übertragbarkeit unserer Technologie auf alle maritime</w:t>
      </w:r>
      <w:r w:rsidR="00A15A8E">
        <w:rPr>
          <w:rFonts w:cs="Arial"/>
          <w:sz w:val="20"/>
          <w:szCs w:val="20"/>
        </w:rPr>
        <w:t>n Sub-Segmente.</w:t>
      </w:r>
      <w:r w:rsidR="00C457C0">
        <w:rPr>
          <w:rFonts w:cs="Arial"/>
          <w:sz w:val="20"/>
          <w:szCs w:val="20"/>
        </w:rPr>
        <w:t>“</w:t>
      </w:r>
    </w:p>
    <w:p w14:paraId="6C8FCD9F" w14:textId="4672E0B6" w:rsidR="005A77D4" w:rsidRDefault="000376C5" w:rsidP="00CE529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3926E0">
        <w:rPr>
          <w:rFonts w:cs="Arial"/>
          <w:sz w:val="20"/>
          <w:szCs w:val="20"/>
        </w:rPr>
        <w:t>Die Kooperation</w:t>
      </w:r>
      <w:r w:rsidR="005A77D4">
        <w:rPr>
          <w:rFonts w:cs="Arial"/>
          <w:sz w:val="20"/>
          <w:szCs w:val="20"/>
        </w:rPr>
        <w:t xml:space="preserve"> mit Freudenberg</w:t>
      </w:r>
      <w:r>
        <w:rPr>
          <w:rFonts w:cs="Arial"/>
          <w:sz w:val="20"/>
          <w:szCs w:val="20"/>
        </w:rPr>
        <w:t xml:space="preserve"> </w:t>
      </w:r>
      <w:r w:rsidR="003926E0">
        <w:rPr>
          <w:rFonts w:cs="Arial"/>
          <w:sz w:val="20"/>
          <w:szCs w:val="20"/>
        </w:rPr>
        <w:t xml:space="preserve">bringt uns einen </w:t>
      </w:r>
      <w:r w:rsidRPr="000376C5">
        <w:rPr>
          <w:rFonts w:cs="Arial"/>
          <w:sz w:val="20"/>
          <w:szCs w:val="20"/>
        </w:rPr>
        <w:t>große</w:t>
      </w:r>
      <w:r w:rsidR="003926E0">
        <w:rPr>
          <w:rFonts w:cs="Arial"/>
          <w:sz w:val="20"/>
          <w:szCs w:val="20"/>
        </w:rPr>
        <w:t>n</w:t>
      </w:r>
      <w:r w:rsidRPr="000376C5">
        <w:rPr>
          <w:rFonts w:cs="Arial"/>
          <w:sz w:val="20"/>
          <w:szCs w:val="20"/>
        </w:rPr>
        <w:t xml:space="preserve"> Schritt </w:t>
      </w:r>
      <w:r w:rsidR="001F3C0F">
        <w:rPr>
          <w:rFonts w:cs="Arial"/>
          <w:sz w:val="20"/>
          <w:szCs w:val="20"/>
        </w:rPr>
        <w:t>näher an unser</w:t>
      </w:r>
      <w:r w:rsidR="003926E0">
        <w:rPr>
          <w:rFonts w:cs="Arial"/>
          <w:sz w:val="20"/>
          <w:szCs w:val="20"/>
        </w:rPr>
        <w:t xml:space="preserve"> Ziel: </w:t>
      </w:r>
      <w:r w:rsidRPr="000376C5">
        <w:rPr>
          <w:rFonts w:cs="Arial"/>
          <w:sz w:val="20"/>
          <w:szCs w:val="20"/>
        </w:rPr>
        <w:t>eine</w:t>
      </w:r>
      <w:r w:rsidR="00A4046E">
        <w:rPr>
          <w:rFonts w:cs="Arial"/>
          <w:sz w:val="20"/>
          <w:szCs w:val="20"/>
        </w:rPr>
        <w:t xml:space="preserve"> </w:t>
      </w:r>
      <w:r w:rsidR="00636834">
        <w:rPr>
          <w:rFonts w:cs="Arial"/>
          <w:sz w:val="20"/>
          <w:szCs w:val="20"/>
        </w:rPr>
        <w:t xml:space="preserve">emissionsneutrale </w:t>
      </w:r>
      <w:r w:rsidR="00A4046E">
        <w:rPr>
          <w:rFonts w:cs="Arial"/>
          <w:sz w:val="20"/>
          <w:szCs w:val="20"/>
        </w:rPr>
        <w:t>Lürssen-Yacht</w:t>
      </w:r>
      <w:r w:rsidR="009C12CE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“ </w:t>
      </w:r>
      <w:r w:rsidR="00A4046E">
        <w:rPr>
          <w:rFonts w:cs="Arial"/>
          <w:sz w:val="20"/>
          <w:szCs w:val="20"/>
        </w:rPr>
        <w:t xml:space="preserve">erklärt </w:t>
      </w:r>
      <w:r w:rsidR="002B40B1">
        <w:rPr>
          <w:rFonts w:cs="Arial"/>
          <w:sz w:val="20"/>
          <w:szCs w:val="20"/>
        </w:rPr>
        <w:t>Werft</w:t>
      </w:r>
      <w:r w:rsidR="00282FED">
        <w:rPr>
          <w:rFonts w:cs="Arial"/>
          <w:sz w:val="20"/>
          <w:szCs w:val="20"/>
        </w:rPr>
        <w:t xml:space="preserve">eigner </w:t>
      </w:r>
      <w:r w:rsidR="00A4046E">
        <w:rPr>
          <w:rFonts w:cs="Arial"/>
          <w:sz w:val="20"/>
          <w:szCs w:val="20"/>
        </w:rPr>
        <w:t>Peter Lürssen.</w:t>
      </w:r>
      <w:r>
        <w:rPr>
          <w:rFonts w:cs="Arial"/>
          <w:sz w:val="20"/>
          <w:szCs w:val="20"/>
        </w:rPr>
        <w:t xml:space="preserve"> </w:t>
      </w:r>
      <w:r w:rsidR="005A77D4">
        <w:rPr>
          <w:rFonts w:cs="Arial"/>
          <w:sz w:val="20"/>
          <w:szCs w:val="20"/>
        </w:rPr>
        <w:t xml:space="preserve">„Wir freuen uns auf die Zusammenarbeit mit </w:t>
      </w:r>
      <w:r w:rsidR="0051313B">
        <w:rPr>
          <w:rFonts w:cs="Arial"/>
          <w:sz w:val="20"/>
          <w:szCs w:val="20"/>
        </w:rPr>
        <w:t xml:space="preserve">Freudenberg, </w:t>
      </w:r>
      <w:r w:rsidR="003926E0">
        <w:rPr>
          <w:rFonts w:cs="Arial"/>
          <w:sz w:val="20"/>
          <w:szCs w:val="20"/>
        </w:rPr>
        <w:t xml:space="preserve">dem </w:t>
      </w:r>
      <w:r w:rsidR="005A77D4">
        <w:rPr>
          <w:rFonts w:cs="Arial"/>
          <w:sz w:val="20"/>
          <w:szCs w:val="20"/>
        </w:rPr>
        <w:t xml:space="preserve">Technologieführer </w:t>
      </w:r>
      <w:r w:rsidR="00A4046E">
        <w:rPr>
          <w:rFonts w:cs="Arial"/>
          <w:sz w:val="20"/>
          <w:szCs w:val="20"/>
        </w:rPr>
        <w:t>für</w:t>
      </w:r>
      <w:r w:rsidR="008042EB">
        <w:rPr>
          <w:rFonts w:cs="Arial"/>
          <w:sz w:val="20"/>
          <w:szCs w:val="20"/>
        </w:rPr>
        <w:t xml:space="preserve"> maritime</w:t>
      </w:r>
      <w:r w:rsidR="005A77D4" w:rsidRPr="005A77D4">
        <w:rPr>
          <w:rFonts w:cs="Arial"/>
          <w:sz w:val="20"/>
          <w:szCs w:val="20"/>
        </w:rPr>
        <w:t xml:space="preserve"> </w:t>
      </w:r>
      <w:r w:rsidR="00466867">
        <w:rPr>
          <w:rFonts w:cs="Arial"/>
          <w:sz w:val="20"/>
          <w:szCs w:val="20"/>
        </w:rPr>
        <w:t>Brennstoffzellensysteme</w:t>
      </w:r>
      <w:r w:rsidR="000D5A62">
        <w:rPr>
          <w:rFonts w:cs="Arial"/>
          <w:sz w:val="20"/>
          <w:szCs w:val="20"/>
        </w:rPr>
        <w:t>.</w:t>
      </w:r>
      <w:r w:rsidR="009C12CE">
        <w:rPr>
          <w:rFonts w:cs="Arial"/>
          <w:sz w:val="20"/>
          <w:szCs w:val="20"/>
        </w:rPr>
        <w:t>“</w:t>
      </w:r>
      <w:r w:rsidR="000D5A62">
        <w:rPr>
          <w:rFonts w:cs="Arial"/>
          <w:sz w:val="20"/>
          <w:szCs w:val="20"/>
        </w:rPr>
        <w:t xml:space="preserve"> </w:t>
      </w:r>
    </w:p>
    <w:p w14:paraId="63D03E93" w14:textId="77777777" w:rsidR="001F3C0F" w:rsidRPr="001F3C0F" w:rsidRDefault="001F3C0F" w:rsidP="005A77D4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 w:rsidRPr="001F3C0F">
        <w:rPr>
          <w:rFonts w:cs="Arial"/>
          <w:b/>
          <w:sz w:val="20"/>
          <w:szCs w:val="20"/>
        </w:rPr>
        <w:t>Mit Methanol betriebene</w:t>
      </w:r>
      <w:r>
        <w:rPr>
          <w:rFonts w:cs="Arial"/>
          <w:b/>
          <w:sz w:val="20"/>
          <w:szCs w:val="20"/>
        </w:rPr>
        <w:t>s</w:t>
      </w:r>
      <w:r w:rsidRPr="001F3C0F">
        <w:rPr>
          <w:rFonts w:cs="Arial"/>
          <w:b/>
          <w:sz w:val="20"/>
          <w:szCs w:val="20"/>
        </w:rPr>
        <w:t xml:space="preserve"> maritime</w:t>
      </w:r>
      <w:r>
        <w:rPr>
          <w:rFonts w:cs="Arial"/>
          <w:b/>
          <w:sz w:val="20"/>
          <w:szCs w:val="20"/>
        </w:rPr>
        <w:t>s</w:t>
      </w:r>
      <w:r w:rsidRPr="001F3C0F">
        <w:rPr>
          <w:rFonts w:cs="Arial"/>
          <w:b/>
          <w:sz w:val="20"/>
          <w:szCs w:val="20"/>
        </w:rPr>
        <w:t xml:space="preserve"> Brennstoffzellensystem</w:t>
      </w:r>
    </w:p>
    <w:p w14:paraId="46FD8A4F" w14:textId="40238161" w:rsidR="0051313B" w:rsidRDefault="003926E0" w:rsidP="005A77D4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</w:t>
      </w:r>
      <w:r w:rsidR="008348F2">
        <w:rPr>
          <w:rFonts w:cs="Arial"/>
          <w:sz w:val="20"/>
          <w:szCs w:val="20"/>
        </w:rPr>
        <w:t xml:space="preserve">speziell für </w:t>
      </w:r>
      <w:r w:rsidR="009E1900">
        <w:rPr>
          <w:rFonts w:cs="Arial"/>
          <w:sz w:val="20"/>
          <w:szCs w:val="20"/>
        </w:rPr>
        <w:t>maritime</w:t>
      </w:r>
      <w:r w:rsidR="0051313B">
        <w:rPr>
          <w:rFonts w:cs="Arial"/>
          <w:sz w:val="20"/>
          <w:szCs w:val="20"/>
        </w:rPr>
        <w:t xml:space="preserve"> Anwendungen </w:t>
      </w:r>
      <w:r w:rsidR="009E1900">
        <w:rPr>
          <w:rFonts w:cs="Arial"/>
          <w:sz w:val="20"/>
          <w:szCs w:val="20"/>
        </w:rPr>
        <w:t xml:space="preserve">entwickelten </w:t>
      </w:r>
      <w:r>
        <w:rPr>
          <w:rFonts w:cs="Arial"/>
          <w:sz w:val="20"/>
          <w:szCs w:val="20"/>
        </w:rPr>
        <w:t>Brennstoffzelle</w:t>
      </w:r>
      <w:r w:rsidR="009E1900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soll</w:t>
      </w:r>
      <w:r w:rsidR="009E1900">
        <w:rPr>
          <w:rFonts w:cs="Arial"/>
          <w:sz w:val="20"/>
          <w:szCs w:val="20"/>
        </w:rPr>
        <w:t>en bereits bei der ersten gemeinsamen Schiffsinstallation</w:t>
      </w:r>
      <w:r w:rsidR="0051313B">
        <w:rPr>
          <w:rFonts w:cs="Arial"/>
          <w:sz w:val="20"/>
          <w:szCs w:val="20"/>
        </w:rPr>
        <w:t xml:space="preserve"> </w:t>
      </w:r>
      <w:r w:rsidR="000376C5" w:rsidRPr="000376C5">
        <w:rPr>
          <w:rFonts w:cs="Arial"/>
          <w:sz w:val="20"/>
          <w:szCs w:val="20"/>
        </w:rPr>
        <w:t>die konventionellen Generatoren</w:t>
      </w:r>
      <w:r w:rsidR="000376C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auf dem Schiff</w:t>
      </w:r>
      <w:r w:rsidR="007125CF">
        <w:rPr>
          <w:rFonts w:cs="Arial"/>
          <w:sz w:val="20"/>
          <w:szCs w:val="20"/>
        </w:rPr>
        <w:t xml:space="preserve"> </w:t>
      </w:r>
      <w:r w:rsidR="005A2949">
        <w:rPr>
          <w:rFonts w:cs="Arial"/>
          <w:sz w:val="20"/>
          <w:szCs w:val="20"/>
        </w:rPr>
        <w:t xml:space="preserve">zeitweise </w:t>
      </w:r>
      <w:r w:rsidR="00333A8A">
        <w:rPr>
          <w:rFonts w:cs="Arial"/>
          <w:sz w:val="20"/>
          <w:szCs w:val="20"/>
        </w:rPr>
        <w:t>komplett ersetzen</w:t>
      </w:r>
      <w:r w:rsidR="0051313B">
        <w:rPr>
          <w:rFonts w:cs="Arial"/>
          <w:sz w:val="20"/>
          <w:szCs w:val="20"/>
        </w:rPr>
        <w:t>.</w:t>
      </w:r>
      <w:r w:rsidR="0051313B" w:rsidDel="0051313B">
        <w:rPr>
          <w:rFonts w:cs="Arial"/>
          <w:sz w:val="20"/>
          <w:szCs w:val="20"/>
        </w:rPr>
        <w:t xml:space="preserve"> </w:t>
      </w:r>
      <w:r w:rsidR="00D54DA3">
        <w:rPr>
          <w:rFonts w:cs="Arial"/>
          <w:sz w:val="20"/>
          <w:szCs w:val="20"/>
        </w:rPr>
        <w:t>D</w:t>
      </w:r>
      <w:r w:rsidR="0051313B">
        <w:rPr>
          <w:rFonts w:cs="Arial"/>
          <w:sz w:val="20"/>
          <w:szCs w:val="20"/>
        </w:rPr>
        <w:t>adurch kann d</w:t>
      </w:r>
      <w:r w:rsidR="000376C5">
        <w:rPr>
          <w:rFonts w:cs="Arial"/>
          <w:sz w:val="20"/>
          <w:szCs w:val="20"/>
        </w:rPr>
        <w:t xml:space="preserve">ie Yacht </w:t>
      </w:r>
      <w:r w:rsidR="000376C5" w:rsidRPr="000376C5">
        <w:rPr>
          <w:rFonts w:cs="Arial"/>
          <w:sz w:val="20"/>
          <w:szCs w:val="20"/>
        </w:rPr>
        <w:t xml:space="preserve">15 Tage lang </w:t>
      </w:r>
      <w:r w:rsidR="007125CF" w:rsidRPr="000376C5">
        <w:rPr>
          <w:rFonts w:cs="Arial"/>
          <w:sz w:val="20"/>
          <w:szCs w:val="20"/>
        </w:rPr>
        <w:t>emissions</w:t>
      </w:r>
      <w:r w:rsidR="007125CF">
        <w:rPr>
          <w:rFonts w:cs="Arial"/>
          <w:sz w:val="20"/>
          <w:szCs w:val="20"/>
        </w:rPr>
        <w:t>neutral</w:t>
      </w:r>
      <w:r w:rsidR="007125CF" w:rsidRPr="000376C5">
        <w:rPr>
          <w:rFonts w:cs="Arial"/>
          <w:sz w:val="20"/>
          <w:szCs w:val="20"/>
        </w:rPr>
        <w:t xml:space="preserve"> </w:t>
      </w:r>
      <w:r w:rsidR="000376C5" w:rsidRPr="000376C5">
        <w:rPr>
          <w:rFonts w:cs="Arial"/>
          <w:sz w:val="20"/>
          <w:szCs w:val="20"/>
        </w:rPr>
        <w:t>ankern oder 1</w:t>
      </w:r>
      <w:r w:rsidR="001F3C0F">
        <w:rPr>
          <w:rFonts w:cs="Arial"/>
          <w:sz w:val="20"/>
          <w:szCs w:val="20"/>
        </w:rPr>
        <w:t>.</w:t>
      </w:r>
      <w:r w:rsidR="000376C5" w:rsidRPr="000376C5">
        <w:rPr>
          <w:rFonts w:cs="Arial"/>
          <w:sz w:val="20"/>
          <w:szCs w:val="20"/>
        </w:rPr>
        <w:t xml:space="preserve">000 Meilen </w:t>
      </w:r>
      <w:r w:rsidR="00840922">
        <w:rPr>
          <w:rFonts w:cs="Arial"/>
          <w:sz w:val="20"/>
          <w:szCs w:val="20"/>
        </w:rPr>
        <w:t>cruisen</w:t>
      </w:r>
      <w:r w:rsidR="0051313B">
        <w:rPr>
          <w:rFonts w:cs="Arial"/>
          <w:sz w:val="20"/>
          <w:szCs w:val="20"/>
        </w:rPr>
        <w:t xml:space="preserve"> – ein wichtiger Mehrwert für den Schiffseigner</w:t>
      </w:r>
      <w:r w:rsidR="000376C5" w:rsidRPr="000376C5">
        <w:rPr>
          <w:rFonts w:cs="Arial"/>
          <w:sz w:val="20"/>
          <w:szCs w:val="20"/>
        </w:rPr>
        <w:t>.</w:t>
      </w:r>
      <w:r w:rsidR="000372C8">
        <w:rPr>
          <w:rFonts w:cs="Arial"/>
          <w:sz w:val="20"/>
          <w:szCs w:val="20"/>
        </w:rPr>
        <w:t xml:space="preserve"> </w:t>
      </w:r>
    </w:p>
    <w:p w14:paraId="07AFCAAD" w14:textId="349B1ADF" w:rsidR="000372C8" w:rsidRDefault="000372C8" w:rsidP="005A77D4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Dabei kommt d</w:t>
      </w:r>
      <w:r w:rsidR="003926E0">
        <w:rPr>
          <w:rFonts w:cs="Arial"/>
          <w:sz w:val="20"/>
          <w:szCs w:val="20"/>
        </w:rPr>
        <w:t>as mit Methanol betriebene maritime Brennstoffzellensystem</w:t>
      </w:r>
      <w:r w:rsidR="00F87686">
        <w:rPr>
          <w:rFonts w:cs="Arial"/>
          <w:sz w:val="20"/>
          <w:szCs w:val="20"/>
        </w:rPr>
        <w:t xml:space="preserve"> mit integrierter Krafts</w:t>
      </w:r>
      <w:r w:rsidR="00C42E8A">
        <w:rPr>
          <w:rFonts w:cs="Arial"/>
          <w:sz w:val="20"/>
          <w:szCs w:val="20"/>
        </w:rPr>
        <w:t>toffreformierung</w:t>
      </w:r>
      <w:r w:rsidR="003926E0">
        <w:rPr>
          <w:rFonts w:cs="Arial"/>
          <w:sz w:val="20"/>
          <w:szCs w:val="20"/>
        </w:rPr>
        <w:t xml:space="preserve"> </w:t>
      </w:r>
      <w:r w:rsidR="008C0A53">
        <w:rPr>
          <w:rFonts w:cs="Arial"/>
          <w:sz w:val="20"/>
          <w:szCs w:val="20"/>
        </w:rPr>
        <w:t>von Freudenberg</w:t>
      </w:r>
      <w:r w:rsidR="003926E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zu</w:t>
      </w:r>
      <w:r w:rsidR="00765BA2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 xml:space="preserve"> Einsatz</w:t>
      </w:r>
      <w:r w:rsidR="00D97174">
        <w:rPr>
          <w:rFonts w:cs="Arial"/>
          <w:sz w:val="20"/>
          <w:szCs w:val="20"/>
        </w:rPr>
        <w:t>, das Ende 2020 das „Approval in Principle“ der Klassifikationsgesellschaft DNV GL erhalten hat</w:t>
      </w:r>
      <w:r w:rsidR="00A4046E">
        <w:rPr>
          <w:rFonts w:cs="Arial"/>
          <w:sz w:val="20"/>
          <w:szCs w:val="20"/>
        </w:rPr>
        <w:t xml:space="preserve">: </w:t>
      </w:r>
      <w:r w:rsidR="006E2C99">
        <w:rPr>
          <w:rFonts w:cs="Arial"/>
          <w:sz w:val="20"/>
          <w:szCs w:val="20"/>
        </w:rPr>
        <w:t>P</w:t>
      </w:r>
      <w:r w:rsidR="00A4046E">
        <w:rPr>
          <w:rFonts w:cs="Arial"/>
          <w:sz w:val="20"/>
          <w:szCs w:val="20"/>
        </w:rPr>
        <w:t>er Dampfreformierung</w:t>
      </w:r>
      <w:r w:rsidR="006E2C99">
        <w:rPr>
          <w:rFonts w:cs="Arial"/>
          <w:sz w:val="20"/>
          <w:szCs w:val="20"/>
        </w:rPr>
        <w:t xml:space="preserve"> wird</w:t>
      </w:r>
      <w:r w:rsidR="00225742">
        <w:rPr>
          <w:rFonts w:cs="Arial"/>
          <w:sz w:val="20"/>
          <w:szCs w:val="20"/>
        </w:rPr>
        <w:t xml:space="preserve"> </w:t>
      </w:r>
      <w:r w:rsidR="00E17F67">
        <w:rPr>
          <w:rFonts w:cs="Arial"/>
          <w:sz w:val="20"/>
          <w:szCs w:val="20"/>
        </w:rPr>
        <w:t xml:space="preserve">direkt </w:t>
      </w:r>
      <w:r w:rsidR="00C42E8A">
        <w:rPr>
          <w:rFonts w:cs="Arial"/>
          <w:sz w:val="20"/>
          <w:szCs w:val="20"/>
        </w:rPr>
        <w:t>im System</w:t>
      </w:r>
      <w:r w:rsidR="00E17F67">
        <w:rPr>
          <w:rFonts w:cs="Arial"/>
          <w:sz w:val="20"/>
          <w:szCs w:val="20"/>
        </w:rPr>
        <w:t xml:space="preserve"> </w:t>
      </w:r>
      <w:r w:rsidR="00A4046E">
        <w:rPr>
          <w:rFonts w:cs="Arial"/>
          <w:sz w:val="20"/>
          <w:szCs w:val="20"/>
        </w:rPr>
        <w:t>Wasserstoff</w:t>
      </w:r>
      <w:r w:rsidR="00EB7DC2">
        <w:rPr>
          <w:rFonts w:cs="Arial"/>
          <w:sz w:val="20"/>
          <w:szCs w:val="20"/>
        </w:rPr>
        <w:t xml:space="preserve"> erzeugt</w:t>
      </w:r>
      <w:r w:rsidR="00A4046E">
        <w:rPr>
          <w:rFonts w:cs="Arial"/>
          <w:sz w:val="20"/>
          <w:szCs w:val="20"/>
        </w:rPr>
        <w:t xml:space="preserve">, der dann in der Brennstoffzelle mit Sauerstoff aus der Luft reagiert und dabei sowohl die für den Antrieb als auch für das </w:t>
      </w:r>
      <w:r w:rsidR="00A4046E" w:rsidRPr="00DA1627">
        <w:rPr>
          <w:rFonts w:cs="Arial"/>
          <w:sz w:val="20"/>
          <w:szCs w:val="20"/>
        </w:rPr>
        <w:t>Bordnetz</w:t>
      </w:r>
      <w:r w:rsidR="00A4046E">
        <w:rPr>
          <w:rFonts w:cs="Arial"/>
          <w:sz w:val="20"/>
          <w:szCs w:val="20"/>
        </w:rPr>
        <w:t xml:space="preserve"> notwendige elektrische Energie generiert.</w:t>
      </w:r>
      <w:r w:rsidR="00EC2EF7">
        <w:rPr>
          <w:rFonts w:cs="Arial"/>
          <w:sz w:val="20"/>
          <w:szCs w:val="20"/>
        </w:rPr>
        <w:t xml:space="preserve"> </w:t>
      </w:r>
      <w:r w:rsidR="00A0159F">
        <w:rPr>
          <w:rFonts w:cs="Arial"/>
          <w:sz w:val="20"/>
          <w:szCs w:val="20"/>
        </w:rPr>
        <w:t>D</w:t>
      </w:r>
      <w:r w:rsidR="00BA334D">
        <w:rPr>
          <w:rFonts w:cs="Arial"/>
          <w:sz w:val="20"/>
          <w:szCs w:val="20"/>
        </w:rPr>
        <w:t xml:space="preserve">ie </w:t>
      </w:r>
      <w:r w:rsidR="00074C9B">
        <w:rPr>
          <w:rFonts w:cs="Arial"/>
          <w:sz w:val="20"/>
          <w:szCs w:val="20"/>
        </w:rPr>
        <w:t>Schiffseigner</w:t>
      </w:r>
      <w:r w:rsidR="00BA334D">
        <w:rPr>
          <w:rFonts w:cs="Arial"/>
          <w:sz w:val="20"/>
          <w:szCs w:val="20"/>
        </w:rPr>
        <w:t xml:space="preserve"> </w:t>
      </w:r>
      <w:r w:rsidR="008811F5">
        <w:rPr>
          <w:rFonts w:cs="Arial"/>
          <w:sz w:val="20"/>
          <w:szCs w:val="20"/>
        </w:rPr>
        <w:t>profitieren von einem höheren Wirkungsgrad als bei</w:t>
      </w:r>
      <w:r w:rsidR="00074C9B">
        <w:rPr>
          <w:rFonts w:cs="Arial"/>
          <w:sz w:val="20"/>
          <w:szCs w:val="20"/>
        </w:rPr>
        <w:t>m</w:t>
      </w:r>
      <w:r w:rsidR="008811F5">
        <w:rPr>
          <w:rFonts w:cs="Arial"/>
          <w:sz w:val="20"/>
          <w:szCs w:val="20"/>
        </w:rPr>
        <w:t xml:space="preserve"> Verbrenn</w:t>
      </w:r>
      <w:r w:rsidR="00074C9B">
        <w:rPr>
          <w:rFonts w:cs="Arial"/>
          <w:sz w:val="20"/>
          <w:szCs w:val="20"/>
        </w:rPr>
        <w:t>ungsmotor</w:t>
      </w:r>
      <w:r w:rsidR="00C32D9C">
        <w:rPr>
          <w:rFonts w:cs="Arial"/>
          <w:sz w:val="20"/>
          <w:szCs w:val="20"/>
        </w:rPr>
        <w:t xml:space="preserve"> und somit </w:t>
      </w:r>
      <w:r w:rsidR="00074C9B">
        <w:rPr>
          <w:rFonts w:cs="Arial"/>
          <w:sz w:val="20"/>
          <w:szCs w:val="20"/>
        </w:rPr>
        <w:t xml:space="preserve">von </w:t>
      </w:r>
      <w:r w:rsidR="00C32D9C">
        <w:rPr>
          <w:rFonts w:cs="Arial"/>
          <w:sz w:val="20"/>
          <w:szCs w:val="20"/>
        </w:rPr>
        <w:t>geringe</w:t>
      </w:r>
      <w:r w:rsidR="00074C9B">
        <w:rPr>
          <w:rFonts w:cs="Arial"/>
          <w:sz w:val="20"/>
          <w:szCs w:val="20"/>
        </w:rPr>
        <w:t xml:space="preserve">rem </w:t>
      </w:r>
      <w:r w:rsidR="00C32D9C">
        <w:rPr>
          <w:rFonts w:cs="Arial"/>
          <w:sz w:val="20"/>
          <w:szCs w:val="20"/>
        </w:rPr>
        <w:t>Kraftstoffverbrauch</w:t>
      </w:r>
      <w:r w:rsidR="00074C9B">
        <w:rPr>
          <w:rFonts w:cs="Arial"/>
          <w:sz w:val="20"/>
          <w:szCs w:val="20"/>
        </w:rPr>
        <w:t xml:space="preserve"> und reduziertem </w:t>
      </w:r>
      <w:r w:rsidR="003A3B04">
        <w:rPr>
          <w:rFonts w:cs="Arial"/>
          <w:sz w:val="20"/>
          <w:szCs w:val="20"/>
        </w:rPr>
        <w:t>Wartungsaufwand</w:t>
      </w:r>
      <w:r w:rsidR="00074C9B">
        <w:rPr>
          <w:rFonts w:cs="Arial"/>
          <w:sz w:val="20"/>
          <w:szCs w:val="20"/>
        </w:rPr>
        <w:t>. Die Schiffe sind</w:t>
      </w:r>
      <w:r w:rsidR="006E2CCD">
        <w:rPr>
          <w:rFonts w:cs="Arial"/>
          <w:sz w:val="20"/>
          <w:szCs w:val="20"/>
        </w:rPr>
        <w:t xml:space="preserve"> fast ohne Geräusche und Vibrationen unterwegs</w:t>
      </w:r>
      <w:r w:rsidR="005B4022">
        <w:rPr>
          <w:rFonts w:cs="Arial"/>
          <w:sz w:val="20"/>
          <w:szCs w:val="20"/>
        </w:rPr>
        <w:t xml:space="preserve">, was für die von Yachten angesteuerten Regionen </w:t>
      </w:r>
      <w:r w:rsidR="001F3C0F">
        <w:rPr>
          <w:rFonts w:cs="Arial"/>
          <w:sz w:val="20"/>
          <w:szCs w:val="20"/>
        </w:rPr>
        <w:t>besonders wichtig</w:t>
      </w:r>
      <w:r w:rsidR="005B4022">
        <w:rPr>
          <w:rFonts w:cs="Arial"/>
          <w:sz w:val="20"/>
          <w:szCs w:val="20"/>
        </w:rPr>
        <w:t xml:space="preserve"> ist.</w:t>
      </w:r>
    </w:p>
    <w:p w14:paraId="7DFEF761" w14:textId="77777777" w:rsidR="001F3C0F" w:rsidRDefault="000372C8" w:rsidP="005A77D4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Ein weiterer Bestandteil der Zusammenarbeit ist </w:t>
      </w:r>
      <w:r w:rsidR="00416958">
        <w:rPr>
          <w:rFonts w:cs="Arial"/>
          <w:sz w:val="20"/>
          <w:szCs w:val="20"/>
        </w:rPr>
        <w:t xml:space="preserve">die Inbetriebnahme </w:t>
      </w:r>
      <w:r w:rsidR="00AC24A7">
        <w:rPr>
          <w:rFonts w:cs="Arial"/>
          <w:sz w:val="20"/>
          <w:szCs w:val="20"/>
        </w:rPr>
        <w:t xml:space="preserve">eines </w:t>
      </w:r>
      <w:r w:rsidRPr="000376C5">
        <w:rPr>
          <w:rFonts w:cs="Arial"/>
          <w:sz w:val="20"/>
          <w:szCs w:val="20"/>
        </w:rPr>
        <w:t>Innovatio</w:t>
      </w:r>
      <w:r>
        <w:rPr>
          <w:rFonts w:cs="Arial"/>
          <w:sz w:val="20"/>
          <w:szCs w:val="20"/>
        </w:rPr>
        <w:t>nslabor</w:t>
      </w:r>
      <w:r w:rsidR="00AC24A7">
        <w:rPr>
          <w:rFonts w:cs="Arial"/>
          <w:sz w:val="20"/>
          <w:szCs w:val="20"/>
        </w:rPr>
        <w:t>s bei Lürssen</w:t>
      </w:r>
      <w:r>
        <w:rPr>
          <w:rFonts w:cs="Arial"/>
          <w:sz w:val="20"/>
          <w:szCs w:val="20"/>
        </w:rPr>
        <w:t xml:space="preserve">, </w:t>
      </w:r>
      <w:r w:rsidR="0083426B">
        <w:rPr>
          <w:rFonts w:cs="Arial"/>
          <w:sz w:val="20"/>
          <w:szCs w:val="20"/>
        </w:rPr>
        <w:t>in dem</w:t>
      </w:r>
      <w:r w:rsidRPr="000376C5">
        <w:rPr>
          <w:rFonts w:cs="Arial"/>
          <w:sz w:val="20"/>
          <w:szCs w:val="20"/>
        </w:rPr>
        <w:t xml:space="preserve"> die Integration und </w:t>
      </w:r>
      <w:r w:rsidR="0083426B">
        <w:rPr>
          <w:rFonts w:cs="Arial"/>
          <w:sz w:val="20"/>
          <w:szCs w:val="20"/>
        </w:rPr>
        <w:t>der</w:t>
      </w:r>
      <w:r w:rsidRPr="000376C5">
        <w:rPr>
          <w:rFonts w:cs="Arial"/>
          <w:sz w:val="20"/>
          <w:szCs w:val="20"/>
        </w:rPr>
        <w:t xml:space="preserve"> Betrieb </w:t>
      </w:r>
      <w:r w:rsidR="00074C9B">
        <w:rPr>
          <w:rFonts w:cs="Arial"/>
          <w:sz w:val="20"/>
          <w:szCs w:val="20"/>
        </w:rPr>
        <w:t xml:space="preserve">der </w:t>
      </w:r>
      <w:r w:rsidR="00B82A5A">
        <w:rPr>
          <w:rFonts w:cs="Arial"/>
          <w:sz w:val="20"/>
          <w:szCs w:val="20"/>
        </w:rPr>
        <w:t>maritimen Brennstoffzellensysteme</w:t>
      </w:r>
      <w:r w:rsidRPr="000376C5">
        <w:rPr>
          <w:rFonts w:cs="Arial"/>
          <w:sz w:val="20"/>
          <w:szCs w:val="20"/>
        </w:rPr>
        <w:t xml:space="preserve"> </w:t>
      </w:r>
      <w:r w:rsidR="00074C9B">
        <w:rPr>
          <w:rFonts w:cs="Arial"/>
          <w:sz w:val="20"/>
          <w:szCs w:val="20"/>
        </w:rPr>
        <w:t xml:space="preserve">von Freudenberg </w:t>
      </w:r>
      <w:r w:rsidRPr="000376C5">
        <w:rPr>
          <w:rFonts w:cs="Arial"/>
          <w:sz w:val="20"/>
          <w:szCs w:val="20"/>
        </w:rPr>
        <w:t>an Bord einer mit Methanol betriebenen Yacht simulier</w:t>
      </w:r>
      <w:r w:rsidR="0083426B">
        <w:rPr>
          <w:rFonts w:cs="Arial"/>
          <w:sz w:val="20"/>
          <w:szCs w:val="20"/>
        </w:rPr>
        <w:t>t werden</w:t>
      </w:r>
      <w:r w:rsidRPr="000376C5">
        <w:rPr>
          <w:rFonts w:cs="Arial"/>
          <w:sz w:val="20"/>
          <w:szCs w:val="20"/>
        </w:rPr>
        <w:t>.</w:t>
      </w:r>
      <w:r w:rsidR="00B82A5A">
        <w:rPr>
          <w:rFonts w:cs="Arial"/>
          <w:sz w:val="20"/>
          <w:szCs w:val="20"/>
        </w:rPr>
        <w:t xml:space="preserve"> </w:t>
      </w:r>
      <w:r w:rsidR="00074C9B">
        <w:rPr>
          <w:rFonts w:cs="Arial"/>
          <w:sz w:val="20"/>
          <w:szCs w:val="20"/>
        </w:rPr>
        <w:t xml:space="preserve">Dabei wird auch </w:t>
      </w:r>
      <w:r w:rsidR="004735A3">
        <w:rPr>
          <w:rFonts w:cs="Arial"/>
          <w:sz w:val="20"/>
          <w:szCs w:val="20"/>
        </w:rPr>
        <w:t>die</w:t>
      </w:r>
      <w:r w:rsidR="00EC185F">
        <w:rPr>
          <w:rFonts w:cs="Arial"/>
          <w:sz w:val="20"/>
          <w:szCs w:val="20"/>
        </w:rPr>
        <w:t xml:space="preserve"> optimale</w:t>
      </w:r>
      <w:r w:rsidR="004735A3">
        <w:rPr>
          <w:rFonts w:cs="Arial"/>
          <w:sz w:val="20"/>
          <w:szCs w:val="20"/>
        </w:rPr>
        <w:t xml:space="preserve"> </w:t>
      </w:r>
      <w:r w:rsidR="008D0238">
        <w:rPr>
          <w:rFonts w:cs="Arial"/>
          <w:sz w:val="20"/>
          <w:szCs w:val="20"/>
        </w:rPr>
        <w:t>Hybridisierung</w:t>
      </w:r>
      <w:r w:rsidR="004735A3">
        <w:rPr>
          <w:rFonts w:cs="Arial"/>
          <w:sz w:val="20"/>
          <w:szCs w:val="20"/>
        </w:rPr>
        <w:t xml:space="preserve"> </w:t>
      </w:r>
      <w:r w:rsidR="00A508A6">
        <w:rPr>
          <w:rFonts w:cs="Arial"/>
          <w:sz w:val="20"/>
          <w:szCs w:val="20"/>
        </w:rPr>
        <w:t xml:space="preserve">zwischen Brennstoffzellen und </w:t>
      </w:r>
      <w:r w:rsidR="004735A3">
        <w:rPr>
          <w:rFonts w:cs="Arial"/>
          <w:sz w:val="20"/>
          <w:szCs w:val="20"/>
        </w:rPr>
        <w:t>Batterien analysiert.</w:t>
      </w:r>
    </w:p>
    <w:p w14:paraId="39654EB5" w14:textId="77777777" w:rsidR="0083426B" w:rsidRPr="001F3C0F" w:rsidRDefault="001F3C0F" w:rsidP="005A77D4">
      <w:pPr>
        <w:autoSpaceDE w:val="0"/>
        <w:autoSpaceDN w:val="0"/>
        <w:adjustRightInd w:val="0"/>
        <w:spacing w:after="120" w:line="360" w:lineRule="auto"/>
        <w:rPr>
          <w:rFonts w:cs="Arial"/>
          <w:b/>
          <w:i/>
          <w:sz w:val="20"/>
          <w:szCs w:val="20"/>
        </w:rPr>
      </w:pPr>
      <w:r w:rsidRPr="001F3C0F">
        <w:rPr>
          <w:rFonts w:cs="Arial"/>
          <w:b/>
          <w:sz w:val="20"/>
          <w:szCs w:val="20"/>
        </w:rPr>
        <w:t>Ziel ist die Dekarbonisierung der maritimen Flotte</w:t>
      </w:r>
    </w:p>
    <w:p w14:paraId="7E894300" w14:textId="2D274938" w:rsidR="00A4046E" w:rsidRDefault="00A4046E" w:rsidP="0083426B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Pr="0083426B">
        <w:rPr>
          <w:rFonts w:cs="Arial"/>
          <w:sz w:val="20"/>
          <w:szCs w:val="20"/>
        </w:rPr>
        <w:t>eben dem Segment Truck</w:t>
      </w:r>
      <w:r>
        <w:rPr>
          <w:rFonts w:cs="Arial"/>
          <w:sz w:val="20"/>
          <w:szCs w:val="20"/>
        </w:rPr>
        <w:t xml:space="preserve"> </w:t>
      </w:r>
      <w:r w:rsidRPr="0083426B">
        <w:rPr>
          <w:rFonts w:cs="Arial"/>
          <w:sz w:val="20"/>
          <w:szCs w:val="20"/>
        </w:rPr>
        <w:t>&amp; Bus</w:t>
      </w:r>
      <w:r>
        <w:rPr>
          <w:rFonts w:cs="Arial"/>
          <w:sz w:val="20"/>
          <w:szCs w:val="20"/>
        </w:rPr>
        <w:t xml:space="preserve"> zählt d</w:t>
      </w:r>
      <w:r w:rsidR="0083426B">
        <w:rPr>
          <w:rFonts w:cs="Arial"/>
          <w:sz w:val="20"/>
          <w:szCs w:val="20"/>
        </w:rPr>
        <w:t>ie Ausrüstung von Schiffen mit Brennstoff</w:t>
      </w:r>
      <w:r w:rsidR="0083426B" w:rsidRPr="0083426B">
        <w:rPr>
          <w:rFonts w:cs="Arial"/>
          <w:sz w:val="20"/>
          <w:szCs w:val="20"/>
        </w:rPr>
        <w:t>zellensystemen</w:t>
      </w:r>
      <w:r w:rsidR="0083426B">
        <w:rPr>
          <w:rFonts w:cs="Arial"/>
          <w:sz w:val="20"/>
          <w:szCs w:val="20"/>
        </w:rPr>
        <w:t xml:space="preserve"> </w:t>
      </w:r>
      <w:r w:rsidR="0083426B" w:rsidRPr="0083426B">
        <w:rPr>
          <w:rFonts w:cs="Arial"/>
          <w:sz w:val="20"/>
          <w:szCs w:val="20"/>
        </w:rPr>
        <w:t>zu den strategischen Zielen</w:t>
      </w:r>
      <w:r w:rsidR="0083426B">
        <w:rPr>
          <w:rFonts w:cs="Arial"/>
          <w:sz w:val="20"/>
          <w:szCs w:val="20"/>
        </w:rPr>
        <w:t xml:space="preserve"> von Freudenberg</w:t>
      </w:r>
      <w:r w:rsidR="00090083">
        <w:rPr>
          <w:rFonts w:cs="Arial"/>
          <w:sz w:val="20"/>
          <w:szCs w:val="20"/>
        </w:rPr>
        <w:t>, erläutert Dr. Manfred Stefener, Vice President Brennstoffzellensystem</w:t>
      </w:r>
      <w:r w:rsidR="00765BA2">
        <w:rPr>
          <w:rFonts w:cs="Arial"/>
          <w:sz w:val="20"/>
          <w:szCs w:val="20"/>
        </w:rPr>
        <w:t>e</w:t>
      </w:r>
      <w:r w:rsidR="00090083">
        <w:rPr>
          <w:rFonts w:cs="Arial"/>
          <w:sz w:val="20"/>
          <w:szCs w:val="20"/>
        </w:rPr>
        <w:t xml:space="preserve"> bei Freudenberg Sealing Technologies</w:t>
      </w:r>
      <w:r w:rsidR="0083426B">
        <w:rPr>
          <w:rFonts w:cs="Arial"/>
          <w:sz w:val="20"/>
          <w:szCs w:val="20"/>
        </w:rPr>
        <w:t xml:space="preserve">: </w:t>
      </w:r>
      <w:r w:rsidR="0083426B" w:rsidRPr="0083426B">
        <w:rPr>
          <w:rFonts w:cs="Arial"/>
          <w:sz w:val="20"/>
          <w:szCs w:val="20"/>
        </w:rPr>
        <w:t>„</w:t>
      </w:r>
      <w:r w:rsidR="0083426B">
        <w:rPr>
          <w:rFonts w:cs="Arial"/>
          <w:sz w:val="20"/>
          <w:szCs w:val="20"/>
        </w:rPr>
        <w:t xml:space="preserve">Unser </w:t>
      </w:r>
      <w:r w:rsidR="0083426B" w:rsidRPr="0083426B">
        <w:rPr>
          <w:rFonts w:cs="Arial"/>
          <w:sz w:val="20"/>
          <w:szCs w:val="20"/>
        </w:rPr>
        <w:t>Ziel</w:t>
      </w:r>
      <w:r w:rsidR="0083426B">
        <w:rPr>
          <w:rFonts w:cs="Arial"/>
          <w:sz w:val="20"/>
          <w:szCs w:val="20"/>
        </w:rPr>
        <w:t xml:space="preserve"> ist </w:t>
      </w:r>
      <w:r w:rsidR="0083426B" w:rsidRPr="0083426B">
        <w:rPr>
          <w:rFonts w:cs="Arial"/>
          <w:sz w:val="20"/>
          <w:szCs w:val="20"/>
        </w:rPr>
        <w:t>die Dekarbonisierung</w:t>
      </w:r>
      <w:r w:rsidR="0083426B">
        <w:rPr>
          <w:rFonts w:cs="Arial"/>
          <w:sz w:val="20"/>
          <w:szCs w:val="20"/>
        </w:rPr>
        <w:t xml:space="preserve"> der </w:t>
      </w:r>
      <w:r w:rsidR="00B7723F">
        <w:rPr>
          <w:rFonts w:cs="Arial"/>
          <w:sz w:val="20"/>
          <w:szCs w:val="20"/>
        </w:rPr>
        <w:t>gesamten</w:t>
      </w:r>
      <w:r w:rsidR="0083426B">
        <w:rPr>
          <w:rFonts w:cs="Arial"/>
          <w:sz w:val="20"/>
          <w:szCs w:val="20"/>
        </w:rPr>
        <w:t xml:space="preserve"> maritimen </w:t>
      </w:r>
      <w:r w:rsidR="00090083">
        <w:rPr>
          <w:rFonts w:cs="Arial"/>
          <w:sz w:val="20"/>
          <w:szCs w:val="20"/>
        </w:rPr>
        <w:t>F</w:t>
      </w:r>
      <w:r w:rsidR="0083426B">
        <w:rPr>
          <w:rFonts w:cs="Arial"/>
          <w:sz w:val="20"/>
          <w:szCs w:val="20"/>
        </w:rPr>
        <w:t>l</w:t>
      </w:r>
      <w:r w:rsidR="0083426B" w:rsidRPr="0083426B">
        <w:rPr>
          <w:rFonts w:cs="Arial"/>
          <w:sz w:val="20"/>
          <w:szCs w:val="20"/>
        </w:rPr>
        <w:t xml:space="preserve">otte. </w:t>
      </w:r>
      <w:r w:rsidR="0083426B">
        <w:rPr>
          <w:rFonts w:cs="Arial"/>
          <w:sz w:val="20"/>
          <w:szCs w:val="20"/>
        </w:rPr>
        <w:t xml:space="preserve">Wir </w:t>
      </w:r>
      <w:r w:rsidR="00434F56">
        <w:rPr>
          <w:rFonts w:cs="Arial"/>
          <w:sz w:val="20"/>
          <w:szCs w:val="20"/>
        </w:rPr>
        <w:t xml:space="preserve">werden </w:t>
      </w:r>
      <w:r>
        <w:rPr>
          <w:rFonts w:cs="Arial"/>
          <w:sz w:val="20"/>
          <w:szCs w:val="20"/>
        </w:rPr>
        <w:t>den kompletten</w:t>
      </w:r>
      <w:r w:rsidR="0083426B" w:rsidRPr="0083426B">
        <w:rPr>
          <w:rFonts w:cs="Arial"/>
          <w:sz w:val="20"/>
          <w:szCs w:val="20"/>
        </w:rPr>
        <w:t xml:space="preserve"> Energiebedarf </w:t>
      </w:r>
      <w:r w:rsidR="00614AF4">
        <w:rPr>
          <w:rFonts w:cs="Arial"/>
          <w:sz w:val="20"/>
          <w:szCs w:val="20"/>
        </w:rPr>
        <w:t xml:space="preserve">von </w:t>
      </w:r>
      <w:r w:rsidR="00504F7D">
        <w:rPr>
          <w:rFonts w:cs="Arial"/>
          <w:sz w:val="20"/>
          <w:szCs w:val="20"/>
        </w:rPr>
        <w:t xml:space="preserve">Schiffen </w:t>
      </w:r>
      <w:r w:rsidR="0083426B" w:rsidRPr="0083426B">
        <w:rPr>
          <w:rFonts w:cs="Arial"/>
          <w:sz w:val="20"/>
          <w:szCs w:val="20"/>
        </w:rPr>
        <w:t>inklusive des Hauptantriebs</w:t>
      </w:r>
      <w:r w:rsidR="0083426B">
        <w:rPr>
          <w:rFonts w:cs="Arial"/>
          <w:sz w:val="20"/>
          <w:szCs w:val="20"/>
        </w:rPr>
        <w:t xml:space="preserve"> </w:t>
      </w:r>
      <w:r w:rsidR="00FD72F7">
        <w:rPr>
          <w:rFonts w:cs="Arial"/>
          <w:sz w:val="20"/>
          <w:szCs w:val="20"/>
        </w:rPr>
        <w:t>dank der</w:t>
      </w:r>
      <w:r w:rsidR="0083426B" w:rsidRPr="0083426B">
        <w:rPr>
          <w:rFonts w:cs="Arial"/>
          <w:sz w:val="20"/>
          <w:szCs w:val="20"/>
        </w:rPr>
        <w:t xml:space="preserve"> Integration von Brennstoffzellen-Batterie-Lösungen</w:t>
      </w:r>
      <w:r>
        <w:rPr>
          <w:rFonts w:cs="Arial"/>
          <w:sz w:val="20"/>
          <w:szCs w:val="20"/>
        </w:rPr>
        <w:t xml:space="preserve"> abdecken.</w:t>
      </w:r>
      <w:r w:rsidR="006A0A5D">
        <w:rPr>
          <w:rFonts w:cs="Arial"/>
          <w:sz w:val="20"/>
          <w:szCs w:val="20"/>
        </w:rPr>
        <w:t xml:space="preserve"> Mit dieser Hybridisierungsstrategie</w:t>
      </w:r>
      <w:r w:rsidR="00593B25">
        <w:rPr>
          <w:rFonts w:cs="Arial"/>
          <w:sz w:val="20"/>
          <w:szCs w:val="20"/>
        </w:rPr>
        <w:t xml:space="preserve"> lassen sich die erforderlichen </w:t>
      </w:r>
      <w:r w:rsidR="00AE76AE">
        <w:rPr>
          <w:rFonts w:cs="Arial"/>
          <w:sz w:val="20"/>
          <w:szCs w:val="20"/>
        </w:rPr>
        <w:t>Installationen</w:t>
      </w:r>
      <w:r w:rsidR="00593B25">
        <w:rPr>
          <w:rFonts w:cs="Arial"/>
          <w:sz w:val="20"/>
          <w:szCs w:val="20"/>
        </w:rPr>
        <w:t xml:space="preserve"> im zweistelligen </w:t>
      </w:r>
      <w:r w:rsidR="00AE76AE">
        <w:rPr>
          <w:rFonts w:cs="Arial"/>
          <w:sz w:val="20"/>
          <w:szCs w:val="20"/>
        </w:rPr>
        <w:t xml:space="preserve">Megawatt-Bereich </w:t>
      </w:r>
      <w:r w:rsidR="0017507C">
        <w:rPr>
          <w:rFonts w:cs="Arial"/>
          <w:sz w:val="20"/>
          <w:szCs w:val="20"/>
        </w:rPr>
        <w:t xml:space="preserve">je Schiff </w:t>
      </w:r>
      <w:r w:rsidR="00AE76AE">
        <w:rPr>
          <w:rFonts w:cs="Arial"/>
          <w:sz w:val="20"/>
          <w:szCs w:val="20"/>
        </w:rPr>
        <w:t>nachhaltig und kosteneffizient realisieren.</w:t>
      </w:r>
      <w:r w:rsidR="00614AF4">
        <w:rPr>
          <w:rFonts w:cs="Arial"/>
          <w:sz w:val="20"/>
          <w:szCs w:val="20"/>
        </w:rPr>
        <w:t xml:space="preserve"> Freudenberg liefert </w:t>
      </w:r>
      <w:r w:rsidR="00DE00F3">
        <w:rPr>
          <w:rFonts w:cs="Arial"/>
          <w:sz w:val="20"/>
          <w:szCs w:val="20"/>
        </w:rPr>
        <w:t>diese Lösungen aus einer Hand.</w:t>
      </w:r>
      <w:r>
        <w:rPr>
          <w:rFonts w:cs="Arial"/>
          <w:sz w:val="20"/>
          <w:szCs w:val="20"/>
        </w:rPr>
        <w:t>“</w:t>
      </w:r>
    </w:p>
    <w:p w14:paraId="72DC619D" w14:textId="28334A8E" w:rsidR="00FE0178" w:rsidRDefault="00B7723F" w:rsidP="00A4046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B7723F">
        <w:rPr>
          <w:rFonts w:cs="Arial"/>
          <w:sz w:val="20"/>
          <w:szCs w:val="20"/>
        </w:rPr>
        <w:lastRenderedPageBreak/>
        <w:t>Right Sizing</w:t>
      </w:r>
      <w:r w:rsidR="003D5AD2">
        <w:rPr>
          <w:rFonts w:cs="Arial"/>
          <w:sz w:val="20"/>
          <w:szCs w:val="20"/>
        </w:rPr>
        <w:t xml:space="preserve"> von Brennstoffzell</w:t>
      </w:r>
      <w:r w:rsidR="00823C23">
        <w:rPr>
          <w:rFonts w:cs="Arial"/>
          <w:sz w:val="20"/>
          <w:szCs w:val="20"/>
        </w:rPr>
        <w:t>e und Batterie</w:t>
      </w:r>
      <w:r>
        <w:rPr>
          <w:rFonts w:cs="Arial"/>
          <w:sz w:val="20"/>
          <w:szCs w:val="20"/>
        </w:rPr>
        <w:t xml:space="preserve"> und </w:t>
      </w:r>
      <w:r w:rsidRPr="00B7723F">
        <w:rPr>
          <w:rFonts w:cs="Arial"/>
          <w:sz w:val="20"/>
          <w:szCs w:val="20"/>
        </w:rPr>
        <w:t>Kraftstoffflexibilität</w:t>
      </w:r>
      <w:r>
        <w:rPr>
          <w:rFonts w:cs="Arial"/>
          <w:sz w:val="20"/>
          <w:szCs w:val="20"/>
        </w:rPr>
        <w:t xml:space="preserve"> sind wichtige Erfolgsfaktoren für Freudenberg: Das Unternehmen </w:t>
      </w:r>
      <w:r w:rsidR="00A4046E" w:rsidRPr="00A4046E">
        <w:rPr>
          <w:rFonts w:cs="Arial"/>
          <w:sz w:val="20"/>
          <w:szCs w:val="20"/>
        </w:rPr>
        <w:t xml:space="preserve">verfügt </w:t>
      </w:r>
      <w:r>
        <w:rPr>
          <w:rFonts w:cs="Arial"/>
          <w:sz w:val="20"/>
          <w:szCs w:val="20"/>
        </w:rPr>
        <w:t xml:space="preserve">als eines der wenigen </w:t>
      </w:r>
      <w:r w:rsidR="00A4046E" w:rsidRPr="00A4046E">
        <w:rPr>
          <w:rFonts w:cs="Arial"/>
          <w:sz w:val="20"/>
          <w:szCs w:val="20"/>
        </w:rPr>
        <w:t xml:space="preserve">über die </w:t>
      </w:r>
      <w:r w:rsidR="00FD72F7">
        <w:rPr>
          <w:rFonts w:cs="Arial"/>
          <w:sz w:val="20"/>
          <w:szCs w:val="20"/>
        </w:rPr>
        <w:t>Technologie-</w:t>
      </w:r>
      <w:r w:rsidR="00A4046E" w:rsidRPr="00A4046E">
        <w:rPr>
          <w:rFonts w:cs="Arial"/>
          <w:sz w:val="20"/>
          <w:szCs w:val="20"/>
        </w:rPr>
        <w:t xml:space="preserve">Kompetenz, </w:t>
      </w:r>
      <w:r>
        <w:rPr>
          <w:rFonts w:cs="Arial"/>
          <w:sz w:val="20"/>
          <w:szCs w:val="20"/>
        </w:rPr>
        <w:t>sowohl</w:t>
      </w:r>
      <w:r w:rsidR="00A4046E" w:rsidRPr="00A4046E">
        <w:rPr>
          <w:rFonts w:cs="Arial"/>
          <w:sz w:val="20"/>
          <w:szCs w:val="20"/>
        </w:rPr>
        <w:t xml:space="preserve"> Brennstoff</w:t>
      </w:r>
      <w:r>
        <w:rPr>
          <w:rFonts w:cs="Arial"/>
          <w:sz w:val="20"/>
          <w:szCs w:val="20"/>
        </w:rPr>
        <w:t>zellen als</w:t>
      </w:r>
      <w:r w:rsidR="00765BA2">
        <w:rPr>
          <w:rFonts w:cs="Arial"/>
          <w:sz w:val="20"/>
          <w:szCs w:val="20"/>
        </w:rPr>
        <w:t xml:space="preserve"> auch</w:t>
      </w:r>
      <w:r>
        <w:rPr>
          <w:rFonts w:cs="Arial"/>
          <w:sz w:val="20"/>
          <w:szCs w:val="20"/>
        </w:rPr>
        <w:t xml:space="preserve"> hochleistungsfähige </w:t>
      </w:r>
      <w:r w:rsidR="00A4046E" w:rsidRPr="00A4046E">
        <w:rPr>
          <w:rFonts w:cs="Arial"/>
          <w:sz w:val="20"/>
          <w:szCs w:val="20"/>
        </w:rPr>
        <w:t>Batterie</w:t>
      </w:r>
      <w:r w:rsidR="00FD72F7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 </w:t>
      </w:r>
      <w:r w:rsidR="00823C23">
        <w:rPr>
          <w:rFonts w:cs="Arial"/>
          <w:sz w:val="20"/>
          <w:szCs w:val="20"/>
        </w:rPr>
        <w:t>für Heavy-Duty</w:t>
      </w:r>
      <w:r w:rsidR="00550A09">
        <w:rPr>
          <w:rFonts w:cs="Arial"/>
          <w:sz w:val="20"/>
          <w:szCs w:val="20"/>
        </w:rPr>
        <w:t xml:space="preserve">-Anwendungen </w:t>
      </w:r>
      <w:r>
        <w:rPr>
          <w:rFonts w:cs="Arial"/>
          <w:sz w:val="20"/>
          <w:szCs w:val="20"/>
        </w:rPr>
        <w:t>aus eigener Produktion</w:t>
      </w:r>
      <w:r w:rsidR="00A4046E" w:rsidRPr="00A4046E">
        <w:rPr>
          <w:rFonts w:cs="Arial"/>
          <w:sz w:val="20"/>
          <w:szCs w:val="20"/>
        </w:rPr>
        <w:t xml:space="preserve"> </w:t>
      </w:r>
      <w:r w:rsidR="00550A09">
        <w:rPr>
          <w:rFonts w:cs="Arial"/>
          <w:sz w:val="20"/>
          <w:szCs w:val="20"/>
        </w:rPr>
        <w:t>mit maximaler Wertschöpfung</w:t>
      </w:r>
      <w:r w:rsidR="00FD72F7">
        <w:rPr>
          <w:rFonts w:cs="Arial"/>
          <w:sz w:val="20"/>
          <w:szCs w:val="20"/>
        </w:rPr>
        <w:t xml:space="preserve"> herzustellen</w:t>
      </w:r>
      <w:r w:rsidR="00550A09">
        <w:rPr>
          <w:rFonts w:cs="Arial"/>
          <w:sz w:val="20"/>
          <w:szCs w:val="20"/>
        </w:rPr>
        <w:t>.</w:t>
      </w:r>
      <w:r w:rsidR="00087B9C">
        <w:rPr>
          <w:rFonts w:cs="Arial"/>
          <w:sz w:val="20"/>
          <w:szCs w:val="20"/>
        </w:rPr>
        <w:t xml:space="preserve"> </w:t>
      </w:r>
      <w:r w:rsidR="003F626F">
        <w:rPr>
          <w:rFonts w:cs="Arial"/>
          <w:sz w:val="20"/>
          <w:szCs w:val="20"/>
        </w:rPr>
        <w:t>„</w:t>
      </w:r>
      <w:r w:rsidR="00FE0178">
        <w:rPr>
          <w:rFonts w:cs="Arial"/>
          <w:sz w:val="20"/>
          <w:szCs w:val="20"/>
        </w:rPr>
        <w:t xml:space="preserve">Dadurch </w:t>
      </w:r>
      <w:r w:rsidR="000024E4">
        <w:rPr>
          <w:rFonts w:cs="Arial"/>
          <w:sz w:val="20"/>
          <w:szCs w:val="20"/>
        </w:rPr>
        <w:t xml:space="preserve">können </w:t>
      </w:r>
      <w:r w:rsidR="00FE0178">
        <w:rPr>
          <w:rFonts w:cs="Arial"/>
          <w:sz w:val="20"/>
          <w:szCs w:val="20"/>
        </w:rPr>
        <w:t xml:space="preserve">wir </w:t>
      </w:r>
      <w:r w:rsidR="00FD3AE8">
        <w:rPr>
          <w:rFonts w:cs="Arial"/>
          <w:sz w:val="20"/>
          <w:szCs w:val="20"/>
        </w:rPr>
        <w:t>Kosten, Qualität und technische Performance</w:t>
      </w:r>
      <w:r w:rsidR="00FE0178">
        <w:rPr>
          <w:rFonts w:cs="Arial"/>
          <w:sz w:val="20"/>
          <w:szCs w:val="20"/>
        </w:rPr>
        <w:t xml:space="preserve"> der Systeme direkt beeinflussen“</w:t>
      </w:r>
      <w:r w:rsidR="009C12CE">
        <w:rPr>
          <w:rFonts w:cs="Arial"/>
          <w:sz w:val="20"/>
          <w:szCs w:val="20"/>
        </w:rPr>
        <w:t>,</w:t>
      </w:r>
      <w:r w:rsidR="000024E4">
        <w:rPr>
          <w:rFonts w:cs="Arial"/>
          <w:sz w:val="20"/>
          <w:szCs w:val="20"/>
        </w:rPr>
        <w:t xml:space="preserve"> so Dr. Stefener.</w:t>
      </w:r>
    </w:p>
    <w:p w14:paraId="0B99C5BD" w14:textId="046F173E" w:rsidR="00B7723F" w:rsidRDefault="00287349" w:rsidP="00A4046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Zukünftig</w:t>
      </w:r>
      <w:r w:rsidR="00FD72F7">
        <w:rPr>
          <w:rFonts w:cs="Arial"/>
          <w:sz w:val="20"/>
          <w:szCs w:val="20"/>
        </w:rPr>
        <w:t xml:space="preserve"> </w:t>
      </w:r>
      <w:r w:rsidR="00B7723F">
        <w:rPr>
          <w:rFonts w:cs="Arial"/>
          <w:sz w:val="20"/>
          <w:szCs w:val="20"/>
        </w:rPr>
        <w:t>decken</w:t>
      </w:r>
      <w:r>
        <w:rPr>
          <w:rFonts w:cs="Arial"/>
          <w:sz w:val="20"/>
          <w:szCs w:val="20"/>
        </w:rPr>
        <w:t xml:space="preserve"> in der Schifffahrt</w:t>
      </w:r>
      <w:r w:rsidR="00A4046E" w:rsidRPr="00A4046E">
        <w:rPr>
          <w:rFonts w:cs="Arial"/>
          <w:sz w:val="20"/>
          <w:szCs w:val="20"/>
        </w:rPr>
        <w:t xml:space="preserve"> Brennstoffzellen im kontinuierlichen</w:t>
      </w:r>
      <w:r w:rsidR="00B7723F"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Betrieb die Grundlast. Die Power für Leistungsspitzen,</w:t>
      </w:r>
      <w:r w:rsidR="00B7723F"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zum Beispiel beim Manövrieren,</w:t>
      </w:r>
      <w:r w:rsidR="00B7723F"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 xml:space="preserve">liefern Batterien. </w:t>
      </w:r>
      <w:r w:rsidR="00B7723F">
        <w:rPr>
          <w:rFonts w:cs="Arial"/>
          <w:sz w:val="20"/>
          <w:szCs w:val="20"/>
        </w:rPr>
        <w:t>„</w:t>
      </w:r>
      <w:r w:rsidR="00A4046E" w:rsidRPr="00A4046E">
        <w:rPr>
          <w:rFonts w:cs="Arial"/>
          <w:sz w:val="20"/>
          <w:szCs w:val="20"/>
        </w:rPr>
        <w:t>Dieses aufeinander</w:t>
      </w:r>
      <w:r w:rsidR="00B7723F"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abgestimmte Zusammenspiel erhöht die Lebensdauer aller</w:t>
      </w:r>
      <w:r w:rsidR="00B7723F"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Systemkomponenten</w:t>
      </w:r>
      <w:r w:rsidR="00293858">
        <w:rPr>
          <w:rFonts w:cs="Arial"/>
          <w:sz w:val="20"/>
          <w:szCs w:val="20"/>
        </w:rPr>
        <w:t xml:space="preserve"> und </w:t>
      </w:r>
      <w:r w:rsidR="00CA0DF7">
        <w:rPr>
          <w:rFonts w:cs="Arial"/>
          <w:sz w:val="20"/>
          <w:szCs w:val="20"/>
        </w:rPr>
        <w:t>optimiert</w:t>
      </w:r>
      <w:r w:rsidR="00293858">
        <w:rPr>
          <w:rFonts w:cs="Arial"/>
          <w:sz w:val="20"/>
          <w:szCs w:val="20"/>
        </w:rPr>
        <w:t xml:space="preserve"> darüber hinaus die Gesamtsystemeffizienz</w:t>
      </w:r>
      <w:r w:rsidR="00B7723F">
        <w:rPr>
          <w:rFonts w:cs="Arial"/>
          <w:sz w:val="20"/>
          <w:szCs w:val="20"/>
        </w:rPr>
        <w:t>“</w:t>
      </w:r>
      <w:r w:rsidR="009C12CE">
        <w:rPr>
          <w:rFonts w:cs="Arial"/>
          <w:sz w:val="20"/>
          <w:szCs w:val="20"/>
        </w:rPr>
        <w:t>,</w:t>
      </w:r>
      <w:r w:rsidR="00B7723F">
        <w:rPr>
          <w:rFonts w:cs="Arial"/>
          <w:sz w:val="20"/>
          <w:szCs w:val="20"/>
        </w:rPr>
        <w:t xml:space="preserve"> </w:t>
      </w:r>
      <w:r w:rsidR="005D42F0">
        <w:rPr>
          <w:rFonts w:cs="Arial"/>
          <w:sz w:val="20"/>
          <w:szCs w:val="20"/>
        </w:rPr>
        <w:t>erklärt</w:t>
      </w:r>
      <w:r w:rsidR="00B7723F">
        <w:rPr>
          <w:rFonts w:cs="Arial"/>
          <w:sz w:val="20"/>
          <w:szCs w:val="20"/>
        </w:rPr>
        <w:t xml:space="preserve"> Dr. Stefener den Right</w:t>
      </w:r>
      <w:r w:rsidR="000024E4">
        <w:rPr>
          <w:rFonts w:cs="Arial"/>
          <w:sz w:val="20"/>
          <w:szCs w:val="20"/>
        </w:rPr>
        <w:t xml:space="preserve"> S</w:t>
      </w:r>
      <w:r w:rsidR="00B7723F">
        <w:rPr>
          <w:rFonts w:cs="Arial"/>
          <w:sz w:val="20"/>
          <w:szCs w:val="20"/>
        </w:rPr>
        <w:t>izing-Ansatz. „</w:t>
      </w:r>
      <w:r w:rsidR="00F769F4">
        <w:rPr>
          <w:rFonts w:cs="Arial"/>
          <w:sz w:val="20"/>
          <w:szCs w:val="20"/>
        </w:rPr>
        <w:t>Außerdem erlaubt es</w:t>
      </w:r>
      <w:r w:rsidR="00A4046E" w:rsidRPr="00A4046E">
        <w:rPr>
          <w:rFonts w:cs="Arial"/>
          <w:sz w:val="20"/>
          <w:szCs w:val="20"/>
        </w:rPr>
        <w:t>, die installierte</w:t>
      </w:r>
      <w:r w:rsidR="00B7723F"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Gesamtleistung kleiner</w:t>
      </w:r>
      <w:r w:rsidR="00FD72F7"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auszulegen</w:t>
      </w:r>
      <w:r w:rsidR="001D1BBF">
        <w:rPr>
          <w:rFonts w:cs="Arial"/>
          <w:sz w:val="20"/>
          <w:szCs w:val="20"/>
        </w:rPr>
        <w:t xml:space="preserve">, was signifikante </w:t>
      </w:r>
      <w:r w:rsidR="00BA0CEA">
        <w:rPr>
          <w:rFonts w:cs="Arial"/>
          <w:sz w:val="20"/>
          <w:szCs w:val="20"/>
        </w:rPr>
        <w:t>Pla</w:t>
      </w:r>
      <w:r w:rsidR="00197922">
        <w:rPr>
          <w:rFonts w:cs="Arial"/>
          <w:sz w:val="20"/>
          <w:szCs w:val="20"/>
        </w:rPr>
        <w:t xml:space="preserve">tz- und </w:t>
      </w:r>
      <w:r w:rsidR="00FD72F7">
        <w:rPr>
          <w:rFonts w:cs="Arial"/>
          <w:sz w:val="20"/>
          <w:szCs w:val="20"/>
        </w:rPr>
        <w:t>Kostenvorteile</w:t>
      </w:r>
      <w:r w:rsidR="0025223D">
        <w:rPr>
          <w:rFonts w:cs="Arial"/>
          <w:sz w:val="20"/>
          <w:szCs w:val="20"/>
        </w:rPr>
        <w:t xml:space="preserve"> </w:t>
      </w:r>
      <w:r w:rsidR="00FD72F7">
        <w:rPr>
          <w:rFonts w:cs="Arial"/>
          <w:sz w:val="20"/>
          <w:szCs w:val="20"/>
        </w:rPr>
        <w:t>bietet</w:t>
      </w:r>
      <w:r w:rsidR="00A4046E" w:rsidRPr="00A4046E">
        <w:rPr>
          <w:rFonts w:cs="Arial"/>
          <w:sz w:val="20"/>
          <w:szCs w:val="20"/>
        </w:rPr>
        <w:t>.</w:t>
      </w:r>
      <w:r w:rsidR="00B7723F">
        <w:rPr>
          <w:rFonts w:cs="Arial"/>
          <w:sz w:val="20"/>
          <w:szCs w:val="20"/>
        </w:rPr>
        <w:t xml:space="preserve">“ </w:t>
      </w:r>
    </w:p>
    <w:p w14:paraId="2543A753" w14:textId="77777777" w:rsidR="001F3C0F" w:rsidRPr="001F3C0F" w:rsidRDefault="001F3C0F" w:rsidP="001C3C66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 w:rsidRPr="001F3C0F">
        <w:rPr>
          <w:rFonts w:cs="Arial"/>
          <w:b/>
          <w:sz w:val="20"/>
          <w:szCs w:val="20"/>
        </w:rPr>
        <w:t xml:space="preserve">Größtmögliche Flexibilität bei der Kraftstoffauswahl </w:t>
      </w:r>
    </w:p>
    <w:p w14:paraId="2F76CF74" w14:textId="61FED14C" w:rsidR="001C3C66" w:rsidRDefault="001C3C66" w:rsidP="001C3C66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Auch in Bezug auf die Kraftstoffflexibilität sind die </w:t>
      </w:r>
      <w:r w:rsidR="00B7723F">
        <w:rPr>
          <w:rFonts w:cs="Arial"/>
          <w:sz w:val="20"/>
          <w:szCs w:val="20"/>
        </w:rPr>
        <w:t>maritimen Brennstoff</w:t>
      </w:r>
      <w:r w:rsidR="00A4046E" w:rsidRPr="00A4046E">
        <w:rPr>
          <w:rFonts w:cs="Arial"/>
          <w:sz w:val="20"/>
          <w:szCs w:val="20"/>
        </w:rPr>
        <w:t>zellen</w:t>
      </w:r>
      <w:r w:rsidR="009A600F">
        <w:rPr>
          <w:rFonts w:cs="Arial"/>
          <w:sz w:val="20"/>
          <w:szCs w:val="20"/>
        </w:rPr>
        <w:t>- s</w:t>
      </w:r>
      <w:r w:rsidR="00A4046E" w:rsidRPr="00A4046E">
        <w:rPr>
          <w:rFonts w:cs="Arial"/>
          <w:sz w:val="20"/>
          <w:szCs w:val="20"/>
        </w:rPr>
        <w:t xml:space="preserve">ysteme </w:t>
      </w:r>
      <w:r w:rsidR="00B7723F">
        <w:rPr>
          <w:rFonts w:cs="Arial"/>
          <w:sz w:val="20"/>
          <w:szCs w:val="20"/>
        </w:rPr>
        <w:t xml:space="preserve">von Freudenberg </w:t>
      </w:r>
      <w:r>
        <w:rPr>
          <w:rFonts w:cs="Arial"/>
          <w:sz w:val="20"/>
          <w:szCs w:val="20"/>
        </w:rPr>
        <w:t>fortschrittlich</w:t>
      </w:r>
      <w:r w:rsidR="000024E4">
        <w:rPr>
          <w:rFonts w:cs="Arial"/>
          <w:sz w:val="20"/>
          <w:szCs w:val="20"/>
        </w:rPr>
        <w:t xml:space="preserve">. </w:t>
      </w:r>
      <w:r w:rsidR="000308F7">
        <w:rPr>
          <w:rFonts w:cs="Arial"/>
          <w:sz w:val="20"/>
          <w:szCs w:val="20"/>
        </w:rPr>
        <w:t xml:space="preserve">Die </w:t>
      </w:r>
      <w:r w:rsidR="001D4240">
        <w:rPr>
          <w:rFonts w:cs="Arial"/>
          <w:sz w:val="20"/>
          <w:szCs w:val="20"/>
        </w:rPr>
        <w:t xml:space="preserve">Brennstoffzellensysteme können wahlweise mit </w:t>
      </w:r>
      <w:r w:rsidR="00105D1A">
        <w:rPr>
          <w:rFonts w:cs="Arial"/>
          <w:sz w:val="20"/>
          <w:szCs w:val="20"/>
        </w:rPr>
        <w:t>purem Wasserstoff</w:t>
      </w:r>
      <w:r w:rsidR="0025223D">
        <w:rPr>
          <w:rFonts w:cs="Arial"/>
          <w:sz w:val="20"/>
          <w:szCs w:val="20"/>
        </w:rPr>
        <w:t>,</w:t>
      </w:r>
      <w:r w:rsidR="00B7723F"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Methanol oder Flüssiggas (LNG)</w:t>
      </w:r>
      <w:r w:rsidR="00C22791">
        <w:rPr>
          <w:rFonts w:cs="Arial"/>
          <w:sz w:val="20"/>
          <w:szCs w:val="20"/>
        </w:rPr>
        <w:t xml:space="preserve"> betrieben werden</w:t>
      </w:r>
      <w:r w:rsidR="00A4046E" w:rsidRPr="00A4046E">
        <w:rPr>
          <w:rFonts w:cs="Arial"/>
          <w:sz w:val="20"/>
          <w:szCs w:val="20"/>
        </w:rPr>
        <w:t xml:space="preserve">. </w:t>
      </w:r>
      <w:r w:rsidR="00C22791">
        <w:rPr>
          <w:rFonts w:cs="Arial"/>
          <w:sz w:val="20"/>
          <w:szCs w:val="20"/>
        </w:rPr>
        <w:t>Besonders</w:t>
      </w:r>
      <w:r w:rsidR="00471608">
        <w:rPr>
          <w:rFonts w:cs="Arial"/>
          <w:sz w:val="20"/>
          <w:szCs w:val="20"/>
        </w:rPr>
        <w:t xml:space="preserve"> d</w:t>
      </w:r>
      <w:r w:rsidR="00345A37">
        <w:rPr>
          <w:rFonts w:cs="Arial"/>
          <w:sz w:val="20"/>
          <w:szCs w:val="20"/>
        </w:rPr>
        <w:t>er</w:t>
      </w:r>
      <w:r w:rsidR="00471608">
        <w:rPr>
          <w:rFonts w:cs="Arial"/>
          <w:sz w:val="20"/>
          <w:szCs w:val="20"/>
        </w:rPr>
        <w:t xml:space="preserve"> </w:t>
      </w:r>
      <w:r w:rsidR="00FF0EBB">
        <w:rPr>
          <w:rFonts w:cs="Arial"/>
          <w:sz w:val="20"/>
          <w:szCs w:val="20"/>
        </w:rPr>
        <w:t>Kraftstoff</w:t>
      </w:r>
      <w:r w:rsidR="00C22791">
        <w:rPr>
          <w:rFonts w:cs="Arial"/>
          <w:sz w:val="20"/>
          <w:szCs w:val="20"/>
        </w:rPr>
        <w:t xml:space="preserve"> Methanol </w:t>
      </w:r>
      <w:r w:rsidR="009C12CE">
        <w:rPr>
          <w:rFonts w:cs="Arial"/>
          <w:sz w:val="20"/>
          <w:szCs w:val="20"/>
        </w:rPr>
        <w:t>–</w:t>
      </w:r>
      <w:r w:rsidR="00690F07">
        <w:rPr>
          <w:rFonts w:cs="Arial"/>
          <w:sz w:val="20"/>
          <w:szCs w:val="20"/>
        </w:rPr>
        <w:t xml:space="preserve"> d</w:t>
      </w:r>
      <w:r w:rsidR="0091712B">
        <w:rPr>
          <w:rFonts w:cs="Arial"/>
          <w:sz w:val="20"/>
          <w:szCs w:val="20"/>
        </w:rPr>
        <w:t>er</w:t>
      </w:r>
      <w:r w:rsidR="00690F07">
        <w:rPr>
          <w:rFonts w:cs="Arial"/>
          <w:sz w:val="20"/>
          <w:szCs w:val="20"/>
        </w:rPr>
        <w:t xml:space="preserve"> </w:t>
      </w:r>
      <w:r w:rsidR="0014038B">
        <w:rPr>
          <w:rFonts w:cs="Arial"/>
          <w:sz w:val="20"/>
          <w:szCs w:val="20"/>
        </w:rPr>
        <w:t>bereits</w:t>
      </w:r>
      <w:r w:rsidR="00F409A3">
        <w:rPr>
          <w:rFonts w:cs="Arial"/>
          <w:sz w:val="20"/>
          <w:szCs w:val="20"/>
        </w:rPr>
        <w:t xml:space="preserve"> </w:t>
      </w:r>
      <w:r w:rsidR="007B35F0">
        <w:rPr>
          <w:rFonts w:cs="Arial"/>
          <w:sz w:val="20"/>
          <w:szCs w:val="20"/>
        </w:rPr>
        <w:t xml:space="preserve">heute </w:t>
      </w:r>
      <w:r w:rsidR="00880EBB">
        <w:rPr>
          <w:rFonts w:cs="Arial"/>
          <w:sz w:val="20"/>
          <w:szCs w:val="20"/>
        </w:rPr>
        <w:t>vollständig</w:t>
      </w:r>
      <w:r w:rsidR="00F409A3">
        <w:rPr>
          <w:rFonts w:cs="Arial"/>
          <w:sz w:val="20"/>
          <w:szCs w:val="20"/>
        </w:rPr>
        <w:t xml:space="preserve"> </w:t>
      </w:r>
      <w:r w:rsidR="00A026EF">
        <w:rPr>
          <w:rFonts w:cs="Arial"/>
          <w:sz w:val="20"/>
          <w:szCs w:val="20"/>
        </w:rPr>
        <w:t>emissionsneutral</w:t>
      </w:r>
      <w:r w:rsidR="00E95B35">
        <w:rPr>
          <w:rFonts w:cs="Arial"/>
          <w:sz w:val="20"/>
          <w:szCs w:val="20"/>
        </w:rPr>
        <w:t xml:space="preserve"> hergestellt </w:t>
      </w:r>
      <w:r w:rsidR="0014038B">
        <w:rPr>
          <w:rFonts w:cs="Arial"/>
          <w:sz w:val="20"/>
          <w:szCs w:val="20"/>
        </w:rPr>
        <w:t>werden kann</w:t>
      </w:r>
      <w:r w:rsidR="00E95B35">
        <w:rPr>
          <w:rFonts w:cs="Arial"/>
          <w:sz w:val="20"/>
          <w:szCs w:val="20"/>
        </w:rPr>
        <w:t xml:space="preserve"> </w:t>
      </w:r>
      <w:r w:rsidR="009C12CE">
        <w:rPr>
          <w:rFonts w:cs="Arial"/>
          <w:sz w:val="20"/>
          <w:szCs w:val="20"/>
        </w:rPr>
        <w:t>–</w:t>
      </w:r>
      <w:r w:rsidR="00880EBB">
        <w:rPr>
          <w:rFonts w:cs="Arial"/>
          <w:sz w:val="20"/>
          <w:szCs w:val="20"/>
        </w:rPr>
        <w:t xml:space="preserve"> </w:t>
      </w:r>
      <w:r w:rsidR="0014038B" w:rsidRPr="00A4046E">
        <w:rPr>
          <w:rFonts w:cs="Arial"/>
          <w:sz w:val="20"/>
          <w:szCs w:val="20"/>
        </w:rPr>
        <w:t>liefer</w:t>
      </w:r>
      <w:r w:rsidR="0014038B">
        <w:rPr>
          <w:rFonts w:cs="Arial"/>
          <w:sz w:val="20"/>
          <w:szCs w:val="20"/>
        </w:rPr>
        <w:t>t</w:t>
      </w:r>
      <w:r w:rsidR="0014038B" w:rsidRPr="00A4046E">
        <w:rPr>
          <w:rFonts w:cs="Arial"/>
          <w:sz w:val="20"/>
          <w:szCs w:val="20"/>
        </w:rPr>
        <w:t xml:space="preserve"> </w:t>
      </w:r>
      <w:r w:rsidR="000024E4">
        <w:rPr>
          <w:rFonts w:cs="Arial"/>
          <w:sz w:val="20"/>
          <w:szCs w:val="20"/>
        </w:rPr>
        <w:t xml:space="preserve">angesichts der hohen Anforderungen an </w:t>
      </w:r>
      <w:r w:rsidR="00B710EC">
        <w:rPr>
          <w:rFonts w:cs="Arial"/>
          <w:sz w:val="20"/>
          <w:szCs w:val="20"/>
        </w:rPr>
        <w:t>Reichweiten und Routenflexibilität der mari</w:t>
      </w:r>
      <w:r w:rsidR="00E66637">
        <w:rPr>
          <w:rFonts w:cs="Arial"/>
          <w:sz w:val="20"/>
          <w:szCs w:val="20"/>
        </w:rPr>
        <w:t xml:space="preserve">timen Weltflotte </w:t>
      </w:r>
      <w:r w:rsidR="00A4046E" w:rsidRPr="00A4046E">
        <w:rPr>
          <w:rFonts w:cs="Arial"/>
          <w:sz w:val="20"/>
          <w:szCs w:val="20"/>
        </w:rPr>
        <w:t xml:space="preserve">erhebliches </w:t>
      </w:r>
      <w:r w:rsidR="00F769F4">
        <w:rPr>
          <w:rFonts w:cs="Arial"/>
          <w:sz w:val="20"/>
          <w:szCs w:val="20"/>
        </w:rPr>
        <w:t>Poten</w:t>
      </w:r>
      <w:r w:rsidR="00765BA2">
        <w:rPr>
          <w:rFonts w:cs="Arial"/>
          <w:sz w:val="20"/>
          <w:szCs w:val="20"/>
        </w:rPr>
        <w:t>z</w:t>
      </w:r>
      <w:r w:rsidR="00F769F4">
        <w:rPr>
          <w:rFonts w:cs="Arial"/>
          <w:sz w:val="20"/>
          <w:szCs w:val="20"/>
        </w:rPr>
        <w:t xml:space="preserve">ial bei der </w:t>
      </w:r>
      <w:r w:rsidR="00A4046E" w:rsidRPr="00A4046E">
        <w:rPr>
          <w:rFonts w:cs="Arial"/>
          <w:sz w:val="20"/>
          <w:szCs w:val="20"/>
        </w:rPr>
        <w:t>Emissions</w:t>
      </w:r>
      <w:r w:rsidR="00F769F4">
        <w:rPr>
          <w:rFonts w:cs="Arial"/>
          <w:sz w:val="20"/>
          <w:szCs w:val="20"/>
        </w:rPr>
        <w:t xml:space="preserve">reduzierung. </w:t>
      </w:r>
      <w:r>
        <w:rPr>
          <w:rFonts w:cs="Arial"/>
          <w:sz w:val="20"/>
          <w:szCs w:val="20"/>
        </w:rPr>
        <w:t xml:space="preserve">Freudenberg verfügt für </w:t>
      </w:r>
      <w:r w:rsidR="00D42A83">
        <w:rPr>
          <w:rFonts w:cs="Arial"/>
          <w:sz w:val="20"/>
          <w:szCs w:val="20"/>
        </w:rPr>
        <w:t>Methanol und LNG</w:t>
      </w:r>
      <w:r w:rsidR="00A4046E" w:rsidRPr="00A4046E">
        <w:rPr>
          <w:rFonts w:cs="Arial"/>
          <w:sz w:val="20"/>
          <w:szCs w:val="20"/>
        </w:rPr>
        <w:t xml:space="preserve"> über</w:t>
      </w:r>
      <w:r>
        <w:rPr>
          <w:rFonts w:cs="Arial"/>
          <w:sz w:val="20"/>
          <w:szCs w:val="20"/>
        </w:rPr>
        <w:t xml:space="preserve"> </w:t>
      </w:r>
      <w:r w:rsidR="00F56A72">
        <w:rPr>
          <w:rFonts w:cs="Arial"/>
          <w:sz w:val="20"/>
          <w:szCs w:val="20"/>
        </w:rPr>
        <w:t>innovative</w:t>
      </w:r>
      <w:r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>eformertechnologien, die in den maritimen Brennstoff</w:t>
      </w:r>
      <w:r w:rsidR="00A4046E" w:rsidRPr="00A4046E">
        <w:rPr>
          <w:rFonts w:cs="Arial"/>
          <w:sz w:val="20"/>
          <w:szCs w:val="20"/>
        </w:rPr>
        <w:t>zellensystemen direkt integriert</w:t>
      </w:r>
      <w:r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sind. Die Reformertechnologie stellt den</w:t>
      </w:r>
      <w:r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Wassersto</w:t>
      </w:r>
      <w:r>
        <w:rPr>
          <w:rFonts w:cs="Arial"/>
          <w:sz w:val="20"/>
          <w:szCs w:val="20"/>
        </w:rPr>
        <w:t>ff chemietechnisch her und befi</w:t>
      </w:r>
      <w:r w:rsidR="00A4046E" w:rsidRPr="00A4046E">
        <w:rPr>
          <w:rFonts w:cs="Arial"/>
          <w:sz w:val="20"/>
          <w:szCs w:val="20"/>
        </w:rPr>
        <w:t>ndet</w:t>
      </w:r>
      <w:r>
        <w:rPr>
          <w:rFonts w:cs="Arial"/>
          <w:sz w:val="20"/>
          <w:szCs w:val="20"/>
        </w:rPr>
        <w:t xml:space="preserve"> </w:t>
      </w:r>
      <w:r w:rsidR="00A4046E" w:rsidRPr="00A4046E">
        <w:rPr>
          <w:rFonts w:cs="Arial"/>
          <w:sz w:val="20"/>
          <w:szCs w:val="20"/>
        </w:rPr>
        <w:t>sich im sogenannten „Hydrogen Supply Module“.</w:t>
      </w:r>
      <w:r>
        <w:rPr>
          <w:rFonts w:cs="Arial"/>
          <w:sz w:val="20"/>
          <w:szCs w:val="20"/>
        </w:rPr>
        <w:t xml:space="preserve"> </w:t>
      </w:r>
      <w:r w:rsidRPr="001C3C66">
        <w:rPr>
          <w:rFonts w:cs="Arial"/>
          <w:sz w:val="20"/>
          <w:szCs w:val="20"/>
        </w:rPr>
        <w:t xml:space="preserve">Die nachgeschalteten Brennstoffzellen-Module von </w:t>
      </w:r>
      <w:r>
        <w:rPr>
          <w:rFonts w:cs="Arial"/>
          <w:sz w:val="20"/>
          <w:szCs w:val="20"/>
        </w:rPr>
        <w:t xml:space="preserve">Freudenberg können einerseits sowohl aus </w:t>
      </w:r>
      <w:r w:rsidRPr="001C3C66">
        <w:rPr>
          <w:rFonts w:cs="Arial"/>
          <w:sz w:val="20"/>
          <w:szCs w:val="20"/>
        </w:rPr>
        <w:t xml:space="preserve">Methanol </w:t>
      </w:r>
      <w:r>
        <w:rPr>
          <w:rFonts w:cs="Arial"/>
          <w:sz w:val="20"/>
          <w:szCs w:val="20"/>
        </w:rPr>
        <w:t xml:space="preserve">als auch aus </w:t>
      </w:r>
      <w:r w:rsidRPr="001C3C66">
        <w:rPr>
          <w:rFonts w:cs="Arial"/>
          <w:sz w:val="20"/>
          <w:szCs w:val="20"/>
        </w:rPr>
        <w:t>LNG reformierten</w:t>
      </w:r>
      <w:r>
        <w:rPr>
          <w:rFonts w:cs="Arial"/>
          <w:sz w:val="20"/>
          <w:szCs w:val="20"/>
        </w:rPr>
        <w:t xml:space="preserve"> </w:t>
      </w:r>
      <w:r w:rsidRPr="001C3C66">
        <w:rPr>
          <w:rFonts w:cs="Arial"/>
          <w:sz w:val="20"/>
          <w:szCs w:val="20"/>
        </w:rPr>
        <w:t>Wasserstoff zu Strom</w:t>
      </w:r>
      <w:r w:rsidR="00333A8A">
        <w:rPr>
          <w:rFonts w:cs="Arial"/>
          <w:sz w:val="20"/>
          <w:szCs w:val="20"/>
        </w:rPr>
        <w:t xml:space="preserve"> und Wärme</w:t>
      </w:r>
      <w:r w:rsidRPr="001C3C66">
        <w:rPr>
          <w:rFonts w:cs="Arial"/>
          <w:sz w:val="20"/>
          <w:szCs w:val="20"/>
        </w:rPr>
        <w:t xml:space="preserve"> verarbeiten. </w:t>
      </w:r>
      <w:r w:rsidR="00F769F4">
        <w:rPr>
          <w:rFonts w:cs="Arial"/>
          <w:sz w:val="20"/>
          <w:szCs w:val="20"/>
        </w:rPr>
        <w:t>Und s</w:t>
      </w:r>
      <w:r w:rsidRPr="001C3C66">
        <w:rPr>
          <w:rFonts w:cs="Arial"/>
          <w:sz w:val="20"/>
          <w:szCs w:val="20"/>
        </w:rPr>
        <w:t>ie könnten</w:t>
      </w:r>
      <w:r>
        <w:rPr>
          <w:rFonts w:cs="Arial"/>
          <w:sz w:val="20"/>
          <w:szCs w:val="20"/>
        </w:rPr>
        <w:t xml:space="preserve"> </w:t>
      </w:r>
      <w:r w:rsidR="00765BA2" w:rsidRPr="001C3C66">
        <w:rPr>
          <w:rFonts w:cs="Arial"/>
          <w:sz w:val="20"/>
          <w:szCs w:val="20"/>
        </w:rPr>
        <w:t>a</w:t>
      </w:r>
      <w:r w:rsidR="00765BA2">
        <w:rPr>
          <w:rFonts w:cs="Arial"/>
          <w:sz w:val="20"/>
          <w:szCs w:val="20"/>
        </w:rPr>
        <w:t xml:space="preserve">ndererseits </w:t>
      </w:r>
      <w:r w:rsidRPr="001C3C66">
        <w:rPr>
          <w:rFonts w:cs="Arial"/>
          <w:sz w:val="20"/>
          <w:szCs w:val="20"/>
        </w:rPr>
        <w:t>mit purem Wasserstoff betrieben</w:t>
      </w:r>
      <w:r>
        <w:rPr>
          <w:rFonts w:cs="Arial"/>
          <w:sz w:val="20"/>
          <w:szCs w:val="20"/>
        </w:rPr>
        <w:t xml:space="preserve"> </w:t>
      </w:r>
      <w:r w:rsidRPr="001C3C66">
        <w:rPr>
          <w:rFonts w:cs="Arial"/>
          <w:sz w:val="20"/>
          <w:szCs w:val="20"/>
        </w:rPr>
        <w:t>werden. „Dadurch bieten wir unseren Kunden die</w:t>
      </w:r>
      <w:r w:rsidR="00F769F4">
        <w:rPr>
          <w:rFonts w:cs="Arial"/>
          <w:sz w:val="20"/>
          <w:szCs w:val="20"/>
        </w:rPr>
        <w:t xml:space="preserve"> </w:t>
      </w:r>
      <w:r w:rsidRPr="001C3C66">
        <w:rPr>
          <w:rFonts w:cs="Arial"/>
          <w:sz w:val="20"/>
          <w:szCs w:val="20"/>
        </w:rPr>
        <w:t xml:space="preserve">größtmögliche </w:t>
      </w:r>
      <w:r>
        <w:rPr>
          <w:rFonts w:cs="Arial"/>
          <w:sz w:val="20"/>
          <w:szCs w:val="20"/>
        </w:rPr>
        <w:t>Flexibilität bei der Kraftstoff</w:t>
      </w:r>
      <w:r w:rsidRPr="001C3C66">
        <w:rPr>
          <w:rFonts w:cs="Arial"/>
          <w:sz w:val="20"/>
          <w:szCs w:val="20"/>
        </w:rPr>
        <w:t>auswahl“,</w:t>
      </w:r>
      <w:r>
        <w:rPr>
          <w:rFonts w:cs="Arial"/>
          <w:sz w:val="20"/>
          <w:szCs w:val="20"/>
        </w:rPr>
        <w:t xml:space="preserve"> </w:t>
      </w:r>
      <w:r w:rsidRPr="001C3C66">
        <w:rPr>
          <w:rFonts w:cs="Arial"/>
          <w:sz w:val="20"/>
          <w:szCs w:val="20"/>
        </w:rPr>
        <w:t xml:space="preserve">bringt es </w:t>
      </w:r>
      <w:r>
        <w:rPr>
          <w:rFonts w:cs="Arial"/>
          <w:sz w:val="20"/>
          <w:szCs w:val="20"/>
        </w:rPr>
        <w:t>Dr. Stefener</w:t>
      </w:r>
      <w:r w:rsidRPr="001C3C66">
        <w:rPr>
          <w:rFonts w:cs="Arial"/>
          <w:sz w:val="20"/>
          <w:szCs w:val="20"/>
        </w:rPr>
        <w:t xml:space="preserve"> auf den Punkt.</w:t>
      </w:r>
    </w:p>
    <w:p w14:paraId="7C0166BC" w14:textId="77777777" w:rsidR="00A607A1" w:rsidRPr="00151290" w:rsidRDefault="00A607A1" w:rsidP="00A607A1">
      <w:pPr>
        <w:spacing w:after="120" w:line="360" w:lineRule="auto"/>
        <w:jc w:val="center"/>
        <w:rPr>
          <w:rFonts w:cs="Arial"/>
          <w:color w:val="000000"/>
          <w:sz w:val="22"/>
          <w:szCs w:val="22"/>
        </w:rPr>
      </w:pPr>
      <w:r w:rsidRPr="00151290">
        <w:rPr>
          <w:rFonts w:cs="Arial"/>
          <w:color w:val="000000"/>
          <w:sz w:val="22"/>
          <w:szCs w:val="22"/>
        </w:rPr>
        <w:t>###</w:t>
      </w:r>
    </w:p>
    <w:p w14:paraId="555430DD" w14:textId="7FE03C48" w:rsidR="005F5EEA" w:rsidRDefault="00A607A1" w:rsidP="00A607A1">
      <w:pPr>
        <w:rPr>
          <w:rFonts w:cs="Arial"/>
          <w:i/>
          <w:color w:val="000000"/>
          <w:sz w:val="18"/>
          <w:szCs w:val="18"/>
        </w:rPr>
      </w:pPr>
      <w:r w:rsidRPr="00151290">
        <w:rPr>
          <w:rFonts w:cs="Arial"/>
          <w:b/>
          <w:i/>
          <w:color w:val="000000"/>
          <w:sz w:val="18"/>
          <w:szCs w:val="18"/>
        </w:rPr>
        <w:t>Bild</w:t>
      </w:r>
      <w:r w:rsidR="006A39EA">
        <w:rPr>
          <w:rFonts w:cs="Arial"/>
          <w:b/>
          <w:i/>
          <w:color w:val="000000"/>
          <w:sz w:val="18"/>
          <w:szCs w:val="18"/>
        </w:rPr>
        <w:t>er</w:t>
      </w:r>
      <w:r w:rsidRPr="00151290">
        <w:rPr>
          <w:rFonts w:cs="Arial"/>
          <w:b/>
          <w:i/>
          <w:color w:val="000000"/>
          <w:sz w:val="18"/>
          <w:szCs w:val="18"/>
        </w:rPr>
        <w:t>:</w:t>
      </w:r>
      <w:r w:rsidRPr="00151290">
        <w:rPr>
          <w:rFonts w:cs="Arial"/>
          <w:i/>
          <w:color w:val="000000"/>
          <w:sz w:val="18"/>
          <w:szCs w:val="18"/>
        </w:rPr>
        <w:t xml:space="preserve"> </w:t>
      </w:r>
    </w:p>
    <w:p w14:paraId="5CCF3314" w14:textId="1188590E" w:rsidR="00A607A1" w:rsidRPr="006A39EA" w:rsidRDefault="006A39EA" w:rsidP="006A39EA">
      <w:pPr>
        <w:pStyle w:val="Listenabsatz"/>
        <w:numPr>
          <w:ilvl w:val="0"/>
          <w:numId w:val="15"/>
        </w:numPr>
        <w:rPr>
          <w:rFonts w:cs="Arial"/>
          <w:i/>
          <w:noProof/>
          <w:color w:val="000000"/>
          <w:sz w:val="18"/>
          <w:szCs w:val="18"/>
          <w:lang w:eastAsia="zh-CN"/>
        </w:rPr>
      </w:pPr>
      <w:r w:rsidRPr="006A39EA">
        <w:rPr>
          <w:rFonts w:cs="Arial"/>
          <w:i/>
          <w:color w:val="000000"/>
          <w:sz w:val="18"/>
          <w:szCs w:val="18"/>
        </w:rPr>
        <w:t xml:space="preserve">QUATTROELLE ©Klaus Jordan130514-25244.jpg </w:t>
      </w:r>
      <w:r w:rsidR="00A607A1" w:rsidRPr="006A39EA">
        <w:rPr>
          <w:rFonts w:cs="Arial"/>
          <w:i/>
          <w:color w:val="000000"/>
          <w:sz w:val="18"/>
          <w:szCs w:val="18"/>
        </w:rPr>
        <w:t xml:space="preserve">/ </w:t>
      </w:r>
      <w:r w:rsidR="00A607A1" w:rsidRPr="006A39EA">
        <w:rPr>
          <w:rFonts w:cs="Arial"/>
          <w:i/>
          <w:noProof/>
          <w:color w:val="000000"/>
          <w:sz w:val="18"/>
          <w:szCs w:val="18"/>
          <w:lang w:eastAsia="zh-CN"/>
        </w:rPr>
        <w:t xml:space="preserve">Copyright: </w:t>
      </w:r>
      <w:r w:rsidRPr="006A39EA">
        <w:rPr>
          <w:rFonts w:cs="Arial"/>
          <w:i/>
          <w:noProof/>
          <w:color w:val="000000"/>
          <w:sz w:val="18"/>
          <w:szCs w:val="18"/>
          <w:lang w:eastAsia="zh-CN"/>
        </w:rPr>
        <w:t>Klaus Jordan, Bildunterschrift: Yacht Symbolbild</w:t>
      </w:r>
    </w:p>
    <w:p w14:paraId="49231C81" w14:textId="2BA1B42F" w:rsidR="005F5EEA" w:rsidRPr="006A39EA" w:rsidRDefault="005761AE" w:rsidP="006A39EA">
      <w:pPr>
        <w:pStyle w:val="Listenabsatz"/>
        <w:numPr>
          <w:ilvl w:val="0"/>
          <w:numId w:val="15"/>
        </w:numPr>
        <w:rPr>
          <w:rFonts w:cs="Arial"/>
          <w:i/>
          <w:noProof/>
          <w:color w:val="000000"/>
          <w:sz w:val="18"/>
          <w:szCs w:val="18"/>
          <w:lang w:eastAsia="zh-CN"/>
        </w:rPr>
      </w:pPr>
      <w:r w:rsidRPr="006A39EA">
        <w:rPr>
          <w:rFonts w:cs="Arial"/>
          <w:i/>
          <w:noProof/>
          <w:color w:val="000000"/>
          <w:sz w:val="18"/>
          <w:szCs w:val="18"/>
          <w:lang w:eastAsia="zh-CN"/>
        </w:rPr>
        <w:t>FST_Maritime Fuel Cell System 500kW_fuel type methanol.tif</w:t>
      </w:r>
      <w:r w:rsidR="006A39EA" w:rsidRPr="006A39EA">
        <w:rPr>
          <w:rFonts w:cs="Arial"/>
          <w:i/>
          <w:noProof/>
          <w:color w:val="000000"/>
          <w:sz w:val="18"/>
          <w:szCs w:val="18"/>
          <w:lang w:eastAsia="zh-CN"/>
        </w:rPr>
        <w:t>, FST_FC_Assembly_EN.jpg</w:t>
      </w:r>
      <w:r w:rsidR="005F5EEA" w:rsidRPr="006A39EA">
        <w:rPr>
          <w:rFonts w:cs="Arial"/>
          <w:i/>
          <w:noProof/>
          <w:color w:val="000000"/>
          <w:sz w:val="18"/>
          <w:szCs w:val="18"/>
          <w:lang w:eastAsia="zh-CN"/>
        </w:rPr>
        <w:t xml:space="preserve"> / Copyright: Freudenberg Sealing Technologies 2021</w:t>
      </w:r>
    </w:p>
    <w:p w14:paraId="6BF0A01F" w14:textId="77777777" w:rsidR="005F5EEA" w:rsidRPr="00151290" w:rsidRDefault="005F5EEA" w:rsidP="00A607A1">
      <w:pPr>
        <w:rPr>
          <w:rFonts w:cs="Arial"/>
          <w:i/>
          <w:noProof/>
          <w:color w:val="000000"/>
          <w:sz w:val="18"/>
          <w:szCs w:val="18"/>
          <w:lang w:eastAsia="zh-CN"/>
        </w:rPr>
      </w:pPr>
    </w:p>
    <w:p w14:paraId="13E77EFA" w14:textId="77777777" w:rsidR="00A607A1" w:rsidRPr="00151290" w:rsidRDefault="00A607A1" w:rsidP="00A607A1">
      <w:pPr>
        <w:rPr>
          <w:rFonts w:cs="Arial"/>
          <w:i/>
          <w:noProof/>
          <w:color w:val="000000"/>
          <w:sz w:val="18"/>
          <w:szCs w:val="18"/>
          <w:lang w:eastAsia="zh-CN"/>
        </w:rPr>
      </w:pPr>
    </w:p>
    <w:p w14:paraId="32FF0833" w14:textId="77777777" w:rsidR="00A607A1" w:rsidRPr="00BE7ACC" w:rsidRDefault="00A607A1" w:rsidP="00A607A1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7CEA5C06" w14:textId="7CA6E852" w:rsidR="00A607A1" w:rsidRPr="0081164A" w:rsidRDefault="00A607A1" w:rsidP="00A607A1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 xml:space="preserve"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</w:t>
      </w:r>
      <w:r w:rsidRPr="00BE7ACC">
        <w:rPr>
          <w:rFonts w:cs="Arial"/>
          <w:color w:val="000000"/>
          <w:sz w:val="18"/>
          <w:szCs w:val="18"/>
        </w:rPr>
        <w:lastRenderedPageBreak/>
        <w:t>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20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.000 Mitarbeite</w:t>
      </w:r>
      <w:r w:rsidR="006A39EA">
        <w:rPr>
          <w:rFonts w:cs="Arial"/>
          <w:color w:val="000000"/>
          <w:sz w:val="18"/>
          <w:szCs w:val="18"/>
        </w:rPr>
        <w:t>nde</w:t>
      </w:r>
      <w:r w:rsidRPr="0081164A">
        <w:rPr>
          <w:rFonts w:cs="Arial"/>
          <w:color w:val="000000"/>
          <w:sz w:val="18"/>
          <w:szCs w:val="18"/>
        </w:rPr>
        <w:t xml:space="preserve">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45D947AB" w14:textId="77777777" w:rsidR="00A607A1" w:rsidRDefault="00A607A1" w:rsidP="00A607A1">
      <w:pPr>
        <w:rPr>
          <w:rFonts w:cs="Arial"/>
          <w:color w:val="000000"/>
          <w:sz w:val="18"/>
          <w:szCs w:val="18"/>
        </w:rPr>
      </w:pPr>
    </w:p>
    <w:p w14:paraId="3B9F3DC5" w14:textId="642DB35C" w:rsidR="00A607A1" w:rsidRPr="00BE7ACC" w:rsidRDefault="00A607A1" w:rsidP="00A607A1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</w:t>
      </w:r>
      <w:r>
        <w:rPr>
          <w:rFonts w:cs="Arial"/>
          <w:color w:val="000000"/>
          <w:sz w:val="18"/>
          <w:szCs w:val="18"/>
        </w:rPr>
        <w:t>d Sonstiges im Geschäftsjahr 2020</w:t>
      </w:r>
      <w:r w:rsidRPr="00BE7ACC">
        <w:rPr>
          <w:rFonts w:cs="Arial"/>
          <w:color w:val="000000"/>
          <w:sz w:val="18"/>
          <w:szCs w:val="18"/>
        </w:rPr>
        <w:t xml:space="preserve"> einen Umsatz von rund </w:t>
      </w:r>
      <w:r>
        <w:rPr>
          <w:rFonts w:cs="Arial"/>
          <w:color w:val="000000"/>
          <w:sz w:val="18"/>
          <w:szCs w:val="18"/>
        </w:rPr>
        <w:t>8,8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48.</w:t>
      </w:r>
      <w:r w:rsidRPr="00BE7ACC">
        <w:rPr>
          <w:rFonts w:cs="Arial"/>
          <w:color w:val="000000"/>
          <w:sz w:val="18"/>
          <w:szCs w:val="18"/>
        </w:rPr>
        <w:t>000 Mitarbeite</w:t>
      </w:r>
      <w:r w:rsidR="006A39EA">
        <w:rPr>
          <w:rFonts w:cs="Arial"/>
          <w:color w:val="000000"/>
          <w:sz w:val="18"/>
          <w:szCs w:val="18"/>
        </w:rPr>
        <w:t>nde</w:t>
      </w:r>
      <w:r w:rsidRPr="00BE7ACC">
        <w:rPr>
          <w:rFonts w:cs="Arial"/>
          <w:color w:val="000000"/>
          <w:sz w:val="18"/>
          <w:szCs w:val="18"/>
        </w:rPr>
        <w:t xml:space="preserve">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67116F74" w14:textId="77777777" w:rsidR="00A607A1" w:rsidRDefault="00A607A1" w:rsidP="00A607A1">
      <w:pPr>
        <w:rPr>
          <w:b/>
          <w:sz w:val="18"/>
          <w:szCs w:val="18"/>
        </w:rPr>
      </w:pPr>
    </w:p>
    <w:p w14:paraId="22ED9A85" w14:textId="77777777" w:rsidR="00A607A1" w:rsidRPr="00BE7ACC" w:rsidRDefault="00A607A1" w:rsidP="00A607A1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104DB0F1" w14:textId="77777777" w:rsidR="00A607A1" w:rsidRPr="003E27F6" w:rsidRDefault="00A607A1" w:rsidP="00A607A1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0F89D21D" w14:textId="476992E3" w:rsidR="00A607A1" w:rsidRPr="003E27F6" w:rsidRDefault="00A607A1" w:rsidP="00A607A1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</w:t>
      </w:r>
      <w:r w:rsidR="009A600F">
        <w:rPr>
          <w:sz w:val="18"/>
          <w:szCs w:val="18"/>
        </w:rPr>
        <w:t>Leiterin Unternehmenskommunikation</w:t>
      </w:r>
      <w:bookmarkStart w:id="0" w:name="_GoBack"/>
      <w:bookmarkEnd w:id="0"/>
    </w:p>
    <w:p w14:paraId="354E5DBB" w14:textId="77777777" w:rsidR="00A607A1" w:rsidRPr="00BE7ACC" w:rsidRDefault="00A607A1" w:rsidP="00A607A1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1A6E9572" w14:textId="77777777" w:rsidR="00A607A1" w:rsidRPr="00BE7ACC" w:rsidRDefault="00A607A1" w:rsidP="00A607A1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1F67E6F8" w14:textId="77777777" w:rsidR="00A607A1" w:rsidRPr="00BE7ACC" w:rsidRDefault="00A607A1" w:rsidP="00A607A1">
      <w:pPr>
        <w:rPr>
          <w:sz w:val="18"/>
          <w:szCs w:val="18"/>
        </w:rPr>
      </w:pPr>
    </w:p>
    <w:p w14:paraId="7014868B" w14:textId="77777777" w:rsidR="00A607A1" w:rsidRPr="00BE7ACC" w:rsidRDefault="00A607A1" w:rsidP="00A607A1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5E7A6327" w14:textId="77777777" w:rsidR="00A607A1" w:rsidRPr="00BE7ACC" w:rsidRDefault="00A607A1" w:rsidP="00A607A1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183AB54C" w14:textId="77777777" w:rsidR="00A607A1" w:rsidRPr="00BE7ACC" w:rsidRDefault="009A600F" w:rsidP="00A607A1">
      <w:pPr>
        <w:rPr>
          <w:rStyle w:val="Hyperlink"/>
          <w:sz w:val="18"/>
          <w:szCs w:val="18"/>
        </w:rPr>
      </w:pPr>
      <w:hyperlink r:id="rId13" w:history="1">
        <w:r w:rsidR="00A607A1" w:rsidRPr="00BE7ACC">
          <w:rPr>
            <w:rStyle w:val="Hyperlink"/>
            <w:sz w:val="18"/>
            <w:szCs w:val="18"/>
          </w:rPr>
          <w:t>www.fst.com</w:t>
        </w:r>
      </w:hyperlink>
      <w:r w:rsidR="00A607A1" w:rsidRPr="00BE7ACC">
        <w:rPr>
          <w:rFonts w:cs="Arial"/>
          <w:color w:val="000000"/>
        </w:rPr>
        <w:t xml:space="preserve"> </w:t>
      </w:r>
      <w:hyperlink r:id="rId14" w:history="1">
        <w:r w:rsidR="00A607A1" w:rsidRPr="00BE7ACC">
          <w:rPr>
            <w:rStyle w:val="Hyperlink"/>
            <w:sz w:val="18"/>
            <w:szCs w:val="18"/>
          </w:rPr>
          <w:t>www.twitter.com/Freudenberg_FST</w:t>
        </w:r>
      </w:hyperlink>
      <w:r w:rsidR="00A607A1" w:rsidRPr="00BE7ACC">
        <w:rPr>
          <w:sz w:val="18"/>
          <w:szCs w:val="18"/>
        </w:rPr>
        <w:t xml:space="preserve">                       </w:t>
      </w:r>
      <w:r w:rsidR="00A607A1" w:rsidRPr="00BE7ACC">
        <w:rPr>
          <w:sz w:val="18"/>
          <w:szCs w:val="18"/>
        </w:rPr>
        <w:cr/>
      </w:r>
      <w:r w:rsidR="00A607A1" w:rsidRPr="00BE7ACC">
        <w:rPr>
          <w:rStyle w:val="Hyperlink"/>
          <w:sz w:val="18"/>
          <w:szCs w:val="18"/>
        </w:rPr>
        <w:t>www.youtube.com/freudenbergsealing</w:t>
      </w:r>
    </w:p>
    <w:p w14:paraId="1F49EE31" w14:textId="77777777" w:rsidR="00A607A1" w:rsidRPr="001C3C66" w:rsidRDefault="00A607A1" w:rsidP="00A607A1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sectPr w:rsidR="00A607A1" w:rsidRPr="001C3C66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48E3A" w16cex:dateUtc="2021-06-04T09:34:00Z"/>
  <w16cex:commentExtensible w16cex:durableId="24648E40" w16cex:dateUtc="2021-06-04T09:34:00Z"/>
  <w16cex:commentExtensible w16cex:durableId="24648E5A" w16cex:dateUtc="2021-06-04T09:34:00Z"/>
  <w16cex:commentExtensible w16cex:durableId="24648E62" w16cex:dateUtc="2021-06-04T09:34:00Z"/>
  <w16cex:commentExtensible w16cex:durableId="24648E6B" w16cex:dateUtc="2021-06-04T09:35:00Z"/>
  <w16cex:commentExtensible w16cex:durableId="24648E71" w16cex:dateUtc="2021-06-04T09:35:00Z"/>
  <w16cex:commentExtensible w16cex:durableId="24648E9C" w16cex:dateUtc="2021-06-04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438F83" w16cid:durableId="24648A3D"/>
  <w16cid:commentId w16cid:paraId="24E579E5" w16cid:durableId="24648A3E"/>
  <w16cid:commentId w16cid:paraId="66F8923B" w16cid:durableId="24648E3A"/>
  <w16cid:commentId w16cid:paraId="12820FD9" w16cid:durableId="24648A3F"/>
  <w16cid:commentId w16cid:paraId="22A6C084" w16cid:durableId="24648A40"/>
  <w16cid:commentId w16cid:paraId="3187322A" w16cid:durableId="24648E40"/>
  <w16cid:commentId w16cid:paraId="723442C5" w16cid:durableId="24648A41"/>
  <w16cid:commentId w16cid:paraId="59F26FF5" w16cid:durableId="24648A42"/>
  <w16cid:commentId w16cid:paraId="11F68FF7" w16cid:durableId="24648E5A"/>
  <w16cid:commentId w16cid:paraId="44BDF587" w16cid:durableId="24648A43"/>
  <w16cid:commentId w16cid:paraId="4681089F" w16cid:durableId="24648A44"/>
  <w16cid:commentId w16cid:paraId="13ACD87B" w16cid:durableId="24648E62"/>
  <w16cid:commentId w16cid:paraId="5F3487AA" w16cid:durableId="24648A45"/>
  <w16cid:commentId w16cid:paraId="7D455EAB" w16cid:durableId="24648A46"/>
  <w16cid:commentId w16cid:paraId="764E91A2" w16cid:durableId="24648E6B"/>
  <w16cid:commentId w16cid:paraId="694DC51F" w16cid:durableId="24648A47"/>
  <w16cid:commentId w16cid:paraId="679031F7" w16cid:durableId="24648A48"/>
  <w16cid:commentId w16cid:paraId="47E76CBB" w16cid:durableId="24648E71"/>
  <w16cid:commentId w16cid:paraId="21D9CCAA" w16cid:durableId="24648A49"/>
  <w16cid:commentId w16cid:paraId="3B8D59DE" w16cid:durableId="24648A4A"/>
  <w16cid:commentId w16cid:paraId="30AFDB0A" w16cid:durableId="24648E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BBA46" w14:textId="77777777" w:rsidR="00F05ABE" w:rsidRDefault="00F05ABE" w:rsidP="00433D12">
      <w:r>
        <w:separator/>
      </w:r>
    </w:p>
  </w:endnote>
  <w:endnote w:type="continuationSeparator" w:id="0">
    <w:p w14:paraId="444177CF" w14:textId="77777777" w:rsidR="00F05ABE" w:rsidRDefault="00F05ABE" w:rsidP="00433D12">
      <w:r>
        <w:continuationSeparator/>
      </w:r>
    </w:p>
  </w:endnote>
  <w:endnote w:type="continuationNotice" w:id="1">
    <w:p w14:paraId="33765681" w14:textId="77777777" w:rsidR="00F05ABE" w:rsidRDefault="00F05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40284" w14:textId="77777777" w:rsidR="007937D2" w:rsidRDefault="00B1065D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1CC5D85" wp14:editId="182C7090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FFBFC" w14:textId="77777777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3BEBBE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" o:allowincell="f" filled="f" stroked="f" strokeweight=".5pt">
              <v:path arrowok="t"/>
              <v:textbox inset=",0,,0">
                <w:txbxContent>
                  <w:p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AAA7" w14:textId="77777777" w:rsidR="007937D2" w:rsidRDefault="00B1065D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D31818E" wp14:editId="3F43CF38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421CA" w14:textId="77777777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5F41E91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" o:allowincell="f" filled="f" stroked="f" strokeweight=".5pt">
              <v:path arrowok="t"/>
              <v:textbox inset=",0,,0">
                <w:txbxContent>
                  <w:p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82CB6" w14:textId="77777777" w:rsidR="00F05ABE" w:rsidRDefault="00F05ABE" w:rsidP="00433D12">
      <w:r>
        <w:separator/>
      </w:r>
    </w:p>
  </w:footnote>
  <w:footnote w:type="continuationSeparator" w:id="0">
    <w:p w14:paraId="3C1F009A" w14:textId="77777777" w:rsidR="00F05ABE" w:rsidRDefault="00F05ABE" w:rsidP="00433D12">
      <w:r>
        <w:continuationSeparator/>
      </w:r>
    </w:p>
  </w:footnote>
  <w:footnote w:type="continuationNotice" w:id="1">
    <w:p w14:paraId="604A9165" w14:textId="77777777" w:rsidR="00F05ABE" w:rsidRDefault="00F05A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C91DF" w14:textId="77777777" w:rsidR="007E4B12" w:rsidRDefault="007E4B12">
    <w:pPr>
      <w:pStyle w:val="Kopfzeile"/>
    </w:pPr>
  </w:p>
  <w:p w14:paraId="0254E066" w14:textId="77777777" w:rsidR="007E4B12" w:rsidRDefault="00B1065D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35900AC" wp14:editId="087B6B34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7717EBF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 w:rsidR="004B5581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="004B5581">
                            <w:fldChar w:fldCharType="separate"/>
                          </w:r>
                          <w:r w:rsidR="009A600F" w:rsidRPr="009A600F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4B5581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900A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27717EBF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 w:rsidR="004B5581">
                      <w:fldChar w:fldCharType="begin"/>
                    </w:r>
                    <w:r>
                      <w:instrText xml:space="preserve"> PAGE  \* Arabic  \* MERGEFORMAT </w:instrText>
                    </w:r>
                    <w:r w:rsidR="004B5581">
                      <w:fldChar w:fldCharType="separate"/>
                    </w:r>
                    <w:r w:rsidR="009A600F" w:rsidRPr="009A600F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4B5581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A8EFC" w14:textId="77777777" w:rsidR="007E4B12" w:rsidRDefault="00B1065D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E71575" wp14:editId="6B2F35D8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93E4DB" w14:textId="77777777" w:rsidR="007E4B12" w:rsidRDefault="007E4B12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D65F28B" wp14:editId="2B16AC1E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1FD5CAC6" wp14:editId="67D0D98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4EC1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:rsidR="007E4B12" w:rsidRDefault="007E4B12">
                    <w:r w:rsidRPr="008C572B">
                      <w:rPr>
                        <w:noProof/>
                        <w:lang w:eastAsia="zh-CN"/>
                      </w:rPr>
                      <w:drawing>
                        <wp:inline distT="0" distB="0" distL="0" distR="0" wp14:anchorId="6D6D28C4" wp14:editId="0FC1D4D4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1A0E729A" wp14:editId="374F5084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E4B12">
      <w:rPr>
        <w:noProof/>
        <w:lang w:eastAsia="de-DE"/>
      </w:rPr>
      <w:t xml:space="preserve"> </w:t>
    </w:r>
  </w:p>
  <w:p w14:paraId="6F5C29DE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DBF1F10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52A52"/>
    <w:multiLevelType w:val="hybridMultilevel"/>
    <w:tmpl w:val="3F5E5D1A"/>
    <w:lvl w:ilvl="0" w:tplc="CDF84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C7A55"/>
    <w:multiLevelType w:val="hybridMultilevel"/>
    <w:tmpl w:val="A796D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24E4"/>
    <w:rsid w:val="0000337E"/>
    <w:rsid w:val="0000510C"/>
    <w:rsid w:val="00007588"/>
    <w:rsid w:val="00010B52"/>
    <w:rsid w:val="00011314"/>
    <w:rsid w:val="00011455"/>
    <w:rsid w:val="00013985"/>
    <w:rsid w:val="00014CB5"/>
    <w:rsid w:val="00022585"/>
    <w:rsid w:val="000262B4"/>
    <w:rsid w:val="00026458"/>
    <w:rsid w:val="000308F7"/>
    <w:rsid w:val="00030C89"/>
    <w:rsid w:val="000366DD"/>
    <w:rsid w:val="000372C8"/>
    <w:rsid w:val="000376C5"/>
    <w:rsid w:val="000402AD"/>
    <w:rsid w:val="000455B0"/>
    <w:rsid w:val="000500A2"/>
    <w:rsid w:val="00053F60"/>
    <w:rsid w:val="00063A01"/>
    <w:rsid w:val="00070D94"/>
    <w:rsid w:val="000720FA"/>
    <w:rsid w:val="00074C9B"/>
    <w:rsid w:val="00081A6D"/>
    <w:rsid w:val="00082A3E"/>
    <w:rsid w:val="00083114"/>
    <w:rsid w:val="000834DC"/>
    <w:rsid w:val="00085B51"/>
    <w:rsid w:val="00085FE6"/>
    <w:rsid w:val="00087B9C"/>
    <w:rsid w:val="00090083"/>
    <w:rsid w:val="000910AD"/>
    <w:rsid w:val="000932AE"/>
    <w:rsid w:val="00093F10"/>
    <w:rsid w:val="00095347"/>
    <w:rsid w:val="0009610B"/>
    <w:rsid w:val="000A4C68"/>
    <w:rsid w:val="000A4DF2"/>
    <w:rsid w:val="000A6BCD"/>
    <w:rsid w:val="000A700E"/>
    <w:rsid w:val="000B1D74"/>
    <w:rsid w:val="000B2292"/>
    <w:rsid w:val="000B3429"/>
    <w:rsid w:val="000B7E9D"/>
    <w:rsid w:val="000C0D50"/>
    <w:rsid w:val="000C67D4"/>
    <w:rsid w:val="000D2CD5"/>
    <w:rsid w:val="000D476D"/>
    <w:rsid w:val="000D56C4"/>
    <w:rsid w:val="000D5A62"/>
    <w:rsid w:val="000D6E63"/>
    <w:rsid w:val="000E08BE"/>
    <w:rsid w:val="000E2413"/>
    <w:rsid w:val="000E398C"/>
    <w:rsid w:val="000E44D5"/>
    <w:rsid w:val="000E4A5C"/>
    <w:rsid w:val="000E503F"/>
    <w:rsid w:val="000E52D0"/>
    <w:rsid w:val="000F02D1"/>
    <w:rsid w:val="000F0C0F"/>
    <w:rsid w:val="000F14D5"/>
    <w:rsid w:val="000F65F6"/>
    <w:rsid w:val="0010008B"/>
    <w:rsid w:val="00101CCC"/>
    <w:rsid w:val="00102465"/>
    <w:rsid w:val="00104206"/>
    <w:rsid w:val="00105092"/>
    <w:rsid w:val="00105D1A"/>
    <w:rsid w:val="00107BFA"/>
    <w:rsid w:val="001103DB"/>
    <w:rsid w:val="001106D5"/>
    <w:rsid w:val="00111F6D"/>
    <w:rsid w:val="001147E9"/>
    <w:rsid w:val="001206EA"/>
    <w:rsid w:val="001238B0"/>
    <w:rsid w:val="0012443E"/>
    <w:rsid w:val="00127065"/>
    <w:rsid w:val="0014038B"/>
    <w:rsid w:val="00140FB2"/>
    <w:rsid w:val="001451F2"/>
    <w:rsid w:val="0014613E"/>
    <w:rsid w:val="0014632B"/>
    <w:rsid w:val="00153AE6"/>
    <w:rsid w:val="00160AA3"/>
    <w:rsid w:val="00165238"/>
    <w:rsid w:val="0017507C"/>
    <w:rsid w:val="001831DF"/>
    <w:rsid w:val="00186196"/>
    <w:rsid w:val="00186200"/>
    <w:rsid w:val="00186EBA"/>
    <w:rsid w:val="00187D7B"/>
    <w:rsid w:val="00192ECC"/>
    <w:rsid w:val="0019672C"/>
    <w:rsid w:val="00197922"/>
    <w:rsid w:val="00197E12"/>
    <w:rsid w:val="001A0A77"/>
    <w:rsid w:val="001A0C4C"/>
    <w:rsid w:val="001A3EA4"/>
    <w:rsid w:val="001A6F12"/>
    <w:rsid w:val="001B09DF"/>
    <w:rsid w:val="001B3800"/>
    <w:rsid w:val="001B43E7"/>
    <w:rsid w:val="001B6258"/>
    <w:rsid w:val="001B6D62"/>
    <w:rsid w:val="001B7EA0"/>
    <w:rsid w:val="001C26BF"/>
    <w:rsid w:val="001C2C50"/>
    <w:rsid w:val="001C3C66"/>
    <w:rsid w:val="001C4B3A"/>
    <w:rsid w:val="001C7273"/>
    <w:rsid w:val="001D0E59"/>
    <w:rsid w:val="001D10AC"/>
    <w:rsid w:val="001D1BBF"/>
    <w:rsid w:val="001D4240"/>
    <w:rsid w:val="001D69C4"/>
    <w:rsid w:val="001D7D0C"/>
    <w:rsid w:val="001E0B9D"/>
    <w:rsid w:val="001E0F4A"/>
    <w:rsid w:val="001E3A9A"/>
    <w:rsid w:val="001E40A8"/>
    <w:rsid w:val="001F02AF"/>
    <w:rsid w:val="001F202F"/>
    <w:rsid w:val="001F2A7B"/>
    <w:rsid w:val="001F3C0F"/>
    <w:rsid w:val="001F46AE"/>
    <w:rsid w:val="001F6AC2"/>
    <w:rsid w:val="002019FA"/>
    <w:rsid w:val="00201F71"/>
    <w:rsid w:val="00203A6E"/>
    <w:rsid w:val="00204C8B"/>
    <w:rsid w:val="0020783A"/>
    <w:rsid w:val="00210674"/>
    <w:rsid w:val="0021221C"/>
    <w:rsid w:val="00221296"/>
    <w:rsid w:val="0022226F"/>
    <w:rsid w:val="00225742"/>
    <w:rsid w:val="002269E1"/>
    <w:rsid w:val="00231A65"/>
    <w:rsid w:val="00232CFE"/>
    <w:rsid w:val="00236B7C"/>
    <w:rsid w:val="00236F4B"/>
    <w:rsid w:val="0024132A"/>
    <w:rsid w:val="00241A20"/>
    <w:rsid w:val="00242112"/>
    <w:rsid w:val="0025223D"/>
    <w:rsid w:val="00252457"/>
    <w:rsid w:val="00254193"/>
    <w:rsid w:val="00257E05"/>
    <w:rsid w:val="00262884"/>
    <w:rsid w:val="00263AE1"/>
    <w:rsid w:val="002659FB"/>
    <w:rsid w:val="00265CF0"/>
    <w:rsid w:val="00265EB6"/>
    <w:rsid w:val="0026656C"/>
    <w:rsid w:val="00266C5C"/>
    <w:rsid w:val="002730C9"/>
    <w:rsid w:val="00274FB4"/>
    <w:rsid w:val="00282FED"/>
    <w:rsid w:val="0028422C"/>
    <w:rsid w:val="00287349"/>
    <w:rsid w:val="002900DA"/>
    <w:rsid w:val="00290A64"/>
    <w:rsid w:val="002920AC"/>
    <w:rsid w:val="00293858"/>
    <w:rsid w:val="00294D32"/>
    <w:rsid w:val="00297592"/>
    <w:rsid w:val="002A19CA"/>
    <w:rsid w:val="002A3E6C"/>
    <w:rsid w:val="002A5052"/>
    <w:rsid w:val="002A56BD"/>
    <w:rsid w:val="002B40B1"/>
    <w:rsid w:val="002B4C40"/>
    <w:rsid w:val="002B5DE6"/>
    <w:rsid w:val="002B72B1"/>
    <w:rsid w:val="002C2140"/>
    <w:rsid w:val="002C5FF5"/>
    <w:rsid w:val="002D0905"/>
    <w:rsid w:val="002D0E28"/>
    <w:rsid w:val="002D2DB9"/>
    <w:rsid w:val="002D66C2"/>
    <w:rsid w:val="002D74F4"/>
    <w:rsid w:val="002D7696"/>
    <w:rsid w:val="002E4883"/>
    <w:rsid w:val="002E4D0B"/>
    <w:rsid w:val="002E5091"/>
    <w:rsid w:val="002E5E73"/>
    <w:rsid w:val="002E7017"/>
    <w:rsid w:val="002F15BA"/>
    <w:rsid w:val="002F2063"/>
    <w:rsid w:val="002F2D9A"/>
    <w:rsid w:val="002F49AB"/>
    <w:rsid w:val="002F6A2A"/>
    <w:rsid w:val="002F7E45"/>
    <w:rsid w:val="00300634"/>
    <w:rsid w:val="00301FB5"/>
    <w:rsid w:val="00303C97"/>
    <w:rsid w:val="00305836"/>
    <w:rsid w:val="00306278"/>
    <w:rsid w:val="003138D2"/>
    <w:rsid w:val="00313DE4"/>
    <w:rsid w:val="00313EBD"/>
    <w:rsid w:val="00315C8B"/>
    <w:rsid w:val="003163F8"/>
    <w:rsid w:val="00320F03"/>
    <w:rsid w:val="003227DC"/>
    <w:rsid w:val="00322F2D"/>
    <w:rsid w:val="0032398F"/>
    <w:rsid w:val="00326FCE"/>
    <w:rsid w:val="00333459"/>
    <w:rsid w:val="00333A8A"/>
    <w:rsid w:val="00334701"/>
    <w:rsid w:val="00335DDF"/>
    <w:rsid w:val="00345135"/>
    <w:rsid w:val="00345A37"/>
    <w:rsid w:val="00345BE9"/>
    <w:rsid w:val="00345CD0"/>
    <w:rsid w:val="00347410"/>
    <w:rsid w:val="00350469"/>
    <w:rsid w:val="003546D2"/>
    <w:rsid w:val="003610A4"/>
    <w:rsid w:val="003619AA"/>
    <w:rsid w:val="00366D1A"/>
    <w:rsid w:val="00367677"/>
    <w:rsid w:val="00371CE3"/>
    <w:rsid w:val="00381511"/>
    <w:rsid w:val="003815F8"/>
    <w:rsid w:val="00381E68"/>
    <w:rsid w:val="003824FF"/>
    <w:rsid w:val="00382F54"/>
    <w:rsid w:val="00383AD8"/>
    <w:rsid w:val="00384D99"/>
    <w:rsid w:val="0038599D"/>
    <w:rsid w:val="0038620A"/>
    <w:rsid w:val="00386B3B"/>
    <w:rsid w:val="0039084A"/>
    <w:rsid w:val="003910F6"/>
    <w:rsid w:val="003926E0"/>
    <w:rsid w:val="00392D47"/>
    <w:rsid w:val="00395AB1"/>
    <w:rsid w:val="003A1361"/>
    <w:rsid w:val="003A1D57"/>
    <w:rsid w:val="003A3B04"/>
    <w:rsid w:val="003A631C"/>
    <w:rsid w:val="003B0B9D"/>
    <w:rsid w:val="003B49CD"/>
    <w:rsid w:val="003B4AC1"/>
    <w:rsid w:val="003B4DA8"/>
    <w:rsid w:val="003C22EB"/>
    <w:rsid w:val="003C4EFC"/>
    <w:rsid w:val="003C5F2C"/>
    <w:rsid w:val="003D0563"/>
    <w:rsid w:val="003D4026"/>
    <w:rsid w:val="003D46C3"/>
    <w:rsid w:val="003D5AD2"/>
    <w:rsid w:val="003E021E"/>
    <w:rsid w:val="003E4ABB"/>
    <w:rsid w:val="003E4D55"/>
    <w:rsid w:val="003E577C"/>
    <w:rsid w:val="003E57F6"/>
    <w:rsid w:val="003F19B3"/>
    <w:rsid w:val="003F4078"/>
    <w:rsid w:val="003F46EA"/>
    <w:rsid w:val="003F49AD"/>
    <w:rsid w:val="003F56A9"/>
    <w:rsid w:val="003F626F"/>
    <w:rsid w:val="003F7024"/>
    <w:rsid w:val="0040041B"/>
    <w:rsid w:val="0040094D"/>
    <w:rsid w:val="00401FAA"/>
    <w:rsid w:val="00402C1D"/>
    <w:rsid w:val="0040303A"/>
    <w:rsid w:val="00403E89"/>
    <w:rsid w:val="0040600B"/>
    <w:rsid w:val="00406C85"/>
    <w:rsid w:val="0040761B"/>
    <w:rsid w:val="00411289"/>
    <w:rsid w:val="00415252"/>
    <w:rsid w:val="00416958"/>
    <w:rsid w:val="00416BEB"/>
    <w:rsid w:val="004175E6"/>
    <w:rsid w:val="00422FAD"/>
    <w:rsid w:val="004231AF"/>
    <w:rsid w:val="004239EB"/>
    <w:rsid w:val="00425F4D"/>
    <w:rsid w:val="004266BE"/>
    <w:rsid w:val="004314A3"/>
    <w:rsid w:val="0043290C"/>
    <w:rsid w:val="00433D12"/>
    <w:rsid w:val="00434634"/>
    <w:rsid w:val="00434F56"/>
    <w:rsid w:val="00437434"/>
    <w:rsid w:val="00440A21"/>
    <w:rsid w:val="00440A7C"/>
    <w:rsid w:val="00440A9F"/>
    <w:rsid w:val="004429B3"/>
    <w:rsid w:val="0044469E"/>
    <w:rsid w:val="00445C20"/>
    <w:rsid w:val="00446DBA"/>
    <w:rsid w:val="00451F10"/>
    <w:rsid w:val="004569B7"/>
    <w:rsid w:val="00460B5F"/>
    <w:rsid w:val="00461981"/>
    <w:rsid w:val="00466867"/>
    <w:rsid w:val="004679C4"/>
    <w:rsid w:val="00471608"/>
    <w:rsid w:val="00471A1F"/>
    <w:rsid w:val="0047225D"/>
    <w:rsid w:val="0047278A"/>
    <w:rsid w:val="004735A3"/>
    <w:rsid w:val="004735C1"/>
    <w:rsid w:val="004744BE"/>
    <w:rsid w:val="00474B55"/>
    <w:rsid w:val="00475124"/>
    <w:rsid w:val="00477705"/>
    <w:rsid w:val="00481EC8"/>
    <w:rsid w:val="00482ECA"/>
    <w:rsid w:val="0048408D"/>
    <w:rsid w:val="004868BD"/>
    <w:rsid w:val="004871D9"/>
    <w:rsid w:val="004939D9"/>
    <w:rsid w:val="00493B8F"/>
    <w:rsid w:val="00496447"/>
    <w:rsid w:val="004A2488"/>
    <w:rsid w:val="004A335E"/>
    <w:rsid w:val="004A5FBC"/>
    <w:rsid w:val="004A7F51"/>
    <w:rsid w:val="004B1F48"/>
    <w:rsid w:val="004B2C09"/>
    <w:rsid w:val="004B3374"/>
    <w:rsid w:val="004B45B6"/>
    <w:rsid w:val="004B5581"/>
    <w:rsid w:val="004C07BF"/>
    <w:rsid w:val="004C2410"/>
    <w:rsid w:val="004C4883"/>
    <w:rsid w:val="004C6E41"/>
    <w:rsid w:val="004D01DF"/>
    <w:rsid w:val="004D03B0"/>
    <w:rsid w:val="004D2BA4"/>
    <w:rsid w:val="004D2BBC"/>
    <w:rsid w:val="004D335A"/>
    <w:rsid w:val="004D6A53"/>
    <w:rsid w:val="004D6BEF"/>
    <w:rsid w:val="004D71F9"/>
    <w:rsid w:val="004D7BB9"/>
    <w:rsid w:val="004E02EF"/>
    <w:rsid w:val="004E15E6"/>
    <w:rsid w:val="004F0F48"/>
    <w:rsid w:val="004F4C0D"/>
    <w:rsid w:val="004F713E"/>
    <w:rsid w:val="00500C47"/>
    <w:rsid w:val="005036AB"/>
    <w:rsid w:val="00504F7D"/>
    <w:rsid w:val="00510DC0"/>
    <w:rsid w:val="0051313B"/>
    <w:rsid w:val="00517EF4"/>
    <w:rsid w:val="005219EC"/>
    <w:rsid w:val="0052270A"/>
    <w:rsid w:val="005237B2"/>
    <w:rsid w:val="005274AC"/>
    <w:rsid w:val="0053022F"/>
    <w:rsid w:val="00533727"/>
    <w:rsid w:val="0053591D"/>
    <w:rsid w:val="00536E86"/>
    <w:rsid w:val="00541433"/>
    <w:rsid w:val="00542041"/>
    <w:rsid w:val="0054280E"/>
    <w:rsid w:val="00543E6A"/>
    <w:rsid w:val="00546A0E"/>
    <w:rsid w:val="00550A09"/>
    <w:rsid w:val="00553FBD"/>
    <w:rsid w:val="00556FC5"/>
    <w:rsid w:val="00557D24"/>
    <w:rsid w:val="00560079"/>
    <w:rsid w:val="00561002"/>
    <w:rsid w:val="0056444A"/>
    <w:rsid w:val="00564FEC"/>
    <w:rsid w:val="00567856"/>
    <w:rsid w:val="005724A1"/>
    <w:rsid w:val="00573F7A"/>
    <w:rsid w:val="005761AE"/>
    <w:rsid w:val="00576DF1"/>
    <w:rsid w:val="0058077E"/>
    <w:rsid w:val="00581577"/>
    <w:rsid w:val="00582566"/>
    <w:rsid w:val="00583260"/>
    <w:rsid w:val="00586372"/>
    <w:rsid w:val="00590ED0"/>
    <w:rsid w:val="00593309"/>
    <w:rsid w:val="00593B25"/>
    <w:rsid w:val="00595734"/>
    <w:rsid w:val="00595EF0"/>
    <w:rsid w:val="0059759B"/>
    <w:rsid w:val="005A1F71"/>
    <w:rsid w:val="005A2147"/>
    <w:rsid w:val="005A2949"/>
    <w:rsid w:val="005A4738"/>
    <w:rsid w:val="005A5DC5"/>
    <w:rsid w:val="005A77D4"/>
    <w:rsid w:val="005B1F12"/>
    <w:rsid w:val="005B23F3"/>
    <w:rsid w:val="005B349F"/>
    <w:rsid w:val="005B3EA6"/>
    <w:rsid w:val="005B4022"/>
    <w:rsid w:val="005B5704"/>
    <w:rsid w:val="005C018F"/>
    <w:rsid w:val="005C1B0E"/>
    <w:rsid w:val="005C3DA4"/>
    <w:rsid w:val="005C4584"/>
    <w:rsid w:val="005C5374"/>
    <w:rsid w:val="005D29CA"/>
    <w:rsid w:val="005D42F0"/>
    <w:rsid w:val="005D5562"/>
    <w:rsid w:val="005D6F48"/>
    <w:rsid w:val="005D6F67"/>
    <w:rsid w:val="005D6FFF"/>
    <w:rsid w:val="005E1268"/>
    <w:rsid w:val="005E1CC4"/>
    <w:rsid w:val="005E62F5"/>
    <w:rsid w:val="005E6A21"/>
    <w:rsid w:val="005E7122"/>
    <w:rsid w:val="005F07AE"/>
    <w:rsid w:val="005F0B2B"/>
    <w:rsid w:val="005F5EEA"/>
    <w:rsid w:val="005F6967"/>
    <w:rsid w:val="00600FD6"/>
    <w:rsid w:val="00603046"/>
    <w:rsid w:val="006038E8"/>
    <w:rsid w:val="00611487"/>
    <w:rsid w:val="00611929"/>
    <w:rsid w:val="00612E9E"/>
    <w:rsid w:val="0061308E"/>
    <w:rsid w:val="00614AF4"/>
    <w:rsid w:val="00615284"/>
    <w:rsid w:val="00616721"/>
    <w:rsid w:val="00616C41"/>
    <w:rsid w:val="00617580"/>
    <w:rsid w:val="00621C1E"/>
    <w:rsid w:val="0062233C"/>
    <w:rsid w:val="00622394"/>
    <w:rsid w:val="00622592"/>
    <w:rsid w:val="006226C4"/>
    <w:rsid w:val="00622A29"/>
    <w:rsid w:val="006304A6"/>
    <w:rsid w:val="00632996"/>
    <w:rsid w:val="00632D03"/>
    <w:rsid w:val="006351E8"/>
    <w:rsid w:val="0063669B"/>
    <w:rsid w:val="00636834"/>
    <w:rsid w:val="006368A4"/>
    <w:rsid w:val="00640A71"/>
    <w:rsid w:val="006440FC"/>
    <w:rsid w:val="0065749B"/>
    <w:rsid w:val="00660EB7"/>
    <w:rsid w:val="006615DD"/>
    <w:rsid w:val="00663C07"/>
    <w:rsid w:val="00663F37"/>
    <w:rsid w:val="006702A1"/>
    <w:rsid w:val="00672437"/>
    <w:rsid w:val="006736B7"/>
    <w:rsid w:val="0067421F"/>
    <w:rsid w:val="00675557"/>
    <w:rsid w:val="006813A8"/>
    <w:rsid w:val="00684811"/>
    <w:rsid w:val="00684E27"/>
    <w:rsid w:val="00684EBF"/>
    <w:rsid w:val="00690F07"/>
    <w:rsid w:val="00691E82"/>
    <w:rsid w:val="0069553E"/>
    <w:rsid w:val="0069654B"/>
    <w:rsid w:val="0069782C"/>
    <w:rsid w:val="00697C81"/>
    <w:rsid w:val="006A0A5D"/>
    <w:rsid w:val="006A39EA"/>
    <w:rsid w:val="006A51F8"/>
    <w:rsid w:val="006A64A2"/>
    <w:rsid w:val="006A729C"/>
    <w:rsid w:val="006A7751"/>
    <w:rsid w:val="006B0F29"/>
    <w:rsid w:val="006B1440"/>
    <w:rsid w:val="006B2390"/>
    <w:rsid w:val="006B2C77"/>
    <w:rsid w:val="006B5653"/>
    <w:rsid w:val="006B6C44"/>
    <w:rsid w:val="006C0669"/>
    <w:rsid w:val="006C1168"/>
    <w:rsid w:val="006C42EB"/>
    <w:rsid w:val="006C4EC8"/>
    <w:rsid w:val="006C5805"/>
    <w:rsid w:val="006C65FA"/>
    <w:rsid w:val="006C7887"/>
    <w:rsid w:val="006D33AA"/>
    <w:rsid w:val="006D3B3E"/>
    <w:rsid w:val="006D3EB0"/>
    <w:rsid w:val="006D4F7B"/>
    <w:rsid w:val="006D5C57"/>
    <w:rsid w:val="006D6221"/>
    <w:rsid w:val="006E02D0"/>
    <w:rsid w:val="006E2C99"/>
    <w:rsid w:val="006E2CCD"/>
    <w:rsid w:val="006E5DC5"/>
    <w:rsid w:val="006F0078"/>
    <w:rsid w:val="006F0A64"/>
    <w:rsid w:val="006F242E"/>
    <w:rsid w:val="006F45E3"/>
    <w:rsid w:val="006F4F4F"/>
    <w:rsid w:val="0070111D"/>
    <w:rsid w:val="00701123"/>
    <w:rsid w:val="00705608"/>
    <w:rsid w:val="00710560"/>
    <w:rsid w:val="007125CF"/>
    <w:rsid w:val="007158B8"/>
    <w:rsid w:val="00715CF0"/>
    <w:rsid w:val="00715FE0"/>
    <w:rsid w:val="00721960"/>
    <w:rsid w:val="00721FFA"/>
    <w:rsid w:val="00722B3F"/>
    <w:rsid w:val="00722FB6"/>
    <w:rsid w:val="0072530A"/>
    <w:rsid w:val="00726727"/>
    <w:rsid w:val="00730E65"/>
    <w:rsid w:val="007326BC"/>
    <w:rsid w:val="00733294"/>
    <w:rsid w:val="0073467F"/>
    <w:rsid w:val="0073502F"/>
    <w:rsid w:val="007372A0"/>
    <w:rsid w:val="00740688"/>
    <w:rsid w:val="00742C3F"/>
    <w:rsid w:val="00742F72"/>
    <w:rsid w:val="007476BA"/>
    <w:rsid w:val="00757238"/>
    <w:rsid w:val="00761E8F"/>
    <w:rsid w:val="00765BA2"/>
    <w:rsid w:val="007674D4"/>
    <w:rsid w:val="00767CCF"/>
    <w:rsid w:val="00773F9E"/>
    <w:rsid w:val="00775AE9"/>
    <w:rsid w:val="0077620E"/>
    <w:rsid w:val="007829AD"/>
    <w:rsid w:val="007841DB"/>
    <w:rsid w:val="0078723C"/>
    <w:rsid w:val="007875FB"/>
    <w:rsid w:val="007909DE"/>
    <w:rsid w:val="00791446"/>
    <w:rsid w:val="00792076"/>
    <w:rsid w:val="0079277B"/>
    <w:rsid w:val="007937D2"/>
    <w:rsid w:val="00793B4B"/>
    <w:rsid w:val="00794EE0"/>
    <w:rsid w:val="00797AF7"/>
    <w:rsid w:val="007A25B4"/>
    <w:rsid w:val="007A2D38"/>
    <w:rsid w:val="007A4C55"/>
    <w:rsid w:val="007B2BE2"/>
    <w:rsid w:val="007B35F0"/>
    <w:rsid w:val="007B44F1"/>
    <w:rsid w:val="007B6166"/>
    <w:rsid w:val="007B7727"/>
    <w:rsid w:val="007C5BD9"/>
    <w:rsid w:val="007C5DF2"/>
    <w:rsid w:val="007D2991"/>
    <w:rsid w:val="007D5AD8"/>
    <w:rsid w:val="007D7E9D"/>
    <w:rsid w:val="007D7F2A"/>
    <w:rsid w:val="007E4B12"/>
    <w:rsid w:val="007E5AF8"/>
    <w:rsid w:val="007E6D40"/>
    <w:rsid w:val="007E708A"/>
    <w:rsid w:val="007F03D6"/>
    <w:rsid w:val="007F409E"/>
    <w:rsid w:val="007F424A"/>
    <w:rsid w:val="00801829"/>
    <w:rsid w:val="00803434"/>
    <w:rsid w:val="00803F1A"/>
    <w:rsid w:val="008042EB"/>
    <w:rsid w:val="00805B96"/>
    <w:rsid w:val="00806BC8"/>
    <w:rsid w:val="0081164A"/>
    <w:rsid w:val="00816BE7"/>
    <w:rsid w:val="00816DE6"/>
    <w:rsid w:val="0082076D"/>
    <w:rsid w:val="00822A80"/>
    <w:rsid w:val="00823C23"/>
    <w:rsid w:val="00830BF0"/>
    <w:rsid w:val="00833622"/>
    <w:rsid w:val="0083426B"/>
    <w:rsid w:val="008348F2"/>
    <w:rsid w:val="00835946"/>
    <w:rsid w:val="00840922"/>
    <w:rsid w:val="008426A8"/>
    <w:rsid w:val="00845901"/>
    <w:rsid w:val="00845CC5"/>
    <w:rsid w:val="0085278D"/>
    <w:rsid w:val="008557DA"/>
    <w:rsid w:val="0086212E"/>
    <w:rsid w:val="00862844"/>
    <w:rsid w:val="00863DC0"/>
    <w:rsid w:val="00864E87"/>
    <w:rsid w:val="0086731C"/>
    <w:rsid w:val="00867A96"/>
    <w:rsid w:val="00872057"/>
    <w:rsid w:val="008727A7"/>
    <w:rsid w:val="00876B28"/>
    <w:rsid w:val="00880EBB"/>
    <w:rsid w:val="008811F5"/>
    <w:rsid w:val="00882FC4"/>
    <w:rsid w:val="008853F2"/>
    <w:rsid w:val="00885FE6"/>
    <w:rsid w:val="008865C1"/>
    <w:rsid w:val="00891186"/>
    <w:rsid w:val="00892B73"/>
    <w:rsid w:val="00892D78"/>
    <w:rsid w:val="008945AF"/>
    <w:rsid w:val="0089549E"/>
    <w:rsid w:val="00896D56"/>
    <w:rsid w:val="008A2F8F"/>
    <w:rsid w:val="008A319F"/>
    <w:rsid w:val="008A7A3F"/>
    <w:rsid w:val="008B04D0"/>
    <w:rsid w:val="008B74D4"/>
    <w:rsid w:val="008B7EC3"/>
    <w:rsid w:val="008C0A53"/>
    <w:rsid w:val="008C472E"/>
    <w:rsid w:val="008C572B"/>
    <w:rsid w:val="008D0238"/>
    <w:rsid w:val="008D55BE"/>
    <w:rsid w:val="008D66E8"/>
    <w:rsid w:val="008D6F36"/>
    <w:rsid w:val="008E0536"/>
    <w:rsid w:val="008E09CB"/>
    <w:rsid w:val="008E4A9A"/>
    <w:rsid w:val="008E6CA2"/>
    <w:rsid w:val="008F0375"/>
    <w:rsid w:val="008F0716"/>
    <w:rsid w:val="008F2364"/>
    <w:rsid w:val="008F32CD"/>
    <w:rsid w:val="008F41F8"/>
    <w:rsid w:val="008F4749"/>
    <w:rsid w:val="008F74D8"/>
    <w:rsid w:val="008F7D47"/>
    <w:rsid w:val="00900EC1"/>
    <w:rsid w:val="00900EDA"/>
    <w:rsid w:val="00901080"/>
    <w:rsid w:val="00904F64"/>
    <w:rsid w:val="009062BD"/>
    <w:rsid w:val="00906A57"/>
    <w:rsid w:val="009105A2"/>
    <w:rsid w:val="009105BA"/>
    <w:rsid w:val="00913CC5"/>
    <w:rsid w:val="00915433"/>
    <w:rsid w:val="00915AF8"/>
    <w:rsid w:val="00916553"/>
    <w:rsid w:val="0091712B"/>
    <w:rsid w:val="0092146A"/>
    <w:rsid w:val="009242AF"/>
    <w:rsid w:val="00927221"/>
    <w:rsid w:val="00927977"/>
    <w:rsid w:val="00930194"/>
    <w:rsid w:val="00933BE4"/>
    <w:rsid w:val="00940B20"/>
    <w:rsid w:val="00940C57"/>
    <w:rsid w:val="00941604"/>
    <w:rsid w:val="00945938"/>
    <w:rsid w:val="00946ECF"/>
    <w:rsid w:val="00947177"/>
    <w:rsid w:val="00952759"/>
    <w:rsid w:val="009558FA"/>
    <w:rsid w:val="00955A36"/>
    <w:rsid w:val="0096540F"/>
    <w:rsid w:val="009654AB"/>
    <w:rsid w:val="0096646E"/>
    <w:rsid w:val="00970D70"/>
    <w:rsid w:val="00974EE0"/>
    <w:rsid w:val="009751DD"/>
    <w:rsid w:val="00976F00"/>
    <w:rsid w:val="009825F5"/>
    <w:rsid w:val="009843D6"/>
    <w:rsid w:val="00986B5E"/>
    <w:rsid w:val="00987E5B"/>
    <w:rsid w:val="00990E75"/>
    <w:rsid w:val="00991D55"/>
    <w:rsid w:val="00993674"/>
    <w:rsid w:val="00994D7E"/>
    <w:rsid w:val="009953D2"/>
    <w:rsid w:val="00995E9B"/>
    <w:rsid w:val="00996077"/>
    <w:rsid w:val="009A0822"/>
    <w:rsid w:val="009A12E3"/>
    <w:rsid w:val="009A1EC8"/>
    <w:rsid w:val="009A600F"/>
    <w:rsid w:val="009A62B9"/>
    <w:rsid w:val="009A674F"/>
    <w:rsid w:val="009A684A"/>
    <w:rsid w:val="009A7D5E"/>
    <w:rsid w:val="009C12CE"/>
    <w:rsid w:val="009C3BEA"/>
    <w:rsid w:val="009D0A29"/>
    <w:rsid w:val="009D150A"/>
    <w:rsid w:val="009D65E6"/>
    <w:rsid w:val="009E0510"/>
    <w:rsid w:val="009E1900"/>
    <w:rsid w:val="009E6929"/>
    <w:rsid w:val="009F35A5"/>
    <w:rsid w:val="009F67F8"/>
    <w:rsid w:val="00A0159F"/>
    <w:rsid w:val="00A026EF"/>
    <w:rsid w:val="00A06237"/>
    <w:rsid w:val="00A070A7"/>
    <w:rsid w:val="00A07E04"/>
    <w:rsid w:val="00A101F2"/>
    <w:rsid w:val="00A15930"/>
    <w:rsid w:val="00A15A8E"/>
    <w:rsid w:val="00A16A30"/>
    <w:rsid w:val="00A212FE"/>
    <w:rsid w:val="00A222E3"/>
    <w:rsid w:val="00A26D74"/>
    <w:rsid w:val="00A30C9F"/>
    <w:rsid w:val="00A33705"/>
    <w:rsid w:val="00A350DE"/>
    <w:rsid w:val="00A3718F"/>
    <w:rsid w:val="00A3751D"/>
    <w:rsid w:val="00A4046E"/>
    <w:rsid w:val="00A423DC"/>
    <w:rsid w:val="00A427ED"/>
    <w:rsid w:val="00A43275"/>
    <w:rsid w:val="00A4435D"/>
    <w:rsid w:val="00A4532F"/>
    <w:rsid w:val="00A506C6"/>
    <w:rsid w:val="00A508A6"/>
    <w:rsid w:val="00A51141"/>
    <w:rsid w:val="00A5259E"/>
    <w:rsid w:val="00A607A1"/>
    <w:rsid w:val="00A61909"/>
    <w:rsid w:val="00A64D3F"/>
    <w:rsid w:val="00A651FD"/>
    <w:rsid w:val="00A66D55"/>
    <w:rsid w:val="00A67777"/>
    <w:rsid w:val="00A715EB"/>
    <w:rsid w:val="00A742AE"/>
    <w:rsid w:val="00A8089A"/>
    <w:rsid w:val="00A86FB2"/>
    <w:rsid w:val="00A8738C"/>
    <w:rsid w:val="00A87C30"/>
    <w:rsid w:val="00A90653"/>
    <w:rsid w:val="00A9382A"/>
    <w:rsid w:val="00A94CC9"/>
    <w:rsid w:val="00A9574D"/>
    <w:rsid w:val="00A95B67"/>
    <w:rsid w:val="00AA1A81"/>
    <w:rsid w:val="00AA3BC8"/>
    <w:rsid w:val="00AA5900"/>
    <w:rsid w:val="00AA5E1A"/>
    <w:rsid w:val="00AB5CB3"/>
    <w:rsid w:val="00AB657B"/>
    <w:rsid w:val="00AB7AE9"/>
    <w:rsid w:val="00AC133C"/>
    <w:rsid w:val="00AC24A7"/>
    <w:rsid w:val="00AC2ADE"/>
    <w:rsid w:val="00AC3287"/>
    <w:rsid w:val="00AC4DEA"/>
    <w:rsid w:val="00AC7604"/>
    <w:rsid w:val="00AC79C5"/>
    <w:rsid w:val="00AD0BFC"/>
    <w:rsid w:val="00AD3C68"/>
    <w:rsid w:val="00AD69DB"/>
    <w:rsid w:val="00AD7BF4"/>
    <w:rsid w:val="00AD7D2E"/>
    <w:rsid w:val="00AD7F30"/>
    <w:rsid w:val="00AE091C"/>
    <w:rsid w:val="00AE76AE"/>
    <w:rsid w:val="00AF12A6"/>
    <w:rsid w:val="00AF25FA"/>
    <w:rsid w:val="00AF270A"/>
    <w:rsid w:val="00AF3C22"/>
    <w:rsid w:val="00AF4B41"/>
    <w:rsid w:val="00AF5097"/>
    <w:rsid w:val="00AF6E2C"/>
    <w:rsid w:val="00B01669"/>
    <w:rsid w:val="00B01E87"/>
    <w:rsid w:val="00B03794"/>
    <w:rsid w:val="00B045BB"/>
    <w:rsid w:val="00B06E60"/>
    <w:rsid w:val="00B079EA"/>
    <w:rsid w:val="00B07D72"/>
    <w:rsid w:val="00B1065D"/>
    <w:rsid w:val="00B1092F"/>
    <w:rsid w:val="00B112A3"/>
    <w:rsid w:val="00B118BF"/>
    <w:rsid w:val="00B1333A"/>
    <w:rsid w:val="00B217F2"/>
    <w:rsid w:val="00B24ADE"/>
    <w:rsid w:val="00B272F5"/>
    <w:rsid w:val="00B304CD"/>
    <w:rsid w:val="00B33395"/>
    <w:rsid w:val="00B351D6"/>
    <w:rsid w:val="00B35474"/>
    <w:rsid w:val="00B354F5"/>
    <w:rsid w:val="00B36D2F"/>
    <w:rsid w:val="00B428D8"/>
    <w:rsid w:val="00B436BA"/>
    <w:rsid w:val="00B56F93"/>
    <w:rsid w:val="00B6173E"/>
    <w:rsid w:val="00B650B7"/>
    <w:rsid w:val="00B652BC"/>
    <w:rsid w:val="00B67FEC"/>
    <w:rsid w:val="00B70D08"/>
    <w:rsid w:val="00B710EC"/>
    <w:rsid w:val="00B71E9C"/>
    <w:rsid w:val="00B72416"/>
    <w:rsid w:val="00B726A3"/>
    <w:rsid w:val="00B7723F"/>
    <w:rsid w:val="00B7786B"/>
    <w:rsid w:val="00B80137"/>
    <w:rsid w:val="00B82A5A"/>
    <w:rsid w:val="00B8774B"/>
    <w:rsid w:val="00B96536"/>
    <w:rsid w:val="00BA0CEA"/>
    <w:rsid w:val="00BA1F89"/>
    <w:rsid w:val="00BA334D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53EF"/>
    <w:rsid w:val="00BD151A"/>
    <w:rsid w:val="00BD5135"/>
    <w:rsid w:val="00BD5CF6"/>
    <w:rsid w:val="00BE02AD"/>
    <w:rsid w:val="00BE3408"/>
    <w:rsid w:val="00BE408B"/>
    <w:rsid w:val="00BE5A87"/>
    <w:rsid w:val="00BE648C"/>
    <w:rsid w:val="00BF04D4"/>
    <w:rsid w:val="00BF2D69"/>
    <w:rsid w:val="00BF63E7"/>
    <w:rsid w:val="00C00725"/>
    <w:rsid w:val="00C03261"/>
    <w:rsid w:val="00C04039"/>
    <w:rsid w:val="00C10502"/>
    <w:rsid w:val="00C12C39"/>
    <w:rsid w:val="00C16B08"/>
    <w:rsid w:val="00C17FB5"/>
    <w:rsid w:val="00C20BE8"/>
    <w:rsid w:val="00C221A9"/>
    <w:rsid w:val="00C22791"/>
    <w:rsid w:val="00C23211"/>
    <w:rsid w:val="00C254CE"/>
    <w:rsid w:val="00C256CF"/>
    <w:rsid w:val="00C262B8"/>
    <w:rsid w:val="00C26AC8"/>
    <w:rsid w:val="00C27D54"/>
    <w:rsid w:val="00C30B25"/>
    <w:rsid w:val="00C324C3"/>
    <w:rsid w:val="00C32D9C"/>
    <w:rsid w:val="00C34B45"/>
    <w:rsid w:val="00C42E8A"/>
    <w:rsid w:val="00C44A1B"/>
    <w:rsid w:val="00C44FB0"/>
    <w:rsid w:val="00C457C0"/>
    <w:rsid w:val="00C469E2"/>
    <w:rsid w:val="00C4763B"/>
    <w:rsid w:val="00C51B05"/>
    <w:rsid w:val="00C53B39"/>
    <w:rsid w:val="00C6256B"/>
    <w:rsid w:val="00C626F2"/>
    <w:rsid w:val="00C70FE3"/>
    <w:rsid w:val="00C76B16"/>
    <w:rsid w:val="00C77F71"/>
    <w:rsid w:val="00C8201B"/>
    <w:rsid w:val="00C85CB3"/>
    <w:rsid w:val="00C920C3"/>
    <w:rsid w:val="00C93B3A"/>
    <w:rsid w:val="00C9423D"/>
    <w:rsid w:val="00C95EAD"/>
    <w:rsid w:val="00CA0DF7"/>
    <w:rsid w:val="00CA136D"/>
    <w:rsid w:val="00CA3358"/>
    <w:rsid w:val="00CA370F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7383"/>
    <w:rsid w:val="00CE12E3"/>
    <w:rsid w:val="00CE529F"/>
    <w:rsid w:val="00CE6908"/>
    <w:rsid w:val="00CE6C68"/>
    <w:rsid w:val="00CE6EB3"/>
    <w:rsid w:val="00CF2B32"/>
    <w:rsid w:val="00CF359D"/>
    <w:rsid w:val="00CF5547"/>
    <w:rsid w:val="00CF7AC2"/>
    <w:rsid w:val="00D0011C"/>
    <w:rsid w:val="00D00A6B"/>
    <w:rsid w:val="00D0209A"/>
    <w:rsid w:val="00D07281"/>
    <w:rsid w:val="00D12171"/>
    <w:rsid w:val="00D1505F"/>
    <w:rsid w:val="00D15D82"/>
    <w:rsid w:val="00D16C65"/>
    <w:rsid w:val="00D215BA"/>
    <w:rsid w:val="00D22E9F"/>
    <w:rsid w:val="00D24F7F"/>
    <w:rsid w:val="00D26E42"/>
    <w:rsid w:val="00D302A2"/>
    <w:rsid w:val="00D335D9"/>
    <w:rsid w:val="00D33FF9"/>
    <w:rsid w:val="00D36B96"/>
    <w:rsid w:val="00D37599"/>
    <w:rsid w:val="00D37B0A"/>
    <w:rsid w:val="00D429FB"/>
    <w:rsid w:val="00D42A83"/>
    <w:rsid w:val="00D4447D"/>
    <w:rsid w:val="00D44A0C"/>
    <w:rsid w:val="00D46F21"/>
    <w:rsid w:val="00D47A4A"/>
    <w:rsid w:val="00D50A51"/>
    <w:rsid w:val="00D53E02"/>
    <w:rsid w:val="00D54DA3"/>
    <w:rsid w:val="00D570B8"/>
    <w:rsid w:val="00D57264"/>
    <w:rsid w:val="00D62AF1"/>
    <w:rsid w:val="00D634F9"/>
    <w:rsid w:val="00D64E05"/>
    <w:rsid w:val="00D6617A"/>
    <w:rsid w:val="00D6619A"/>
    <w:rsid w:val="00D66ED9"/>
    <w:rsid w:val="00D74AC1"/>
    <w:rsid w:val="00D77131"/>
    <w:rsid w:val="00D801A7"/>
    <w:rsid w:val="00D8407A"/>
    <w:rsid w:val="00D90D6D"/>
    <w:rsid w:val="00D92204"/>
    <w:rsid w:val="00D938D9"/>
    <w:rsid w:val="00D97174"/>
    <w:rsid w:val="00DA1627"/>
    <w:rsid w:val="00DA6744"/>
    <w:rsid w:val="00DB090A"/>
    <w:rsid w:val="00DB74BF"/>
    <w:rsid w:val="00DB759D"/>
    <w:rsid w:val="00DB77EB"/>
    <w:rsid w:val="00DC0422"/>
    <w:rsid w:val="00DC36BF"/>
    <w:rsid w:val="00DC77B0"/>
    <w:rsid w:val="00DD43DB"/>
    <w:rsid w:val="00DE00F3"/>
    <w:rsid w:val="00DE1B24"/>
    <w:rsid w:val="00DE27DE"/>
    <w:rsid w:val="00DE3CF1"/>
    <w:rsid w:val="00DE4C49"/>
    <w:rsid w:val="00DE5FC1"/>
    <w:rsid w:val="00DF3B02"/>
    <w:rsid w:val="00DF514A"/>
    <w:rsid w:val="00DF5E1F"/>
    <w:rsid w:val="00DF624A"/>
    <w:rsid w:val="00E02126"/>
    <w:rsid w:val="00E04E83"/>
    <w:rsid w:val="00E05D6F"/>
    <w:rsid w:val="00E10871"/>
    <w:rsid w:val="00E11D91"/>
    <w:rsid w:val="00E12C79"/>
    <w:rsid w:val="00E14D0E"/>
    <w:rsid w:val="00E14FD2"/>
    <w:rsid w:val="00E17F67"/>
    <w:rsid w:val="00E2421D"/>
    <w:rsid w:val="00E24333"/>
    <w:rsid w:val="00E25889"/>
    <w:rsid w:val="00E2799C"/>
    <w:rsid w:val="00E4020B"/>
    <w:rsid w:val="00E404F4"/>
    <w:rsid w:val="00E43950"/>
    <w:rsid w:val="00E46E6F"/>
    <w:rsid w:val="00E50EED"/>
    <w:rsid w:val="00E516C6"/>
    <w:rsid w:val="00E543F7"/>
    <w:rsid w:val="00E56049"/>
    <w:rsid w:val="00E567DF"/>
    <w:rsid w:val="00E56D02"/>
    <w:rsid w:val="00E57F56"/>
    <w:rsid w:val="00E612DE"/>
    <w:rsid w:val="00E6427E"/>
    <w:rsid w:val="00E66637"/>
    <w:rsid w:val="00E66924"/>
    <w:rsid w:val="00E677D9"/>
    <w:rsid w:val="00E74574"/>
    <w:rsid w:val="00E7549D"/>
    <w:rsid w:val="00E763F6"/>
    <w:rsid w:val="00E80CA1"/>
    <w:rsid w:val="00E865B6"/>
    <w:rsid w:val="00E903B2"/>
    <w:rsid w:val="00E92263"/>
    <w:rsid w:val="00E94201"/>
    <w:rsid w:val="00E94A73"/>
    <w:rsid w:val="00E959BE"/>
    <w:rsid w:val="00E95B35"/>
    <w:rsid w:val="00E96839"/>
    <w:rsid w:val="00E96DA1"/>
    <w:rsid w:val="00EA1576"/>
    <w:rsid w:val="00EA416D"/>
    <w:rsid w:val="00EA655A"/>
    <w:rsid w:val="00EB0898"/>
    <w:rsid w:val="00EB0BD2"/>
    <w:rsid w:val="00EB2420"/>
    <w:rsid w:val="00EB48C0"/>
    <w:rsid w:val="00EB7DC2"/>
    <w:rsid w:val="00EC0A0D"/>
    <w:rsid w:val="00EC0B39"/>
    <w:rsid w:val="00EC185F"/>
    <w:rsid w:val="00EC2A02"/>
    <w:rsid w:val="00EC2EF7"/>
    <w:rsid w:val="00EC2F03"/>
    <w:rsid w:val="00EC41D9"/>
    <w:rsid w:val="00EC55B4"/>
    <w:rsid w:val="00EC6756"/>
    <w:rsid w:val="00EC6868"/>
    <w:rsid w:val="00ED1D10"/>
    <w:rsid w:val="00ED3852"/>
    <w:rsid w:val="00ED54A2"/>
    <w:rsid w:val="00EE055A"/>
    <w:rsid w:val="00EE0E29"/>
    <w:rsid w:val="00EE20A6"/>
    <w:rsid w:val="00EE239E"/>
    <w:rsid w:val="00EE563A"/>
    <w:rsid w:val="00EF1FE9"/>
    <w:rsid w:val="00EF3570"/>
    <w:rsid w:val="00EF547A"/>
    <w:rsid w:val="00EF597F"/>
    <w:rsid w:val="00F01664"/>
    <w:rsid w:val="00F01F45"/>
    <w:rsid w:val="00F02A3F"/>
    <w:rsid w:val="00F03029"/>
    <w:rsid w:val="00F0304C"/>
    <w:rsid w:val="00F05ABE"/>
    <w:rsid w:val="00F0751D"/>
    <w:rsid w:val="00F0770A"/>
    <w:rsid w:val="00F11546"/>
    <w:rsid w:val="00F140FE"/>
    <w:rsid w:val="00F210C5"/>
    <w:rsid w:val="00F22FD2"/>
    <w:rsid w:val="00F233AB"/>
    <w:rsid w:val="00F252B8"/>
    <w:rsid w:val="00F25AC3"/>
    <w:rsid w:val="00F27AC3"/>
    <w:rsid w:val="00F303C4"/>
    <w:rsid w:val="00F310B7"/>
    <w:rsid w:val="00F35AB5"/>
    <w:rsid w:val="00F36C3A"/>
    <w:rsid w:val="00F37F66"/>
    <w:rsid w:val="00F409A3"/>
    <w:rsid w:val="00F40A6F"/>
    <w:rsid w:val="00F4315E"/>
    <w:rsid w:val="00F43B11"/>
    <w:rsid w:val="00F44923"/>
    <w:rsid w:val="00F52DAB"/>
    <w:rsid w:val="00F53ABB"/>
    <w:rsid w:val="00F553F0"/>
    <w:rsid w:val="00F56693"/>
    <w:rsid w:val="00F56A72"/>
    <w:rsid w:val="00F56A9D"/>
    <w:rsid w:val="00F60F43"/>
    <w:rsid w:val="00F61D3D"/>
    <w:rsid w:val="00F62BCE"/>
    <w:rsid w:val="00F63301"/>
    <w:rsid w:val="00F66C49"/>
    <w:rsid w:val="00F7024C"/>
    <w:rsid w:val="00F757C3"/>
    <w:rsid w:val="00F769F4"/>
    <w:rsid w:val="00F82AD8"/>
    <w:rsid w:val="00F85A29"/>
    <w:rsid w:val="00F87138"/>
    <w:rsid w:val="00F87686"/>
    <w:rsid w:val="00F90664"/>
    <w:rsid w:val="00F94256"/>
    <w:rsid w:val="00F95720"/>
    <w:rsid w:val="00F97324"/>
    <w:rsid w:val="00FA7429"/>
    <w:rsid w:val="00FA7E03"/>
    <w:rsid w:val="00FA7E0C"/>
    <w:rsid w:val="00FB0418"/>
    <w:rsid w:val="00FB04F8"/>
    <w:rsid w:val="00FB14F1"/>
    <w:rsid w:val="00FB1ACE"/>
    <w:rsid w:val="00FB60DE"/>
    <w:rsid w:val="00FC5A38"/>
    <w:rsid w:val="00FC7E32"/>
    <w:rsid w:val="00FD3AE8"/>
    <w:rsid w:val="00FD72F7"/>
    <w:rsid w:val="00FD7479"/>
    <w:rsid w:val="00FE0178"/>
    <w:rsid w:val="00FE4EE7"/>
    <w:rsid w:val="00FE51E5"/>
    <w:rsid w:val="00FE62A0"/>
    <w:rsid w:val="00FE6633"/>
    <w:rsid w:val="00FE6F90"/>
    <w:rsid w:val="00FE73B1"/>
    <w:rsid w:val="00FE75F9"/>
    <w:rsid w:val="00FF0EBB"/>
    <w:rsid w:val="00FF1870"/>
    <w:rsid w:val="00FF221E"/>
    <w:rsid w:val="00FF2B1E"/>
    <w:rsid w:val="00FF392A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0AF6054"/>
  <w15:docId w15:val="{9EDE58E1-2C75-4FFE-AA82-A47C7A1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923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420443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1758575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0142220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658565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6076662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8523525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341627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284058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0975621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233782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9875531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432832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0026203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4163164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009026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536086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0967662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8303526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395743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8485721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563000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9368476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663941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218649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703720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671407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7289345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586895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3569900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4930759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2207368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9133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226829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2613918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4106352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2023996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899282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1444134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79158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478714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5752797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9273987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025191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834362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6399866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0165285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2310158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2060607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6931919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143966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99649262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947441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0406785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003700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11435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957123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4999871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699345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0688541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7013491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4379674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155169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5532029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8736788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4809466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4835713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949691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0576894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05833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068117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9527690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2358651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08251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6540397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1688794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7842927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793623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338871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178167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7707579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548202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DFF5709615A4FBC4AD1860AF67FEB" ma:contentTypeVersion="12" ma:contentTypeDescription="Create a new document." ma:contentTypeScope="" ma:versionID="9b26714b9547af7cb114969eee789128">
  <xsd:schema xmlns:xsd="http://www.w3.org/2001/XMLSchema" xmlns:xs="http://www.w3.org/2001/XMLSchema" xmlns:p="http://schemas.microsoft.com/office/2006/metadata/properties" xmlns:ns2="884be6bd-af80-4303-83d6-a5c64d8d4ac5" xmlns:ns3="023606f6-b0db-4651-a96b-7f150af293ae" targetNamespace="http://schemas.microsoft.com/office/2006/metadata/properties" ma:root="true" ma:fieldsID="179352ebd8a28bc29db195a13abea9e9" ns2:_="" ns3:_="">
    <xsd:import namespace="884be6bd-af80-4303-83d6-a5c64d8d4ac5"/>
    <xsd:import namespace="023606f6-b0db-4651-a96b-7f150af29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be6bd-af80-4303-83d6-a5c64d8d4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606f6-b0db-4651-a96b-7f150af29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F780-E5AF-4D1F-82F3-A45E013633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84be6bd-af80-4303-83d6-a5c64d8d4ac5"/>
    <ds:schemaRef ds:uri="http://schemas.microsoft.com/office/infopath/2007/PartnerControls"/>
    <ds:schemaRef ds:uri="http://purl.org/dc/elements/1.1/"/>
    <ds:schemaRef ds:uri="http://schemas.microsoft.com/office/2006/metadata/properties"/>
    <ds:schemaRef ds:uri="023606f6-b0db-4651-a96b-7f150af293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EE1DBB-D6E4-4221-B5AA-832A36B95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be6bd-af80-4303-83d6-a5c64d8d4ac5"/>
    <ds:schemaRef ds:uri="023606f6-b0db-4651-a96b-7f150af29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17C8B-8BCC-4B0C-8123-6AD2D8AE1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291EB-645F-4BEB-8884-4F6A44BE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7687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4</cp:revision>
  <cp:lastPrinted>2020-06-30T11:31:00Z</cp:lastPrinted>
  <dcterms:created xsi:type="dcterms:W3CDTF">2021-06-10T12:47:00Z</dcterms:created>
  <dcterms:modified xsi:type="dcterms:W3CDTF">2021-06-10T14:57:00Z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0x010100511DFF5709615A4FBC4AD1860AF67FEB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2020-10-28T14:11:22Z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ContentBits">
    <vt:lpwstr>0</vt:lpwstr>
  </property>
</Properties>
</file>