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36356" w14:textId="77777777" w:rsidR="00855193" w:rsidRPr="00B65BF6" w:rsidRDefault="00855193" w:rsidP="00855193">
      <w:pPr>
        <w:pStyle w:val="Default"/>
        <w:rPr>
          <w:b/>
          <w:color w:val="auto"/>
          <w:sz w:val="32"/>
          <w:szCs w:val="32"/>
        </w:rPr>
      </w:pPr>
    </w:p>
    <w:p w14:paraId="1E96C94A" w14:textId="40CDA308" w:rsidR="008D1179" w:rsidRPr="00B65BF6" w:rsidRDefault="00BA4CF7" w:rsidP="00BA4CF7">
      <w:pPr>
        <w:rPr>
          <w:rFonts w:cs="Arial"/>
          <w:b/>
          <w:bCs/>
          <w:color w:val="000000"/>
          <w:sz w:val="32"/>
          <w:szCs w:val="32"/>
        </w:rPr>
      </w:pPr>
      <w:r w:rsidRPr="00B65BF6">
        <w:rPr>
          <w:rFonts w:cs="Arial"/>
          <w:b/>
          <w:bCs/>
          <w:color w:val="000000"/>
          <w:sz w:val="32"/>
          <w:szCs w:val="32"/>
        </w:rPr>
        <w:t>Leiser Meilenstein</w:t>
      </w:r>
    </w:p>
    <w:p w14:paraId="19B4D6B4" w14:textId="77777777" w:rsidR="00542BB8" w:rsidRPr="00B65BF6" w:rsidRDefault="00542BB8" w:rsidP="00D6617A">
      <w:pPr>
        <w:pStyle w:val="Default"/>
        <w:rPr>
          <w:color w:val="FF0000"/>
          <w:u w:val="single"/>
        </w:rPr>
      </w:pPr>
    </w:p>
    <w:p w14:paraId="499D816B" w14:textId="52F9383B" w:rsidR="00B52860" w:rsidRPr="00B65BF6" w:rsidRDefault="00BA4CF7" w:rsidP="00BA4CF7">
      <w:pPr>
        <w:rPr>
          <w:rFonts w:cs="Arial"/>
          <w:b/>
          <w:bCs/>
          <w:color w:val="000000"/>
          <w:sz w:val="32"/>
          <w:szCs w:val="32"/>
        </w:rPr>
      </w:pPr>
      <w:r w:rsidRPr="00B65BF6">
        <w:rPr>
          <w:rFonts w:cs="Arial"/>
          <w:b/>
          <w:bCs/>
          <w:color w:val="000000"/>
          <w:sz w:val="32"/>
          <w:szCs w:val="32"/>
        </w:rPr>
        <w:t>Freudenberg-Batterien von XALT Energy treiben erste vollelektrische Fähre in Neuseeland an</w:t>
      </w:r>
      <w:r w:rsidR="00E84766" w:rsidRPr="00B65BF6">
        <w:rPr>
          <w:b/>
          <w:bCs/>
          <w:sz w:val="32"/>
          <w:szCs w:val="32"/>
        </w:rPr>
        <w:t xml:space="preserve"> </w:t>
      </w:r>
    </w:p>
    <w:p w14:paraId="3A7AD165" w14:textId="77777777" w:rsidR="00B52860" w:rsidRPr="00B65BF6" w:rsidRDefault="00B52860" w:rsidP="00D6617A">
      <w:pPr>
        <w:pStyle w:val="Default"/>
        <w:rPr>
          <w:i/>
          <w:color w:val="FF0000"/>
          <w:sz w:val="22"/>
          <w:szCs w:val="22"/>
          <w:u w:val="single"/>
        </w:rPr>
      </w:pPr>
    </w:p>
    <w:p w14:paraId="14BFDC45" w14:textId="040DBBA2" w:rsidR="004E60D0" w:rsidRPr="00B65BF6" w:rsidRDefault="00BA4CF7" w:rsidP="00BA4CF7">
      <w:pPr>
        <w:spacing w:after="120" w:line="360" w:lineRule="auto"/>
        <w:rPr>
          <w:rFonts w:cs="Arial"/>
          <w:b/>
          <w:color w:val="000000"/>
          <w:sz w:val="22"/>
          <w:szCs w:val="22"/>
        </w:rPr>
      </w:pPr>
      <w:r w:rsidRPr="00B65BF6">
        <w:rPr>
          <w:rFonts w:cs="Arial"/>
          <w:b/>
          <w:bCs/>
          <w:color w:val="000000"/>
          <w:sz w:val="20"/>
          <w:szCs w:val="20"/>
        </w:rPr>
        <w:t>Weinheim</w:t>
      </w:r>
      <w:bookmarkStart w:id="0" w:name="_GoBack"/>
      <w:bookmarkEnd w:id="0"/>
      <w:r w:rsidRPr="00B65BF6">
        <w:rPr>
          <w:rFonts w:cs="Arial"/>
          <w:b/>
          <w:bCs/>
          <w:color w:val="000000"/>
          <w:sz w:val="20"/>
          <w:szCs w:val="20"/>
        </w:rPr>
        <w:t xml:space="preserve">, 22. April 2021. Wenn die erste vollelektrische Fähre Neuseelands in naher Zukunft das Dock im Hafen von Wellington verlässt, </w:t>
      </w:r>
      <w:r w:rsidR="00B65BF6">
        <w:rPr>
          <w:rFonts w:cs="Arial"/>
          <w:b/>
          <w:bCs/>
          <w:color w:val="000000"/>
          <w:sz w:val="20"/>
          <w:szCs w:val="20"/>
        </w:rPr>
        <w:t>sorgen</w:t>
      </w:r>
      <w:r w:rsidRPr="00B65BF6">
        <w:rPr>
          <w:rFonts w:cs="Arial"/>
          <w:b/>
          <w:bCs/>
          <w:color w:val="000000"/>
          <w:sz w:val="20"/>
          <w:szCs w:val="20"/>
        </w:rPr>
        <w:t xml:space="preserve"> Lithium-Ionen-Batterien von XALT Energy, einem Unternehmen von Freudenberg Sealing Technologies, dafür, dass die Passagiere eine </w:t>
      </w:r>
      <w:r w:rsidR="001F11DB" w:rsidRPr="00B65BF6">
        <w:rPr>
          <w:rFonts w:cs="Arial"/>
          <w:b/>
          <w:bCs/>
          <w:color w:val="000000"/>
          <w:sz w:val="20"/>
          <w:szCs w:val="20"/>
        </w:rPr>
        <w:t>emissionsfreie und leise</w:t>
      </w:r>
      <w:r w:rsidRPr="00B65BF6">
        <w:rPr>
          <w:rFonts w:cs="Arial"/>
          <w:b/>
          <w:bCs/>
          <w:color w:val="000000"/>
          <w:sz w:val="20"/>
          <w:szCs w:val="20"/>
        </w:rPr>
        <w:t xml:space="preserve"> Fahrt erleben. </w:t>
      </w:r>
      <w:r w:rsidR="008670FA">
        <w:rPr>
          <w:rFonts w:cs="Arial"/>
          <w:b/>
          <w:bCs/>
          <w:color w:val="000000"/>
          <w:sz w:val="20"/>
          <w:szCs w:val="20"/>
        </w:rPr>
        <w:t xml:space="preserve">Verantwortlich für die </w:t>
      </w:r>
      <w:r w:rsidR="00B92050" w:rsidRPr="00B65BF6">
        <w:rPr>
          <w:rFonts w:cs="Arial"/>
          <w:b/>
          <w:bCs/>
          <w:color w:val="000000"/>
          <w:sz w:val="20"/>
          <w:szCs w:val="20"/>
        </w:rPr>
        <w:t xml:space="preserve">Integration der Batterien in die Konstruktion des Schiffes </w:t>
      </w:r>
      <w:r w:rsidR="00B65BF6">
        <w:rPr>
          <w:rFonts w:cs="Arial"/>
          <w:b/>
          <w:bCs/>
          <w:color w:val="000000"/>
          <w:sz w:val="20"/>
          <w:szCs w:val="20"/>
        </w:rPr>
        <w:t>ist</w:t>
      </w:r>
      <w:r w:rsidR="00B92050" w:rsidRPr="00B65BF6">
        <w:rPr>
          <w:rFonts w:cs="Arial"/>
          <w:b/>
          <w:bCs/>
          <w:color w:val="000000"/>
          <w:sz w:val="20"/>
          <w:szCs w:val="20"/>
        </w:rPr>
        <w:t xml:space="preserve"> die McKay Group, ein </w:t>
      </w:r>
      <w:r w:rsidR="00B65BF6" w:rsidRPr="00B65BF6">
        <w:rPr>
          <w:rFonts w:cs="Arial"/>
          <w:b/>
          <w:bCs/>
          <w:color w:val="000000"/>
          <w:sz w:val="20"/>
          <w:szCs w:val="20"/>
        </w:rPr>
        <w:t>auf nachhaltige Transportlösungen spezialisiert</w:t>
      </w:r>
      <w:r w:rsidR="00B65BF6">
        <w:rPr>
          <w:rFonts w:cs="Arial"/>
          <w:b/>
          <w:bCs/>
          <w:color w:val="000000"/>
          <w:sz w:val="20"/>
          <w:szCs w:val="20"/>
        </w:rPr>
        <w:t xml:space="preserve">es </w:t>
      </w:r>
      <w:r w:rsidR="00B92050" w:rsidRPr="00B65BF6">
        <w:rPr>
          <w:rFonts w:cs="Arial"/>
          <w:b/>
          <w:bCs/>
          <w:color w:val="000000"/>
          <w:sz w:val="20"/>
          <w:szCs w:val="20"/>
        </w:rPr>
        <w:t>Elektrotechnikunternehmen.</w:t>
      </w:r>
    </w:p>
    <w:p w14:paraId="29D9C6E9" w14:textId="183D8072" w:rsidR="00560E8D" w:rsidRPr="00B65BF6" w:rsidRDefault="00560E8D" w:rsidP="00560E8D">
      <w:pPr>
        <w:spacing w:after="120" w:line="360" w:lineRule="auto"/>
        <w:rPr>
          <w:rFonts w:cs="Arial"/>
          <w:color w:val="000000"/>
          <w:sz w:val="20"/>
          <w:szCs w:val="20"/>
        </w:rPr>
      </w:pPr>
      <w:r w:rsidRPr="00B65BF6">
        <w:rPr>
          <w:rFonts w:cs="Arial"/>
          <w:color w:val="000000"/>
          <w:sz w:val="20"/>
          <w:szCs w:val="20"/>
        </w:rPr>
        <w:t xml:space="preserve">Das neue, 19 Meter lange Schiff mit einer Kapazität von 135 Passagieren wird Teil der Flotte des East by West Wellington Harbour Ferry Service und täglich etwa neun Fahrten zwischen Queens Wharf und Days Bay </w:t>
      </w:r>
      <w:r w:rsidR="00151290">
        <w:rPr>
          <w:rFonts w:cs="Arial"/>
          <w:color w:val="000000"/>
          <w:sz w:val="20"/>
          <w:szCs w:val="20"/>
        </w:rPr>
        <w:t>absolvieren</w:t>
      </w:r>
      <w:r w:rsidRPr="00B65BF6">
        <w:rPr>
          <w:rFonts w:cs="Arial"/>
          <w:color w:val="000000"/>
          <w:sz w:val="20"/>
          <w:szCs w:val="20"/>
        </w:rPr>
        <w:t xml:space="preserve">. Die Hochleistungsbatterien von XALT </w:t>
      </w:r>
      <w:r w:rsidR="00C8773B">
        <w:rPr>
          <w:rFonts w:cs="Arial"/>
          <w:color w:val="000000"/>
          <w:sz w:val="20"/>
          <w:szCs w:val="20"/>
        </w:rPr>
        <w:t xml:space="preserve">sorgen dabei für </w:t>
      </w:r>
      <w:r w:rsidRPr="00B65BF6">
        <w:rPr>
          <w:rFonts w:cs="Arial"/>
          <w:color w:val="000000"/>
          <w:sz w:val="20"/>
          <w:szCs w:val="20"/>
        </w:rPr>
        <w:t xml:space="preserve">eine rauch- und emissionsfreie Energiequelle, die optimal auf die </w:t>
      </w:r>
      <w:r w:rsidR="00B8057D" w:rsidRPr="00B65BF6">
        <w:rPr>
          <w:rFonts w:cs="Arial"/>
          <w:color w:val="000000"/>
          <w:sz w:val="20"/>
          <w:szCs w:val="20"/>
        </w:rPr>
        <w:t>A</w:t>
      </w:r>
      <w:r w:rsidRPr="00B65BF6">
        <w:rPr>
          <w:rFonts w:cs="Arial"/>
          <w:color w:val="000000"/>
          <w:sz w:val="20"/>
          <w:szCs w:val="20"/>
        </w:rPr>
        <w:t xml:space="preserve">nforderungen des </w:t>
      </w:r>
      <w:r w:rsidR="00C8773B">
        <w:rPr>
          <w:rFonts w:cs="Arial"/>
          <w:color w:val="000000"/>
          <w:sz w:val="20"/>
          <w:szCs w:val="20"/>
        </w:rPr>
        <w:t xml:space="preserve">viel genutzten </w:t>
      </w:r>
      <w:r w:rsidRPr="00B65BF6">
        <w:rPr>
          <w:rFonts w:cs="Arial"/>
          <w:color w:val="000000"/>
          <w:sz w:val="20"/>
          <w:szCs w:val="20"/>
        </w:rPr>
        <w:t xml:space="preserve">Schiffes abgestimmt wurde. </w:t>
      </w:r>
      <w:r w:rsidR="00EE29DB">
        <w:rPr>
          <w:rFonts w:cs="Arial"/>
          <w:color w:val="000000"/>
          <w:sz w:val="20"/>
          <w:szCs w:val="20"/>
        </w:rPr>
        <w:t>Insgesamt</w:t>
      </w:r>
      <w:r w:rsidR="00C8773B">
        <w:rPr>
          <w:rFonts w:cs="Arial"/>
          <w:color w:val="000000"/>
          <w:sz w:val="20"/>
          <w:szCs w:val="20"/>
        </w:rPr>
        <w:t xml:space="preserve"> hat die</w:t>
      </w:r>
      <w:r w:rsidRPr="00B65BF6">
        <w:rPr>
          <w:rFonts w:cs="Arial"/>
          <w:color w:val="000000"/>
          <w:sz w:val="20"/>
          <w:szCs w:val="20"/>
        </w:rPr>
        <w:t xml:space="preserve"> McKay Group 72 XMP 76P</w:t>
      </w:r>
      <w:r w:rsidR="00EE29DB">
        <w:rPr>
          <w:rFonts w:cs="Arial"/>
          <w:color w:val="000000"/>
          <w:sz w:val="20"/>
          <w:szCs w:val="20"/>
        </w:rPr>
        <w:t>-</w:t>
      </w:r>
      <w:r w:rsidRPr="00B65BF6">
        <w:rPr>
          <w:rFonts w:cs="Arial"/>
          <w:color w:val="000000"/>
          <w:sz w:val="20"/>
          <w:szCs w:val="20"/>
        </w:rPr>
        <w:t xml:space="preserve">Lithium-Ionen-Batteriepacks an Bord installiert, die rund 550 kWh Energie liefern. In einem Land, das für seine natürliche Schönheit und seinen Fokus auf Nachhaltigkeit bekannt ist, stellt die Fähre einen </w:t>
      </w:r>
      <w:r w:rsidR="00B8057D" w:rsidRPr="00B65BF6">
        <w:rPr>
          <w:rFonts w:cs="Arial"/>
          <w:color w:val="000000"/>
          <w:sz w:val="20"/>
          <w:szCs w:val="20"/>
        </w:rPr>
        <w:t>Meilenstein der Schifffahrt dar</w:t>
      </w:r>
      <w:r w:rsidRPr="00B65BF6">
        <w:rPr>
          <w:rFonts w:cs="Arial"/>
          <w:color w:val="000000"/>
          <w:sz w:val="20"/>
          <w:szCs w:val="20"/>
        </w:rPr>
        <w:t xml:space="preserve">. </w:t>
      </w:r>
    </w:p>
    <w:p w14:paraId="22B094F7" w14:textId="41955192" w:rsidR="00560E8D" w:rsidRPr="00B65BF6" w:rsidRDefault="00B8057D" w:rsidP="00560E8D">
      <w:pPr>
        <w:spacing w:after="120" w:line="360" w:lineRule="auto"/>
        <w:rPr>
          <w:rFonts w:cs="Arial"/>
          <w:color w:val="000000"/>
          <w:sz w:val="20"/>
          <w:szCs w:val="20"/>
        </w:rPr>
      </w:pPr>
      <w:r w:rsidRPr="00B65BF6">
        <w:rPr>
          <w:rFonts w:cs="Arial"/>
          <w:color w:val="000000"/>
          <w:sz w:val="20"/>
          <w:szCs w:val="20"/>
        </w:rPr>
        <w:t>„</w:t>
      </w:r>
      <w:r w:rsidR="007B1605" w:rsidRPr="00B65BF6">
        <w:rPr>
          <w:rFonts w:cs="Arial"/>
          <w:color w:val="000000"/>
          <w:sz w:val="20"/>
          <w:szCs w:val="20"/>
        </w:rPr>
        <w:t xml:space="preserve">Wir sind stolz darauf, </w:t>
      </w:r>
      <w:r w:rsidR="000C1AE8">
        <w:rPr>
          <w:rFonts w:cs="Arial"/>
          <w:color w:val="000000"/>
          <w:sz w:val="20"/>
          <w:szCs w:val="20"/>
        </w:rPr>
        <w:t xml:space="preserve">dass wir </w:t>
      </w:r>
      <w:r w:rsidR="007B1605" w:rsidRPr="00B65BF6">
        <w:rPr>
          <w:rFonts w:cs="Arial"/>
          <w:color w:val="000000"/>
          <w:sz w:val="20"/>
          <w:szCs w:val="20"/>
        </w:rPr>
        <w:t xml:space="preserve">eine so entscheidende Rolle bei </w:t>
      </w:r>
      <w:r w:rsidR="00E3735E" w:rsidRPr="00B65BF6">
        <w:rPr>
          <w:rFonts w:cs="Arial"/>
          <w:color w:val="000000"/>
          <w:sz w:val="20"/>
          <w:szCs w:val="20"/>
        </w:rPr>
        <w:t>diese</w:t>
      </w:r>
      <w:r w:rsidR="00151290">
        <w:rPr>
          <w:rFonts w:cs="Arial"/>
          <w:color w:val="000000"/>
          <w:sz w:val="20"/>
          <w:szCs w:val="20"/>
        </w:rPr>
        <w:t>m</w:t>
      </w:r>
      <w:r w:rsidR="004A1D73">
        <w:rPr>
          <w:rFonts w:cs="Arial"/>
          <w:color w:val="000000"/>
          <w:sz w:val="20"/>
          <w:szCs w:val="20"/>
        </w:rPr>
        <w:t xml:space="preserve"> </w:t>
      </w:r>
      <w:r w:rsidR="00151290">
        <w:rPr>
          <w:rFonts w:cs="Arial"/>
          <w:color w:val="000000"/>
          <w:sz w:val="20"/>
          <w:szCs w:val="20"/>
        </w:rPr>
        <w:t>Meilenstein</w:t>
      </w:r>
      <w:r w:rsidR="006D4A30">
        <w:rPr>
          <w:rFonts w:cs="Arial"/>
          <w:color w:val="000000"/>
          <w:sz w:val="20"/>
          <w:szCs w:val="20"/>
        </w:rPr>
        <w:t xml:space="preserve"> </w:t>
      </w:r>
      <w:r w:rsidR="004A1D73">
        <w:rPr>
          <w:rFonts w:cs="Arial"/>
          <w:color w:val="000000"/>
          <w:sz w:val="20"/>
          <w:szCs w:val="20"/>
        </w:rPr>
        <w:t xml:space="preserve">für den </w:t>
      </w:r>
      <w:r w:rsidR="007B1605" w:rsidRPr="00B65BF6">
        <w:rPr>
          <w:rFonts w:cs="Arial"/>
          <w:color w:val="000000"/>
          <w:sz w:val="20"/>
          <w:szCs w:val="20"/>
        </w:rPr>
        <w:t>Umweltschutz spielen</w:t>
      </w:r>
      <w:r w:rsidRPr="00B65BF6">
        <w:rPr>
          <w:rFonts w:cs="Arial"/>
          <w:color w:val="000000"/>
          <w:sz w:val="20"/>
          <w:szCs w:val="20"/>
        </w:rPr>
        <w:t>“</w:t>
      </w:r>
      <w:r w:rsidR="00560E8D" w:rsidRPr="00B65BF6">
        <w:rPr>
          <w:rFonts w:cs="Arial"/>
          <w:color w:val="000000"/>
          <w:sz w:val="20"/>
          <w:szCs w:val="20"/>
        </w:rPr>
        <w:t xml:space="preserve">, sagt </w:t>
      </w:r>
      <w:r w:rsidR="00D70A51">
        <w:rPr>
          <w:rFonts w:cs="Arial"/>
          <w:color w:val="000000"/>
          <w:sz w:val="20"/>
          <w:szCs w:val="20"/>
        </w:rPr>
        <w:t>Felix Nelius</w:t>
      </w:r>
      <w:r w:rsidR="00560E8D" w:rsidRPr="00B65BF6">
        <w:rPr>
          <w:rFonts w:cs="Arial"/>
          <w:color w:val="000000"/>
          <w:sz w:val="20"/>
          <w:szCs w:val="20"/>
        </w:rPr>
        <w:t xml:space="preserve">, </w:t>
      </w:r>
      <w:r w:rsidR="00D70A51" w:rsidRPr="00D70A51">
        <w:rPr>
          <w:sz w:val="20"/>
          <w:szCs w:val="20"/>
        </w:rPr>
        <w:t xml:space="preserve">Sales and Application Engineering </w:t>
      </w:r>
      <w:r w:rsidR="00D70A51">
        <w:rPr>
          <w:sz w:val="20"/>
          <w:szCs w:val="20"/>
        </w:rPr>
        <w:t>für Batterie-Systeme bei</w:t>
      </w:r>
      <w:r w:rsidR="00D70A51" w:rsidRPr="00D70A51">
        <w:rPr>
          <w:sz w:val="20"/>
          <w:szCs w:val="20"/>
        </w:rPr>
        <w:t xml:space="preserve"> XALT Energy</w:t>
      </w:r>
      <w:r w:rsidR="00560E8D" w:rsidRPr="00B65BF6">
        <w:rPr>
          <w:rFonts w:cs="Arial"/>
          <w:color w:val="000000"/>
          <w:sz w:val="20"/>
          <w:szCs w:val="20"/>
        </w:rPr>
        <w:t xml:space="preserve">. </w:t>
      </w:r>
      <w:r w:rsidRPr="00B65BF6">
        <w:rPr>
          <w:rFonts w:cs="Arial"/>
          <w:color w:val="000000"/>
          <w:sz w:val="20"/>
          <w:szCs w:val="20"/>
        </w:rPr>
        <w:t>„</w:t>
      </w:r>
      <w:r w:rsidR="00560E8D" w:rsidRPr="00B65BF6">
        <w:rPr>
          <w:rFonts w:cs="Arial"/>
          <w:color w:val="000000"/>
          <w:sz w:val="20"/>
          <w:szCs w:val="20"/>
        </w:rPr>
        <w:t xml:space="preserve">Das Projekt </w:t>
      </w:r>
      <w:r w:rsidR="000C1AE8">
        <w:rPr>
          <w:rFonts w:cs="Arial"/>
          <w:color w:val="000000"/>
          <w:sz w:val="20"/>
          <w:szCs w:val="20"/>
        </w:rPr>
        <w:t xml:space="preserve">unterstreicht </w:t>
      </w:r>
      <w:r w:rsidR="00151290">
        <w:rPr>
          <w:rFonts w:cs="Arial"/>
          <w:color w:val="000000"/>
          <w:sz w:val="20"/>
          <w:szCs w:val="20"/>
        </w:rPr>
        <w:t>sehr eindrücklich</w:t>
      </w:r>
      <w:r w:rsidR="00560E8D" w:rsidRPr="00B65BF6">
        <w:rPr>
          <w:rFonts w:cs="Arial"/>
          <w:color w:val="000000"/>
          <w:sz w:val="20"/>
          <w:szCs w:val="20"/>
        </w:rPr>
        <w:t xml:space="preserve"> unser Bestreben, emissionsfreie Transportlösungen auf der ganzen Welt zu fördern.</w:t>
      </w:r>
      <w:r w:rsidRPr="00B65BF6">
        <w:rPr>
          <w:rFonts w:cs="Arial"/>
          <w:color w:val="000000"/>
          <w:sz w:val="20"/>
          <w:szCs w:val="20"/>
        </w:rPr>
        <w:t>“</w:t>
      </w:r>
    </w:p>
    <w:p w14:paraId="6B4F83AC" w14:textId="08F43416" w:rsidR="00560E8D" w:rsidRPr="00B65BF6" w:rsidRDefault="00560E8D" w:rsidP="00560E8D">
      <w:pPr>
        <w:spacing w:after="120" w:line="360" w:lineRule="auto"/>
        <w:rPr>
          <w:rFonts w:cs="Arial"/>
          <w:color w:val="000000"/>
          <w:sz w:val="20"/>
          <w:szCs w:val="20"/>
        </w:rPr>
      </w:pPr>
      <w:r w:rsidRPr="00B65BF6">
        <w:rPr>
          <w:rFonts w:cs="Arial"/>
          <w:color w:val="000000"/>
          <w:sz w:val="20"/>
          <w:szCs w:val="20"/>
        </w:rPr>
        <w:t>Die flüssigkeitsgekühlten Lithium-Ionen-Batteriepacks XMP 76P sind Teil des XPAND-Portfolios</w:t>
      </w:r>
      <w:r w:rsidR="006D4A30">
        <w:rPr>
          <w:rFonts w:cs="Arial"/>
          <w:color w:val="000000"/>
          <w:sz w:val="20"/>
          <w:szCs w:val="20"/>
        </w:rPr>
        <w:t xml:space="preserve">, das XALT Energy für </w:t>
      </w:r>
      <w:r w:rsidRPr="00B65BF6">
        <w:rPr>
          <w:rFonts w:cs="Arial"/>
          <w:color w:val="000000"/>
          <w:sz w:val="20"/>
          <w:szCs w:val="20"/>
        </w:rPr>
        <w:t xml:space="preserve">Energiespeicherlösungen </w:t>
      </w:r>
      <w:r w:rsidR="006D4A30">
        <w:rPr>
          <w:rFonts w:cs="Arial"/>
          <w:color w:val="000000"/>
          <w:sz w:val="20"/>
          <w:szCs w:val="20"/>
        </w:rPr>
        <w:t>anbietet</w:t>
      </w:r>
      <w:r w:rsidRPr="00B65BF6">
        <w:rPr>
          <w:rFonts w:cs="Arial"/>
          <w:color w:val="000000"/>
          <w:sz w:val="20"/>
          <w:szCs w:val="20"/>
        </w:rPr>
        <w:t xml:space="preserve">. </w:t>
      </w:r>
      <w:r w:rsidR="006D4A30">
        <w:rPr>
          <w:rFonts w:cs="Arial"/>
          <w:color w:val="000000"/>
          <w:sz w:val="20"/>
          <w:szCs w:val="20"/>
        </w:rPr>
        <w:t xml:space="preserve">Entwickelt </w:t>
      </w:r>
      <w:r w:rsidRPr="00B65BF6">
        <w:rPr>
          <w:rFonts w:cs="Arial"/>
          <w:color w:val="000000"/>
          <w:sz w:val="20"/>
          <w:szCs w:val="20"/>
        </w:rPr>
        <w:t xml:space="preserve">für kommerzielle Hochleistungsanwendungen bieten </w:t>
      </w:r>
      <w:r w:rsidR="006D4A30">
        <w:rPr>
          <w:rFonts w:cs="Arial"/>
          <w:color w:val="000000"/>
          <w:sz w:val="20"/>
          <w:szCs w:val="20"/>
        </w:rPr>
        <w:t xml:space="preserve">sie </w:t>
      </w:r>
      <w:r w:rsidRPr="00B65BF6">
        <w:rPr>
          <w:rFonts w:cs="Arial"/>
          <w:color w:val="000000"/>
          <w:sz w:val="20"/>
          <w:szCs w:val="20"/>
        </w:rPr>
        <w:t>hohe Entlade- und Laderaten</w:t>
      </w:r>
      <w:r w:rsidR="00E3735E" w:rsidRPr="00B65BF6">
        <w:rPr>
          <w:rFonts w:cs="Arial"/>
          <w:color w:val="000000"/>
          <w:sz w:val="20"/>
          <w:szCs w:val="20"/>
        </w:rPr>
        <w:t xml:space="preserve"> sowie eine</w:t>
      </w:r>
      <w:r w:rsidRPr="00B65BF6">
        <w:rPr>
          <w:rFonts w:cs="Arial"/>
          <w:color w:val="000000"/>
          <w:sz w:val="20"/>
          <w:szCs w:val="20"/>
        </w:rPr>
        <w:t xml:space="preserve"> ausgezeichnete </w:t>
      </w:r>
      <w:r w:rsidR="007B1605" w:rsidRPr="00B65BF6">
        <w:rPr>
          <w:rFonts w:cs="Arial"/>
          <w:color w:val="000000"/>
          <w:sz w:val="20"/>
          <w:szCs w:val="20"/>
        </w:rPr>
        <w:t>L</w:t>
      </w:r>
      <w:r w:rsidRPr="00B65BF6">
        <w:rPr>
          <w:rFonts w:cs="Arial"/>
          <w:color w:val="000000"/>
          <w:sz w:val="20"/>
          <w:szCs w:val="20"/>
        </w:rPr>
        <w:t xml:space="preserve">ebensdauer und sind einfach zu installieren. </w:t>
      </w:r>
    </w:p>
    <w:p w14:paraId="647B434F" w14:textId="661666CD" w:rsidR="00560E8D" w:rsidRDefault="00E3735E" w:rsidP="00560E8D">
      <w:pPr>
        <w:spacing w:after="120" w:line="360" w:lineRule="auto"/>
        <w:rPr>
          <w:rFonts w:cs="Arial"/>
          <w:color w:val="000000"/>
          <w:sz w:val="20"/>
          <w:szCs w:val="20"/>
        </w:rPr>
      </w:pPr>
      <w:r w:rsidRPr="00B65BF6">
        <w:rPr>
          <w:rFonts w:cs="Arial"/>
          <w:color w:val="000000"/>
          <w:sz w:val="20"/>
          <w:szCs w:val="20"/>
        </w:rPr>
        <w:t xml:space="preserve">Das auf der Fähre eingesetzte XMP 76P-Batteriesystem wird zwei Zwillings-Elektromotoren antreiben. Die Fähre kann dadurch eine </w:t>
      </w:r>
      <w:r w:rsidRPr="00B65BF6">
        <w:rPr>
          <w:rFonts w:cs="Arial"/>
          <w:color w:val="000000"/>
          <w:sz w:val="20"/>
          <w:szCs w:val="20"/>
        </w:rPr>
        <w:lastRenderedPageBreak/>
        <w:t xml:space="preserve">Betriebsgeschwindigkeit von 20 Knoten erreichen und zwischen den Ladevorgängen eine Stunde lang kontinuierlich betrieben werden. Aufgrund des Designs und der beim Bau des Schiffes verwendeten Materialien </w:t>
      </w:r>
      <w:r w:rsidR="00EE29DB">
        <w:rPr>
          <w:rFonts w:cs="Arial"/>
          <w:color w:val="000000"/>
          <w:sz w:val="20"/>
          <w:szCs w:val="20"/>
        </w:rPr>
        <w:t>–</w:t>
      </w:r>
      <w:r w:rsidRPr="00B65BF6">
        <w:rPr>
          <w:rFonts w:cs="Arial"/>
          <w:color w:val="000000"/>
          <w:sz w:val="20"/>
          <w:szCs w:val="20"/>
        </w:rPr>
        <w:t xml:space="preserve"> </w:t>
      </w:r>
      <w:r w:rsidR="00342719">
        <w:rPr>
          <w:rFonts w:cs="Arial"/>
          <w:color w:val="000000"/>
          <w:sz w:val="20"/>
          <w:szCs w:val="20"/>
        </w:rPr>
        <w:t xml:space="preserve">unter anderem </w:t>
      </w:r>
      <w:r w:rsidR="00B13EF3">
        <w:rPr>
          <w:rFonts w:cs="Arial"/>
          <w:color w:val="000000"/>
          <w:sz w:val="20"/>
          <w:szCs w:val="20"/>
        </w:rPr>
        <w:t xml:space="preserve">hat es einen </w:t>
      </w:r>
      <w:r w:rsidRPr="00B65BF6">
        <w:rPr>
          <w:rFonts w:cs="Arial"/>
          <w:color w:val="000000"/>
          <w:sz w:val="20"/>
          <w:szCs w:val="20"/>
        </w:rPr>
        <w:t>leichte</w:t>
      </w:r>
      <w:r w:rsidR="00B13EF3">
        <w:rPr>
          <w:rFonts w:cs="Arial"/>
          <w:color w:val="000000"/>
          <w:sz w:val="20"/>
          <w:szCs w:val="20"/>
        </w:rPr>
        <w:t>n,</w:t>
      </w:r>
      <w:r w:rsidRPr="00B65BF6">
        <w:rPr>
          <w:rFonts w:cs="Arial"/>
          <w:color w:val="000000"/>
          <w:sz w:val="20"/>
          <w:szCs w:val="20"/>
        </w:rPr>
        <w:t xml:space="preserve"> kanuförmige</w:t>
      </w:r>
      <w:r w:rsidR="00B13EF3">
        <w:rPr>
          <w:rFonts w:cs="Arial"/>
          <w:color w:val="000000"/>
          <w:sz w:val="20"/>
          <w:szCs w:val="20"/>
        </w:rPr>
        <w:t>n</w:t>
      </w:r>
      <w:r w:rsidRPr="00B65BF6">
        <w:rPr>
          <w:rFonts w:cs="Arial"/>
          <w:color w:val="000000"/>
          <w:sz w:val="20"/>
          <w:szCs w:val="20"/>
        </w:rPr>
        <w:t xml:space="preserve"> Verdrängerrumpf aus Kohlefaser </w:t>
      </w:r>
      <w:r w:rsidR="00EE29DB">
        <w:rPr>
          <w:rFonts w:cs="Arial"/>
          <w:color w:val="000000"/>
          <w:sz w:val="20"/>
          <w:szCs w:val="20"/>
        </w:rPr>
        <w:t>–</w:t>
      </w:r>
      <w:r w:rsidRPr="00B65BF6">
        <w:rPr>
          <w:rFonts w:cs="Arial"/>
          <w:color w:val="000000"/>
          <w:sz w:val="20"/>
          <w:szCs w:val="20"/>
        </w:rPr>
        <w:t xml:space="preserve"> war den Ingenieuren der McKay Group die Modularität des Systems besonders wichtig. </w:t>
      </w:r>
      <w:r w:rsidR="00D82EDF">
        <w:rPr>
          <w:rFonts w:cs="Arial"/>
          <w:color w:val="000000"/>
          <w:sz w:val="20"/>
          <w:szCs w:val="20"/>
        </w:rPr>
        <w:t>Letztendlich wurden die</w:t>
      </w:r>
      <w:r w:rsidR="00B13EF3">
        <w:rPr>
          <w:rFonts w:cs="Arial"/>
          <w:color w:val="000000"/>
          <w:sz w:val="20"/>
          <w:szCs w:val="20"/>
        </w:rPr>
        <w:t xml:space="preserve"> </w:t>
      </w:r>
      <w:r w:rsidRPr="00B65BF6">
        <w:rPr>
          <w:rFonts w:cs="Arial"/>
          <w:color w:val="000000"/>
          <w:sz w:val="20"/>
          <w:szCs w:val="20"/>
        </w:rPr>
        <w:t xml:space="preserve">XMP 76P-Packs </w:t>
      </w:r>
      <w:r w:rsidR="00D82EDF">
        <w:rPr>
          <w:rFonts w:cs="Arial"/>
          <w:color w:val="000000"/>
          <w:sz w:val="20"/>
          <w:szCs w:val="20"/>
        </w:rPr>
        <w:t xml:space="preserve">auf zwei </w:t>
      </w:r>
      <w:r w:rsidRPr="00B65BF6">
        <w:rPr>
          <w:rFonts w:cs="Arial"/>
          <w:color w:val="000000"/>
          <w:sz w:val="20"/>
          <w:szCs w:val="20"/>
        </w:rPr>
        <w:t xml:space="preserve">Batterieräume </w:t>
      </w:r>
      <w:r w:rsidR="00D82EDF">
        <w:rPr>
          <w:rFonts w:cs="Arial"/>
          <w:color w:val="000000"/>
          <w:sz w:val="20"/>
          <w:szCs w:val="20"/>
        </w:rPr>
        <w:t xml:space="preserve">aufgeteilt </w:t>
      </w:r>
      <w:r w:rsidR="00B13EF3">
        <w:rPr>
          <w:rFonts w:cs="Arial"/>
          <w:color w:val="000000"/>
          <w:sz w:val="20"/>
          <w:szCs w:val="20"/>
        </w:rPr>
        <w:t>und miteinander vernetzt.</w:t>
      </w:r>
      <w:r w:rsidR="00560E8D" w:rsidRPr="00B65BF6">
        <w:rPr>
          <w:rFonts w:cs="Arial"/>
          <w:color w:val="000000"/>
          <w:sz w:val="20"/>
          <w:szCs w:val="20"/>
        </w:rPr>
        <w:t xml:space="preserve"> </w:t>
      </w:r>
    </w:p>
    <w:p w14:paraId="67D22834" w14:textId="3BC6BABF" w:rsidR="00560E8D" w:rsidRPr="00B65BF6" w:rsidRDefault="00D070E1" w:rsidP="00560E8D">
      <w:pPr>
        <w:spacing w:after="120" w:line="360" w:lineRule="auto"/>
        <w:rPr>
          <w:rFonts w:cs="Arial"/>
          <w:color w:val="000000"/>
          <w:sz w:val="20"/>
          <w:szCs w:val="20"/>
        </w:rPr>
      </w:pPr>
      <w:r w:rsidRPr="00B65BF6">
        <w:rPr>
          <w:rFonts w:cs="Arial"/>
          <w:color w:val="000000"/>
          <w:sz w:val="20"/>
          <w:szCs w:val="20"/>
        </w:rPr>
        <w:t>„</w:t>
      </w:r>
      <w:r w:rsidR="00560E8D" w:rsidRPr="00B65BF6">
        <w:rPr>
          <w:rFonts w:cs="Arial"/>
          <w:color w:val="000000"/>
          <w:sz w:val="20"/>
          <w:szCs w:val="20"/>
        </w:rPr>
        <w:t>Dieses Projekt hat für unser Unternehmen Maßstäbe gesetzt</w:t>
      </w:r>
      <w:r w:rsidR="00E3735E" w:rsidRPr="00B65BF6">
        <w:rPr>
          <w:rFonts w:cs="Arial"/>
          <w:color w:val="000000"/>
          <w:sz w:val="20"/>
          <w:szCs w:val="20"/>
        </w:rPr>
        <w:t>“</w:t>
      </w:r>
      <w:r w:rsidR="00560E8D" w:rsidRPr="00B65BF6">
        <w:rPr>
          <w:rFonts w:cs="Arial"/>
          <w:color w:val="000000"/>
          <w:sz w:val="20"/>
          <w:szCs w:val="20"/>
        </w:rPr>
        <w:t xml:space="preserve">, </w:t>
      </w:r>
      <w:r w:rsidR="00342719">
        <w:rPr>
          <w:rFonts w:cs="Arial"/>
          <w:color w:val="000000"/>
          <w:sz w:val="20"/>
          <w:szCs w:val="20"/>
        </w:rPr>
        <w:t>erklärt</w:t>
      </w:r>
      <w:r w:rsidR="00560E8D" w:rsidRPr="00B65BF6">
        <w:rPr>
          <w:rFonts w:cs="Arial"/>
          <w:color w:val="000000"/>
          <w:sz w:val="20"/>
          <w:szCs w:val="20"/>
        </w:rPr>
        <w:t xml:space="preserve"> Ben Haselden, Marine Manager</w:t>
      </w:r>
      <w:r w:rsidRPr="00B65BF6">
        <w:rPr>
          <w:rFonts w:cs="Arial"/>
          <w:color w:val="000000"/>
          <w:sz w:val="20"/>
          <w:szCs w:val="20"/>
        </w:rPr>
        <w:t xml:space="preserve"> bei der McKay Group</w:t>
      </w:r>
      <w:r w:rsidR="00560E8D" w:rsidRPr="00B65BF6">
        <w:rPr>
          <w:rFonts w:cs="Arial"/>
          <w:color w:val="000000"/>
          <w:sz w:val="20"/>
          <w:szCs w:val="20"/>
        </w:rPr>
        <w:t xml:space="preserve">. </w:t>
      </w:r>
      <w:r w:rsidRPr="00B65BF6">
        <w:rPr>
          <w:rFonts w:cs="Arial"/>
          <w:color w:val="000000"/>
          <w:sz w:val="20"/>
          <w:szCs w:val="20"/>
        </w:rPr>
        <w:t>„</w:t>
      </w:r>
      <w:r w:rsidR="00560E8D" w:rsidRPr="00B65BF6">
        <w:rPr>
          <w:rFonts w:cs="Arial"/>
          <w:color w:val="000000"/>
          <w:sz w:val="20"/>
          <w:szCs w:val="20"/>
        </w:rPr>
        <w:t xml:space="preserve">Wir </w:t>
      </w:r>
      <w:r w:rsidR="006D4A30">
        <w:rPr>
          <w:rFonts w:cs="Arial"/>
          <w:color w:val="000000"/>
          <w:sz w:val="20"/>
          <w:szCs w:val="20"/>
        </w:rPr>
        <w:t xml:space="preserve">waren auf der Suche nach einem </w:t>
      </w:r>
      <w:r w:rsidR="00560E8D" w:rsidRPr="00B65BF6">
        <w:rPr>
          <w:rFonts w:cs="Arial"/>
          <w:color w:val="000000"/>
          <w:sz w:val="20"/>
          <w:szCs w:val="20"/>
        </w:rPr>
        <w:t>Lithium-Ionen-Batteriesystem, das mehrere Anforderungen erfüllen konnte</w:t>
      </w:r>
      <w:r w:rsidR="006D4A30">
        <w:rPr>
          <w:rFonts w:cs="Arial"/>
          <w:color w:val="000000"/>
          <w:sz w:val="20"/>
          <w:szCs w:val="20"/>
        </w:rPr>
        <w:t xml:space="preserve"> -</w:t>
      </w:r>
      <w:r w:rsidR="00560E8D" w:rsidRPr="00B65BF6">
        <w:rPr>
          <w:rFonts w:cs="Arial"/>
          <w:color w:val="000000"/>
          <w:sz w:val="20"/>
          <w:szCs w:val="20"/>
        </w:rPr>
        <w:t xml:space="preserve"> wie hohe Ladekapazität, hohe Leistungsdichte und Modularität</w:t>
      </w:r>
      <w:r w:rsidR="00342719">
        <w:rPr>
          <w:rFonts w:cs="Arial"/>
          <w:color w:val="000000"/>
          <w:sz w:val="20"/>
          <w:szCs w:val="20"/>
        </w:rPr>
        <w:t>. Die</w:t>
      </w:r>
      <w:r w:rsidR="00560E8D" w:rsidRPr="00B65BF6">
        <w:rPr>
          <w:rFonts w:cs="Arial"/>
          <w:color w:val="000000"/>
          <w:sz w:val="20"/>
          <w:szCs w:val="20"/>
        </w:rPr>
        <w:t xml:space="preserve"> XMP 76P-Packs von XALT Energy</w:t>
      </w:r>
      <w:r w:rsidRPr="00B65BF6">
        <w:rPr>
          <w:rFonts w:cs="Arial"/>
          <w:color w:val="000000"/>
          <w:sz w:val="20"/>
          <w:szCs w:val="20"/>
        </w:rPr>
        <w:t xml:space="preserve"> boten die perfekte L</w:t>
      </w:r>
      <w:r w:rsidR="00560E8D" w:rsidRPr="00B65BF6">
        <w:rPr>
          <w:rFonts w:cs="Arial"/>
          <w:color w:val="000000"/>
          <w:sz w:val="20"/>
          <w:szCs w:val="20"/>
        </w:rPr>
        <w:t>ösung</w:t>
      </w:r>
      <w:r w:rsidR="00151290">
        <w:rPr>
          <w:rFonts w:cs="Arial"/>
          <w:color w:val="000000"/>
          <w:sz w:val="20"/>
          <w:szCs w:val="20"/>
        </w:rPr>
        <w:t xml:space="preserve"> für unser Problem</w:t>
      </w:r>
      <w:r w:rsidR="00560E8D" w:rsidRPr="00B65BF6">
        <w:rPr>
          <w:rFonts w:cs="Arial"/>
          <w:color w:val="000000"/>
          <w:sz w:val="20"/>
          <w:szCs w:val="20"/>
        </w:rPr>
        <w:t>.</w:t>
      </w:r>
      <w:r w:rsidRPr="00B65BF6">
        <w:rPr>
          <w:rFonts w:cs="Arial"/>
          <w:color w:val="000000"/>
          <w:sz w:val="20"/>
          <w:szCs w:val="20"/>
        </w:rPr>
        <w:t>“</w:t>
      </w:r>
    </w:p>
    <w:p w14:paraId="045D526C" w14:textId="7A3D694B" w:rsidR="00560E8D" w:rsidRPr="00B65BF6" w:rsidRDefault="00D70A51" w:rsidP="00560E8D">
      <w:pPr>
        <w:spacing w:after="120" w:line="360" w:lineRule="auto"/>
        <w:rPr>
          <w:rFonts w:cs="Arial"/>
          <w:color w:val="000000"/>
          <w:sz w:val="20"/>
          <w:szCs w:val="20"/>
        </w:rPr>
      </w:pPr>
      <w:r>
        <w:rPr>
          <w:rFonts w:cs="Arial"/>
          <w:color w:val="000000"/>
          <w:sz w:val="20"/>
          <w:szCs w:val="20"/>
        </w:rPr>
        <w:t>Nelius</w:t>
      </w:r>
      <w:r w:rsidR="00EB2CF7">
        <w:rPr>
          <w:rFonts w:cs="Arial"/>
          <w:color w:val="000000"/>
          <w:sz w:val="20"/>
          <w:szCs w:val="20"/>
        </w:rPr>
        <w:t xml:space="preserve"> geht davon aus, dass sich a</w:t>
      </w:r>
      <w:r w:rsidR="00560E8D" w:rsidRPr="00B65BF6">
        <w:rPr>
          <w:rFonts w:cs="Arial"/>
          <w:color w:val="000000"/>
          <w:sz w:val="20"/>
          <w:szCs w:val="20"/>
        </w:rPr>
        <w:t xml:space="preserve">us der erfolgreichen Zusammenarbeit mit der McKay Group weitere </w:t>
      </w:r>
      <w:r w:rsidR="00120B11">
        <w:rPr>
          <w:rFonts w:cs="Arial"/>
          <w:color w:val="000000"/>
          <w:sz w:val="20"/>
          <w:szCs w:val="20"/>
        </w:rPr>
        <w:t>Projekte</w:t>
      </w:r>
      <w:r w:rsidR="00560E8D" w:rsidRPr="00B65BF6">
        <w:rPr>
          <w:rFonts w:cs="Arial"/>
          <w:color w:val="000000"/>
          <w:sz w:val="20"/>
          <w:szCs w:val="20"/>
        </w:rPr>
        <w:t xml:space="preserve"> ergeben</w:t>
      </w:r>
      <w:r w:rsidR="00EB2CF7">
        <w:rPr>
          <w:rFonts w:cs="Arial"/>
          <w:color w:val="000000"/>
          <w:sz w:val="20"/>
          <w:szCs w:val="20"/>
        </w:rPr>
        <w:t xml:space="preserve"> werden</w:t>
      </w:r>
      <w:r w:rsidR="00560E8D" w:rsidRPr="00B65BF6">
        <w:rPr>
          <w:rFonts w:cs="Arial"/>
          <w:color w:val="000000"/>
          <w:sz w:val="20"/>
          <w:szCs w:val="20"/>
        </w:rPr>
        <w:t>.</w:t>
      </w:r>
    </w:p>
    <w:p w14:paraId="70350E5F" w14:textId="06728CC2" w:rsidR="006B3FF1" w:rsidRPr="00B65BF6" w:rsidRDefault="00D070E1" w:rsidP="00237CDC">
      <w:pPr>
        <w:spacing w:after="120" w:line="360" w:lineRule="auto"/>
        <w:rPr>
          <w:rFonts w:cs="Arial"/>
          <w:color w:val="000000"/>
          <w:sz w:val="20"/>
          <w:szCs w:val="20"/>
        </w:rPr>
      </w:pPr>
      <w:r w:rsidRPr="00B65BF6">
        <w:rPr>
          <w:rFonts w:cs="Arial"/>
          <w:color w:val="000000"/>
          <w:sz w:val="20"/>
          <w:szCs w:val="20"/>
        </w:rPr>
        <w:t>„</w:t>
      </w:r>
      <w:r w:rsidR="00560E8D" w:rsidRPr="00B65BF6">
        <w:rPr>
          <w:rFonts w:cs="Arial"/>
          <w:color w:val="000000"/>
          <w:sz w:val="20"/>
          <w:szCs w:val="20"/>
        </w:rPr>
        <w:t xml:space="preserve">Wir konnten </w:t>
      </w:r>
      <w:r w:rsidR="00D857CF">
        <w:rPr>
          <w:rFonts w:cs="Arial"/>
          <w:color w:val="000000"/>
          <w:sz w:val="20"/>
          <w:szCs w:val="20"/>
        </w:rPr>
        <w:t xml:space="preserve">bei diesem </w:t>
      </w:r>
      <w:r w:rsidR="00560E8D" w:rsidRPr="00B65BF6">
        <w:rPr>
          <w:rFonts w:cs="Arial"/>
          <w:color w:val="000000"/>
          <w:sz w:val="20"/>
          <w:szCs w:val="20"/>
        </w:rPr>
        <w:t>Projekt die Anforderungen der McKay Group sowohl auf Produkt- als auch auf Serviceebene erfüllen</w:t>
      </w:r>
      <w:r w:rsidRPr="00B65BF6">
        <w:rPr>
          <w:rFonts w:cs="Arial"/>
          <w:color w:val="000000"/>
          <w:sz w:val="20"/>
          <w:szCs w:val="20"/>
        </w:rPr>
        <w:t>“</w:t>
      </w:r>
      <w:r w:rsidR="00560E8D" w:rsidRPr="00B65BF6">
        <w:rPr>
          <w:rFonts w:cs="Arial"/>
          <w:color w:val="000000"/>
          <w:sz w:val="20"/>
          <w:szCs w:val="20"/>
        </w:rPr>
        <w:t xml:space="preserve">, erklärt er. </w:t>
      </w:r>
      <w:r w:rsidRPr="00B65BF6">
        <w:rPr>
          <w:rFonts w:cs="Arial"/>
          <w:color w:val="000000"/>
          <w:sz w:val="20"/>
          <w:szCs w:val="20"/>
        </w:rPr>
        <w:t>„</w:t>
      </w:r>
      <w:r w:rsidR="005701AD" w:rsidRPr="005701AD">
        <w:rPr>
          <w:rFonts w:cs="Arial"/>
          <w:color w:val="000000"/>
          <w:sz w:val="20"/>
          <w:szCs w:val="20"/>
        </w:rPr>
        <w:t xml:space="preserve">Unsere Unternehmen </w:t>
      </w:r>
      <w:r w:rsidR="0005589F">
        <w:rPr>
          <w:rFonts w:cs="Arial"/>
          <w:color w:val="000000"/>
          <w:sz w:val="20"/>
          <w:szCs w:val="20"/>
        </w:rPr>
        <w:t>haben beide das Ziel,</w:t>
      </w:r>
      <w:r w:rsidR="005701AD" w:rsidRPr="005701AD">
        <w:rPr>
          <w:rFonts w:cs="Arial"/>
          <w:color w:val="000000"/>
          <w:sz w:val="20"/>
          <w:szCs w:val="20"/>
        </w:rPr>
        <w:t xml:space="preserve"> Kunden auf der ganzen Welt nachhaltige Energieoptionen anzubieten</w:t>
      </w:r>
      <w:r w:rsidR="0005589F">
        <w:rPr>
          <w:rFonts w:cs="Arial"/>
          <w:color w:val="000000"/>
          <w:sz w:val="20"/>
          <w:szCs w:val="20"/>
        </w:rPr>
        <w:t xml:space="preserve">. </w:t>
      </w:r>
      <w:r w:rsidR="00C97A21">
        <w:rPr>
          <w:rFonts w:cs="Arial"/>
          <w:color w:val="000000"/>
          <w:sz w:val="20"/>
          <w:szCs w:val="20"/>
        </w:rPr>
        <w:t>D</w:t>
      </w:r>
      <w:r w:rsidR="00C97A21" w:rsidRPr="00C97A21">
        <w:rPr>
          <w:rFonts w:cs="Arial"/>
          <w:color w:val="000000"/>
          <w:sz w:val="20"/>
          <w:szCs w:val="20"/>
        </w:rPr>
        <w:t>aher dürften sich daraus weitere Projekte in der Schifffahrts</w:t>
      </w:r>
      <w:r w:rsidR="00BB3758">
        <w:rPr>
          <w:rFonts w:cs="Arial"/>
          <w:color w:val="000000"/>
          <w:sz w:val="20"/>
          <w:szCs w:val="20"/>
        </w:rPr>
        <w:t>branche</w:t>
      </w:r>
      <w:r w:rsidR="00C97A21" w:rsidRPr="00C97A21">
        <w:rPr>
          <w:rFonts w:cs="Arial"/>
          <w:color w:val="000000"/>
          <w:sz w:val="20"/>
          <w:szCs w:val="20"/>
        </w:rPr>
        <w:t xml:space="preserve"> ergeben </w:t>
      </w:r>
      <w:r w:rsidR="0005589F">
        <w:rPr>
          <w:rFonts w:cs="Arial"/>
          <w:color w:val="000000"/>
          <w:sz w:val="20"/>
          <w:szCs w:val="20"/>
        </w:rPr>
        <w:t>und wir</w:t>
      </w:r>
      <w:r w:rsidR="00560E8D" w:rsidRPr="00B65BF6">
        <w:rPr>
          <w:rFonts w:cs="Arial"/>
          <w:color w:val="000000"/>
          <w:sz w:val="20"/>
          <w:szCs w:val="20"/>
        </w:rPr>
        <w:t xml:space="preserve"> freuen uns </w:t>
      </w:r>
      <w:r w:rsidR="0005589F">
        <w:rPr>
          <w:rFonts w:cs="Arial"/>
          <w:color w:val="000000"/>
          <w:sz w:val="20"/>
          <w:szCs w:val="20"/>
        </w:rPr>
        <w:t xml:space="preserve">bereits </w:t>
      </w:r>
      <w:r w:rsidR="00560E8D" w:rsidRPr="00B65BF6">
        <w:rPr>
          <w:rFonts w:cs="Arial"/>
          <w:color w:val="000000"/>
          <w:sz w:val="20"/>
          <w:szCs w:val="20"/>
        </w:rPr>
        <w:t>auf eine</w:t>
      </w:r>
      <w:r w:rsidR="0005589F">
        <w:rPr>
          <w:rFonts w:cs="Arial"/>
          <w:color w:val="000000"/>
          <w:sz w:val="20"/>
          <w:szCs w:val="20"/>
        </w:rPr>
        <w:t xml:space="preserve"> </w:t>
      </w:r>
      <w:r w:rsidR="001225B0">
        <w:rPr>
          <w:rFonts w:cs="Arial"/>
          <w:color w:val="000000"/>
          <w:sz w:val="20"/>
          <w:szCs w:val="20"/>
        </w:rPr>
        <w:t>neuerliche</w:t>
      </w:r>
      <w:r w:rsidR="0005589F">
        <w:rPr>
          <w:rFonts w:cs="Arial"/>
          <w:color w:val="000000"/>
          <w:sz w:val="20"/>
          <w:szCs w:val="20"/>
        </w:rPr>
        <w:t xml:space="preserve"> </w:t>
      </w:r>
      <w:r w:rsidR="00560E8D" w:rsidRPr="00B65BF6">
        <w:rPr>
          <w:rFonts w:cs="Arial"/>
          <w:color w:val="000000"/>
          <w:sz w:val="20"/>
          <w:szCs w:val="20"/>
        </w:rPr>
        <w:t>Zusammenarbeit mit der McKay Group.</w:t>
      </w:r>
      <w:r w:rsidRPr="00B65BF6">
        <w:rPr>
          <w:rFonts w:cs="Arial"/>
          <w:color w:val="000000"/>
          <w:sz w:val="20"/>
          <w:szCs w:val="20"/>
        </w:rPr>
        <w:t>“</w:t>
      </w:r>
    </w:p>
    <w:p w14:paraId="3E75581C" w14:textId="77777777" w:rsidR="00AD01FD" w:rsidRPr="00151290" w:rsidRDefault="006B3FF1" w:rsidP="002F2192">
      <w:pPr>
        <w:spacing w:after="120" w:line="360" w:lineRule="auto"/>
        <w:rPr>
          <w:rFonts w:cs="Arial"/>
          <w:color w:val="000000"/>
          <w:sz w:val="22"/>
          <w:szCs w:val="22"/>
        </w:rPr>
      </w:pPr>
      <w:r w:rsidRPr="00560E8D">
        <w:rPr>
          <w:rFonts w:cs="Arial"/>
          <w:color w:val="000000"/>
          <w:sz w:val="22"/>
          <w:szCs w:val="22"/>
        </w:rPr>
        <w:tab/>
      </w:r>
      <w:r w:rsidRPr="00560E8D">
        <w:rPr>
          <w:rFonts w:cs="Arial"/>
          <w:color w:val="000000"/>
          <w:sz w:val="22"/>
          <w:szCs w:val="22"/>
        </w:rPr>
        <w:tab/>
      </w:r>
      <w:r w:rsidRPr="00560E8D">
        <w:rPr>
          <w:rFonts w:cs="Arial"/>
          <w:color w:val="000000"/>
          <w:sz w:val="22"/>
          <w:szCs w:val="22"/>
        </w:rPr>
        <w:tab/>
      </w:r>
      <w:r w:rsidRPr="00560E8D">
        <w:rPr>
          <w:rFonts w:cs="Arial"/>
          <w:color w:val="000000"/>
          <w:sz w:val="22"/>
          <w:szCs w:val="22"/>
        </w:rPr>
        <w:tab/>
      </w:r>
      <w:r w:rsidRPr="00560E8D">
        <w:rPr>
          <w:rFonts w:cs="Arial"/>
          <w:color w:val="000000"/>
          <w:sz w:val="22"/>
          <w:szCs w:val="22"/>
        </w:rPr>
        <w:tab/>
      </w:r>
      <w:r w:rsidRPr="00151290">
        <w:rPr>
          <w:rFonts w:cs="Arial"/>
          <w:color w:val="000000"/>
          <w:sz w:val="22"/>
          <w:szCs w:val="22"/>
        </w:rPr>
        <w:t>###</w:t>
      </w:r>
    </w:p>
    <w:p w14:paraId="31BDAE1C" w14:textId="5B6429D2" w:rsidR="008D253B" w:rsidRPr="00151290" w:rsidRDefault="008D253B" w:rsidP="008D253B">
      <w:pPr>
        <w:rPr>
          <w:rFonts w:cs="Arial"/>
          <w:i/>
          <w:noProof/>
          <w:color w:val="000000"/>
          <w:sz w:val="18"/>
          <w:szCs w:val="18"/>
          <w:lang w:eastAsia="zh-CN"/>
        </w:rPr>
      </w:pPr>
      <w:r w:rsidRPr="00151290">
        <w:rPr>
          <w:rFonts w:cs="Arial"/>
          <w:b/>
          <w:i/>
          <w:color w:val="000000"/>
          <w:sz w:val="18"/>
          <w:szCs w:val="18"/>
        </w:rPr>
        <w:t>Bild:</w:t>
      </w:r>
      <w:r w:rsidRPr="00151290">
        <w:rPr>
          <w:rFonts w:cs="Arial"/>
          <w:i/>
          <w:color w:val="000000"/>
          <w:sz w:val="18"/>
          <w:szCs w:val="18"/>
        </w:rPr>
        <w:t xml:space="preserve"> Freudenberg_img_BatteryFerry</w:t>
      </w:r>
      <w:r w:rsidR="00146956">
        <w:rPr>
          <w:rFonts w:cs="Arial"/>
          <w:i/>
          <w:color w:val="000000"/>
          <w:sz w:val="18"/>
          <w:szCs w:val="18"/>
        </w:rPr>
        <w:t>_DE</w:t>
      </w:r>
      <w:r w:rsidRPr="00151290">
        <w:rPr>
          <w:rFonts w:cs="Arial"/>
          <w:i/>
          <w:color w:val="000000"/>
          <w:sz w:val="18"/>
          <w:szCs w:val="18"/>
        </w:rPr>
        <w:t xml:space="preserve">.jpg / </w:t>
      </w:r>
      <w:r w:rsidRPr="00151290">
        <w:rPr>
          <w:rFonts w:cs="Arial"/>
          <w:i/>
          <w:noProof/>
          <w:color w:val="000000"/>
          <w:sz w:val="18"/>
          <w:szCs w:val="18"/>
          <w:lang w:eastAsia="zh-CN"/>
        </w:rPr>
        <w:t>Copyright: Freudenberg Sealing Technologies 2021</w:t>
      </w:r>
    </w:p>
    <w:p w14:paraId="54CD460E" w14:textId="77777777" w:rsidR="008D253B" w:rsidRPr="00151290" w:rsidRDefault="008D253B" w:rsidP="008D253B">
      <w:pPr>
        <w:rPr>
          <w:rFonts w:cs="Arial"/>
          <w:i/>
          <w:noProof/>
          <w:color w:val="000000"/>
          <w:sz w:val="18"/>
          <w:szCs w:val="18"/>
          <w:lang w:eastAsia="zh-CN"/>
        </w:rPr>
      </w:pPr>
    </w:p>
    <w:p w14:paraId="6143D612" w14:textId="77777777" w:rsidR="008D253B" w:rsidRPr="00BE7ACC" w:rsidRDefault="008D253B" w:rsidP="008D253B">
      <w:pPr>
        <w:rPr>
          <w:rFonts w:cs="Arial"/>
          <w:b/>
          <w:color w:val="000000"/>
          <w:sz w:val="18"/>
          <w:szCs w:val="18"/>
        </w:rPr>
      </w:pPr>
      <w:r w:rsidRPr="00BE7ACC">
        <w:rPr>
          <w:rFonts w:cs="Arial"/>
          <w:b/>
          <w:color w:val="000000"/>
          <w:sz w:val="18"/>
          <w:szCs w:val="18"/>
        </w:rPr>
        <w:t>Über Freudenberg Sealing Technologies</w:t>
      </w:r>
    </w:p>
    <w:p w14:paraId="027862BC" w14:textId="1D25DE38" w:rsidR="008D253B" w:rsidRPr="0081164A" w:rsidRDefault="008D253B" w:rsidP="008D253B">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20</w:t>
      </w:r>
      <w:r w:rsidRPr="00BE7ACC">
        <w:rPr>
          <w:rFonts w:cs="Arial"/>
          <w:color w:val="000000"/>
          <w:sz w:val="18"/>
          <w:szCs w:val="18"/>
        </w:rPr>
        <w:t xml:space="preserve"> erzielte Freudenberg Sealing Technologies einen Umsatz von </w:t>
      </w:r>
      <w:r>
        <w:rPr>
          <w:rFonts w:cs="Arial"/>
          <w:color w:val="000000"/>
          <w:sz w:val="18"/>
          <w:szCs w:val="18"/>
        </w:rPr>
        <w:t>rund 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5F7072E1" w14:textId="77777777" w:rsidR="008D253B" w:rsidRDefault="008D253B" w:rsidP="008D253B">
      <w:pPr>
        <w:rPr>
          <w:rFonts w:cs="Arial"/>
          <w:color w:val="000000"/>
          <w:sz w:val="18"/>
          <w:szCs w:val="18"/>
        </w:rPr>
      </w:pPr>
    </w:p>
    <w:p w14:paraId="77F3FE80" w14:textId="48BF2A1B" w:rsidR="008D253B" w:rsidRPr="00BE7ACC" w:rsidRDefault="008D253B" w:rsidP="008D253B">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w:t>
      </w:r>
      <w:r>
        <w:rPr>
          <w:rFonts w:cs="Arial"/>
          <w:color w:val="000000"/>
          <w:sz w:val="18"/>
          <w:szCs w:val="18"/>
        </w:rPr>
        <w:t>d Sonstiges im Geschäftsjahr 2020</w:t>
      </w:r>
      <w:r w:rsidRPr="00BE7ACC">
        <w:rPr>
          <w:rFonts w:cs="Arial"/>
          <w:color w:val="000000"/>
          <w:sz w:val="18"/>
          <w:szCs w:val="18"/>
        </w:rPr>
        <w:t xml:space="preserve"> einen Umsatz von rund </w:t>
      </w:r>
      <w:r>
        <w:rPr>
          <w:rFonts w:cs="Arial"/>
          <w:color w:val="000000"/>
          <w:sz w:val="18"/>
          <w:szCs w:val="18"/>
        </w:rPr>
        <w:t>8,8</w:t>
      </w:r>
      <w:r w:rsidRPr="00BE7ACC">
        <w:rPr>
          <w:rFonts w:cs="Arial"/>
          <w:color w:val="000000"/>
          <w:sz w:val="18"/>
          <w:szCs w:val="18"/>
        </w:rPr>
        <w:t xml:space="preserve"> Milliarden Euro erwirtschaftete und in etwa 60 Ländern </w:t>
      </w:r>
      <w:r>
        <w:rPr>
          <w:rFonts w:cs="Arial"/>
          <w:color w:val="000000"/>
          <w:sz w:val="18"/>
          <w:szCs w:val="18"/>
        </w:rPr>
        <w:t>zirka 48.</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66776065" w14:textId="77777777" w:rsidR="008D253B" w:rsidRDefault="008D253B" w:rsidP="008D253B">
      <w:pPr>
        <w:rPr>
          <w:b/>
          <w:sz w:val="18"/>
          <w:szCs w:val="18"/>
        </w:rPr>
      </w:pPr>
    </w:p>
    <w:p w14:paraId="0CB9F21D" w14:textId="77777777" w:rsidR="008D253B" w:rsidRPr="00BE7ACC" w:rsidRDefault="008D253B" w:rsidP="008D253B">
      <w:pPr>
        <w:rPr>
          <w:sz w:val="18"/>
          <w:szCs w:val="18"/>
        </w:rPr>
      </w:pPr>
      <w:r w:rsidRPr="00BE7ACC">
        <w:rPr>
          <w:b/>
          <w:sz w:val="18"/>
          <w:szCs w:val="18"/>
        </w:rPr>
        <w:t xml:space="preserve">Kontakt </w:t>
      </w:r>
    </w:p>
    <w:p w14:paraId="5489F9D5" w14:textId="77777777" w:rsidR="008D253B" w:rsidRPr="003E27F6" w:rsidRDefault="008D253B" w:rsidP="008D253B">
      <w:pPr>
        <w:rPr>
          <w:sz w:val="18"/>
          <w:szCs w:val="18"/>
        </w:rPr>
      </w:pPr>
      <w:r w:rsidRPr="00BE7ACC">
        <w:rPr>
          <w:sz w:val="18"/>
          <w:szCs w:val="18"/>
        </w:rPr>
        <w:t xml:space="preserve">Freudenberg Sealing Technologies </w:t>
      </w:r>
    </w:p>
    <w:p w14:paraId="4C423C2A" w14:textId="77777777" w:rsidR="008D253B" w:rsidRPr="003E27F6" w:rsidRDefault="008D253B" w:rsidP="008D253B">
      <w:pPr>
        <w:rPr>
          <w:sz w:val="18"/>
          <w:szCs w:val="18"/>
        </w:rPr>
      </w:pPr>
      <w:r w:rsidRPr="003E27F6">
        <w:rPr>
          <w:sz w:val="18"/>
          <w:szCs w:val="18"/>
        </w:rPr>
        <w:t>Ulrike Reich, Head of Media Relations</w:t>
      </w:r>
    </w:p>
    <w:p w14:paraId="240B04A8" w14:textId="77777777" w:rsidR="008D253B" w:rsidRPr="00BE7ACC" w:rsidRDefault="008D253B" w:rsidP="008D253B">
      <w:pPr>
        <w:rPr>
          <w:sz w:val="18"/>
          <w:szCs w:val="18"/>
        </w:rPr>
      </w:pPr>
      <w:r w:rsidRPr="00BE7ACC">
        <w:rPr>
          <w:sz w:val="18"/>
          <w:szCs w:val="18"/>
        </w:rPr>
        <w:t>Höhnerweg 2 - 4</w:t>
      </w:r>
    </w:p>
    <w:p w14:paraId="55BE5C00" w14:textId="77777777" w:rsidR="008D253B" w:rsidRPr="00BE7ACC" w:rsidRDefault="008D253B" w:rsidP="008D253B">
      <w:pPr>
        <w:rPr>
          <w:sz w:val="18"/>
          <w:szCs w:val="18"/>
        </w:rPr>
      </w:pPr>
      <w:r w:rsidRPr="00BE7ACC">
        <w:rPr>
          <w:sz w:val="18"/>
          <w:szCs w:val="18"/>
        </w:rPr>
        <w:t xml:space="preserve">D-69465 Weinheim </w:t>
      </w:r>
      <w:r w:rsidRPr="00BE7ACC">
        <w:rPr>
          <w:sz w:val="18"/>
          <w:szCs w:val="18"/>
        </w:rPr>
        <w:tab/>
      </w:r>
    </w:p>
    <w:p w14:paraId="02DC43F8" w14:textId="77777777" w:rsidR="008D253B" w:rsidRPr="00BE7ACC" w:rsidRDefault="008D253B" w:rsidP="008D253B">
      <w:pPr>
        <w:rPr>
          <w:sz w:val="18"/>
          <w:szCs w:val="18"/>
        </w:rPr>
      </w:pPr>
    </w:p>
    <w:p w14:paraId="57283E02" w14:textId="77777777" w:rsidR="008D253B" w:rsidRPr="00BE7ACC" w:rsidRDefault="008D253B" w:rsidP="008D253B">
      <w:pPr>
        <w:rPr>
          <w:sz w:val="18"/>
          <w:szCs w:val="18"/>
        </w:rPr>
      </w:pPr>
      <w:r w:rsidRPr="00BE7ACC">
        <w:rPr>
          <w:sz w:val="18"/>
          <w:szCs w:val="18"/>
        </w:rPr>
        <w:t>Telefon: +49 6201 80 5713</w:t>
      </w:r>
    </w:p>
    <w:p w14:paraId="3DDFC66B" w14:textId="77777777" w:rsidR="008D253B" w:rsidRPr="00BE7ACC" w:rsidRDefault="008D253B" w:rsidP="008D253B">
      <w:pPr>
        <w:rPr>
          <w:sz w:val="18"/>
          <w:szCs w:val="18"/>
        </w:rPr>
      </w:pPr>
      <w:r w:rsidRPr="00BE7ACC">
        <w:rPr>
          <w:sz w:val="18"/>
          <w:szCs w:val="18"/>
        </w:rPr>
        <w:t>E-Mail: ulrike.reich@fst.com</w:t>
      </w:r>
    </w:p>
    <w:p w14:paraId="4CCBD2BC" w14:textId="77777777" w:rsidR="008D253B" w:rsidRPr="00BE7ACC" w:rsidRDefault="00352B15" w:rsidP="008D253B">
      <w:pPr>
        <w:rPr>
          <w:rStyle w:val="Hyperlink"/>
          <w:sz w:val="18"/>
          <w:szCs w:val="18"/>
        </w:rPr>
      </w:pPr>
      <w:hyperlink r:id="rId13" w:history="1">
        <w:r w:rsidR="008D253B" w:rsidRPr="00BE7ACC">
          <w:rPr>
            <w:rStyle w:val="Hyperlink"/>
            <w:sz w:val="18"/>
            <w:szCs w:val="18"/>
          </w:rPr>
          <w:t>www.fst.com</w:t>
        </w:r>
      </w:hyperlink>
      <w:r w:rsidR="008D253B" w:rsidRPr="00BE7ACC">
        <w:rPr>
          <w:rFonts w:cs="Arial"/>
          <w:color w:val="000000"/>
        </w:rPr>
        <w:t xml:space="preserve"> </w:t>
      </w:r>
      <w:hyperlink r:id="rId14" w:history="1">
        <w:r w:rsidR="008D253B" w:rsidRPr="00BE7ACC">
          <w:rPr>
            <w:rStyle w:val="Hyperlink"/>
            <w:sz w:val="18"/>
            <w:szCs w:val="18"/>
          </w:rPr>
          <w:t>www.twitter.com/Freudenberg_FST</w:t>
        </w:r>
      </w:hyperlink>
      <w:r w:rsidR="008D253B" w:rsidRPr="00BE7ACC">
        <w:rPr>
          <w:sz w:val="18"/>
          <w:szCs w:val="18"/>
        </w:rPr>
        <w:t xml:space="preserve">                       </w:t>
      </w:r>
      <w:r w:rsidR="008D253B" w:rsidRPr="00BE7ACC">
        <w:rPr>
          <w:sz w:val="18"/>
          <w:szCs w:val="18"/>
        </w:rPr>
        <w:cr/>
      </w:r>
      <w:r w:rsidR="008D253B" w:rsidRPr="00BE7ACC">
        <w:rPr>
          <w:rStyle w:val="Hyperlink"/>
          <w:sz w:val="18"/>
          <w:szCs w:val="18"/>
        </w:rPr>
        <w:t>www.youtube.com/freudenbergsealing</w:t>
      </w:r>
    </w:p>
    <w:p w14:paraId="4260444C" w14:textId="77777777" w:rsidR="008D253B" w:rsidRPr="00BE7ACC" w:rsidRDefault="008D253B" w:rsidP="008D253B">
      <w:pPr>
        <w:rPr>
          <w:rFonts w:cs="Arial"/>
          <w:color w:val="000000"/>
          <w:sz w:val="20"/>
          <w:szCs w:val="20"/>
        </w:rPr>
      </w:pPr>
      <w:r w:rsidRPr="00BE7ACC">
        <w:rPr>
          <w:rStyle w:val="Hyperlink"/>
          <w:sz w:val="18"/>
          <w:szCs w:val="18"/>
        </w:rPr>
        <w:t>https://www.fst.de/api/rss/GetPmRssFeed</w:t>
      </w:r>
    </w:p>
    <w:p w14:paraId="0228F4D3" w14:textId="77777777" w:rsidR="008D253B" w:rsidRDefault="008D253B" w:rsidP="008D253B">
      <w:pPr>
        <w:rPr>
          <w:sz w:val="18"/>
          <w:szCs w:val="18"/>
        </w:rPr>
      </w:pPr>
    </w:p>
    <w:p w14:paraId="7844F4A0" w14:textId="77777777" w:rsidR="008D253B" w:rsidRPr="00DF624A" w:rsidRDefault="008D253B" w:rsidP="008D253B">
      <w:pPr>
        <w:rPr>
          <w:sz w:val="18"/>
          <w:szCs w:val="18"/>
        </w:rPr>
      </w:pPr>
    </w:p>
    <w:sectPr w:rsidR="008D253B" w:rsidRPr="00DF624A" w:rsidSect="00FB271E">
      <w:headerReference w:type="even" r:id="rId15"/>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5CAD2" w14:textId="77777777" w:rsidR="009E04C8" w:rsidRDefault="009E04C8" w:rsidP="00433D12">
      <w:r>
        <w:separator/>
      </w:r>
    </w:p>
  </w:endnote>
  <w:endnote w:type="continuationSeparator" w:id="0">
    <w:p w14:paraId="3193927B" w14:textId="77777777" w:rsidR="009E04C8" w:rsidRDefault="009E04C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C035" w14:textId="77777777" w:rsidR="007D28E6" w:rsidRDefault="007D28E6">
    <w:pPr>
      <w:pStyle w:val="Fuzeile"/>
    </w:pPr>
    <w:r>
      <w:rPr>
        <w:noProof/>
        <w:lang w:eastAsia="zh-CN"/>
      </w:rPr>
      <mc:AlternateContent>
        <mc:Choice Requires="wps">
          <w:drawing>
            <wp:anchor distT="0" distB="0" distL="114300" distR="114300" simplePos="0" relativeHeight="251657728" behindDoc="0" locked="0" layoutInCell="0" allowOverlap="1" wp14:anchorId="2A90A480" wp14:editId="0A039A78">
              <wp:simplePos x="0" y="0"/>
              <wp:positionH relativeFrom="page">
                <wp:posOffset>0</wp:posOffset>
              </wp:positionH>
              <wp:positionV relativeFrom="page">
                <wp:posOffset>10236200</wp:posOffset>
              </wp:positionV>
              <wp:extent cx="7556500" cy="266700"/>
              <wp:effectExtent l="0" t="0" r="0" b="0"/>
              <wp:wrapNone/>
              <wp:docPr id="3" name="MSIPCM326a45e582c7a4911110d108"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EC5C0" w14:textId="77777777" w:rsidR="007D28E6" w:rsidRPr="00032B71" w:rsidRDefault="007D28E6" w:rsidP="00032B71">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5065807" id="_x0000_t202" coordsize="21600,21600" o:spt="202" path="m,l,21600r21600,l21600,xe">
              <v:stroke joinstyle="miter"/>
              <v:path gradientshapeok="t" o:connecttype="rect"/>
            </v:shapetype>
            <v:shape id="MSIPCM326a45e582c7a4911110d108" o:spid="_x0000_s1028" type="#_x0000_t202" alt="{&quot;HashCode&quot;:862305823,&quot;Height&quot;:842.0,&quot;Width&quot;:595.0,&quot;Placement&quot;:&quot;Footer&quot;,&quot;Index&quot;:&quot;Primary&quot;,&quot;Section&quot;:1,&quot;Top&quot;:0.0,&quot;Left&quot;:0.0}" style="position:absolute;margin-left:0;margin-top:806pt;width:59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zZDQMAAHYGAAAOAAAAZHJzL2Uyb0RvYy54bWysVUtv2zAMvg/YfzB02GmL7bzaenWKLEW3&#10;AmkbLB16VmQ5NmqLqqQkzob991GynHTdLh3Wg0ORHyk+PrHnF01dBVuudAkiJXEvIgEXDLJSrFPy&#10;7f7qwykJtKEioxUInpI91+Ri8vbN+U4mvA8FVBlXAQYROtnJlBTGyCQMNSt4TXUPJBdozEHV1OBR&#10;rcNM0R1Gr6uwH0XjcAcqkwoY1xq1l62RTFz8POfM3OW55iaoUoK5GfdV7ruy33ByTpO1orIomU+D&#10;/kMWNS0FXnoIdUkNDTaq/CNUXTIFGnLTY1CHkOcl464GrCaOXlSzLKjkrhZsjpaHNun/F5bdbhcq&#10;KLOUDEggaI0julleL2Y3g/6YDkd8dNpnJ3R4FuNflMURjjPjmmEHf7x72oD5+IXqYgYZb0/J6bg/&#10;iNBp8N6bebkuTGcc9nuRNzyUmSm8fnQ2OugXFWW85qLzaSFXAIarVvYBrkXGGx+g/VmosqZq/xtq&#10;iQxAanpc7H3vQXpNdLh4zvPuTlT+tMzYSZ1gg5YSW2SaT9Agw92UtZwDe9QICZ9hWgeNaMuEJle1&#10;/cUZB+iI5NsfCMcbEzBUnoxG41GEJoa2/nh8grINevSWSpvPHOrACilRWI7LgG7n2rTQDmIvE3BV&#10;VhXqaVKJYJeS8WAUOYeDBYNXwgK4ex4+jC2jzdxJZl/xNshXniM9XAFW4R4mn1Uq2FJ8UpQxHFXs&#10;k64Eoi0qxyRe4+jxx6xe49zW0d0Mwhyc61KAagdm98kx7eyxSzlv8X6Quq3btsA0q8a9i37HhBVk&#10;eySCgnaJaMmuShzKnGqzoAq3Bs4RN6G5w09eATYfvESCAtT3v+ktHh8zWkmwwy2UEv20oYqToLoW&#10;+MzP4uHQri13QEE91646rdjUM8BpxLhrJXOixZqqE3MF9QMuyqm9DU1UMLwzJatOnBk8oQEXLePT&#10;qZNxQUlq5mIpWcd7S7X75oEq6flokMm30O0pmrygZYu1YxUw3RjIS8dZ29+2m77vuNwc6/0ittvz&#10;+dmhjv8uJr8AAAD//wMAUEsDBBQABgAIAAAAIQClRXPq3QAAAAsBAAAPAAAAZHJzL2Rvd25yZXYu&#10;eG1sTE/LTsMwELwj8Q/WInGjdkpbQYhTISQOSFDR8ji7zpJE2OsodtLw92xOcJudGc3OFNvJOzFi&#10;H9tAGrKFAoFkQ9VSreH97fHqBkRMhirjAqGGH4ywLc/PCpNX4UR7HA+pFhxCMTcampS6XMpoG/Qm&#10;LkKHxNpX6L1JfPa1rHpz4nDv5FKpjfSmJf7QmA4fGrTfh8FrSOPHEFe7a7em/ZN9+ezs62561vry&#10;Yrq/A5FwSn9mmOtzdSi50zEMVEXhNPCQxOwmWzKa9exWMTrO3HqlQJaF/L+h/AUAAP//AwBQSwEC&#10;LQAUAAYACAAAACEAtoM4kv4AAADhAQAAEwAAAAAAAAAAAAAAAAAAAAAAW0NvbnRlbnRfVHlwZXNd&#10;LnhtbFBLAQItABQABgAIAAAAIQA4/SH/1gAAAJQBAAALAAAAAAAAAAAAAAAAAC8BAABfcmVscy8u&#10;cmVsc1BLAQItABQABgAIAAAAIQAet6zZDQMAAHYGAAAOAAAAAAAAAAAAAAAAAC4CAABkcnMvZTJv&#10;RG9jLnhtbFBLAQItABQABgAIAAAAIQClRXPq3QAAAAsBAAAPAAAAAAAAAAAAAAAAAGcFAABkcnMv&#10;ZG93bnJldi54bWxQSwUGAAAAAAQABADzAAAAcQYAAAAA&#10;" o:allowincell="f" filled="f" stroked="f" strokeweight=".5pt">
              <v:path arrowok="t"/>
              <v:textbox inset=",0,,0">
                <w:txbxContent>
                  <w:p w:rsidR="007D28E6" w:rsidRPr="00032B71" w:rsidRDefault="007D28E6" w:rsidP="00032B71">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5899" w14:textId="77777777" w:rsidR="007D28E6" w:rsidRDefault="007D28E6">
    <w:pPr>
      <w:pStyle w:val="Fuzeile"/>
    </w:pPr>
    <w:r>
      <w:rPr>
        <w:noProof/>
        <w:lang w:eastAsia="zh-CN"/>
      </w:rPr>
      <mc:AlternateContent>
        <mc:Choice Requires="wps">
          <w:drawing>
            <wp:anchor distT="0" distB="0" distL="114300" distR="114300" simplePos="0" relativeHeight="251658752" behindDoc="0" locked="0" layoutInCell="0" allowOverlap="1" wp14:anchorId="77A46C3A" wp14:editId="79D8EA92">
              <wp:simplePos x="0" y="0"/>
              <wp:positionH relativeFrom="page">
                <wp:posOffset>0</wp:posOffset>
              </wp:positionH>
              <wp:positionV relativeFrom="page">
                <wp:posOffset>10236200</wp:posOffset>
              </wp:positionV>
              <wp:extent cx="7556500" cy="266700"/>
              <wp:effectExtent l="0" t="0" r="0" b="0"/>
              <wp:wrapNone/>
              <wp:docPr id="4" name="MSIPCMe74648d48462618811dc69b7"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2BC30" w14:textId="77777777" w:rsidR="007D28E6" w:rsidRPr="00032B71" w:rsidRDefault="007D28E6" w:rsidP="00032B71">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B26C48F" id="_x0000_t202" coordsize="21600,21600" o:spt="202" path="m,l,21600r21600,l21600,xe">
              <v:stroke joinstyle="miter"/>
              <v:path gradientshapeok="t" o:connecttype="rect"/>
            </v:shapetype>
            <v:shape id="MSIPCMe74648d48462618811dc69b7"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whDwMAAHgGAAAOAAAAZHJzL2Uyb0RvYy54bWysVUtv2zAMvg/YfxB02Glr7DzcNKtbdCmy&#10;FUjbYOnQsyLLsVFbVCUlcTbsv4+S5aTodtmwi0ORHyk+PjHnl01dka3QpgSZ0vgkokRIDlkp1yn9&#10;9jD7MKbEWCYzVoEUKd0LQy8v3r4536mJ6EMBVSY0wSDSTHYqpYW1atLrGV6ImpkTUEKiMQddM4tH&#10;ve5lmu0wel31+lGU9HagM6WBC2NQe90a6YWPn+eC2/s8N8KSKqWYm/Vf7b8r9+1dnLPJWjNVlDyk&#10;wf4hi5qVEi89hLpmlpGNLn8LVZdcg4HcnnCoe5DnJRe+Bqwmjl5VsyyYEr4WbI5RhzaZ/xeW320X&#10;mpRZSoeUSFbjiG6XN4vprTgdJsNxNhwPk34Sj8dxnPHkbHVKSSYMxw7+ePe8AfvxCzPFFDLRnibj&#10;pD+IRuP+4H0wi3Jd2M447J9EwfBYZrYI+tHZ6KBfVIyLWsjOp4XMAKzQrRwC3MhMNCFAAJXa2AVb&#10;h1wCbokcQHIGZBy0D6CCJjpcPRd5dysqfzpu7JSZYIuWCptkm0/QIMf9nI2aA38yCOm9wLQOBtGO&#10;C02ua/eLUyboiPTbHygnGks4Kk9Ho2QUoYmjrZ8kpyi7oEdvhUV9FlATJ6RUYzk+A7adG9tCO4i7&#10;TMKsrCrUs0klyS6lyWAUeYeDBYNX0gGEfyAhjCujzdxLdl+JNshXkSNBfAFO4Z+mmFaabBk+KsY5&#10;DisOSVcS0Q6VYxJ/4xjwx6z+xrmto7sZpD0416UE3Q7MbZRj2tlTl3Le4sMgTVu3a4FtVo1/GYOO&#10;CSvI9kgEDe0aMYrPHOXmzNFO497AOeIutPf4ySvA5kOQKClAf/+T3uHxOaOVkh3uoZSa5w3TgpLq&#10;RuJDP4uHQ7e4/AEF/VK76rRyU08BpxHjtlXciw5rq07MNdSPuCqv3G1oYpLjnSlddeLU4gkNuGq5&#10;uLryMq4oxexcLhXveO+o9tA8Mq0CHy0y+Q66TcUmr2jZYt1YJVxtLOSl56zrb9vN0Hdcb571YRW7&#10;/fny7FHHP4yLXwAAAP//AwBQSwMEFAAGAAgAAAAhAKVFc+rdAAAACwEAAA8AAABkcnMvZG93bnJl&#10;di54bWxMT8tOwzAQvCPxD9YicaN2SltBiFMhJA5IUNHyOLvOkkTY6yh20vD3bE5wm50Zzc4U28k7&#10;MWIf20AasoUCgWRD1VKt4f3t8eoGREyGKuMCoYYfjLAtz88Kk1fhRHscD6kWHEIxNxqalLpcymgb&#10;9CYuQofE2lfovUl89rWsenPicO/kUqmN9KYl/tCYDh8atN+HwWtI48cQV7trt6b9k3357OzrbnrW&#10;+vJiur8DkXBKf2aY63N1KLnTMQxUReE08JDE7CZbMpr17FYxOs7ceqVAloX8v6H8BQAA//8DAFBL&#10;AQItABQABgAIAAAAIQC2gziS/gAAAOEBAAATAAAAAAAAAAAAAAAAAAAAAABbQ29udGVudF9UeXBl&#10;c10ueG1sUEsBAi0AFAAGAAgAAAAhADj9If/WAAAAlAEAAAsAAAAAAAAAAAAAAAAALwEAAF9yZWxz&#10;Ly5yZWxzUEsBAi0AFAAGAAgAAAAhAC6UvCEPAwAAeAYAAA4AAAAAAAAAAAAAAAAALgIAAGRycy9l&#10;Mm9Eb2MueG1sUEsBAi0AFAAGAAgAAAAhAKVFc+rdAAAACwEAAA8AAAAAAAAAAAAAAAAAaQUAAGRy&#10;cy9kb3ducmV2LnhtbFBLBQYAAAAABAAEAPMAAABzBgAAAAA=&#10;" o:allowincell="f" filled="f" stroked="f" strokeweight=".5pt">
              <v:path arrowok="t"/>
              <v:textbox inset=",0,,0">
                <w:txbxContent>
                  <w:p w:rsidR="007D28E6" w:rsidRPr="00032B71" w:rsidRDefault="007D28E6" w:rsidP="00032B71">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CC11" w14:textId="77777777" w:rsidR="009E04C8" w:rsidRDefault="009E04C8" w:rsidP="00433D12">
      <w:r>
        <w:separator/>
      </w:r>
    </w:p>
  </w:footnote>
  <w:footnote w:type="continuationSeparator" w:id="0">
    <w:p w14:paraId="17ADC948" w14:textId="77777777" w:rsidR="009E04C8" w:rsidRDefault="009E04C8"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08F64" w14:textId="77777777" w:rsidR="007D28E6" w:rsidRDefault="007D28E6">
    <w:pPr>
      <w:pStyle w:val="Kopfzeile"/>
    </w:pPr>
    <w:r>
      <w:rPr>
        <w:noProof/>
        <w:lang w:eastAsia="zh-CN"/>
      </w:rPr>
      <mc:AlternateContent>
        <mc:Choice Requires="wps">
          <w:drawing>
            <wp:anchor distT="0" distB="0" distL="114300" distR="114300" simplePos="0" relativeHeight="251659776" behindDoc="1" locked="0" layoutInCell="0" allowOverlap="1" wp14:anchorId="71EEB354" wp14:editId="6D6289EF">
              <wp:simplePos x="0" y="0"/>
              <wp:positionH relativeFrom="margin">
                <wp:align>center</wp:align>
              </wp:positionH>
              <wp:positionV relativeFrom="margin">
                <wp:align>center</wp:align>
              </wp:positionV>
              <wp:extent cx="9344025" cy="685800"/>
              <wp:effectExtent l="0" t="3000375" r="0" b="29432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34402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ABECD6" w14:textId="77777777" w:rsidR="007D28E6" w:rsidRDefault="007D28E6" w:rsidP="0038518B">
                          <w:pPr>
                            <w:pStyle w:val="StandardWeb"/>
                            <w:spacing w:before="0" w:beforeAutospacing="0" w:after="0" w:afterAutospacing="0"/>
                            <w:jc w:val="center"/>
                          </w:pPr>
                          <w:r>
                            <w:rPr>
                              <w:rFonts w:ascii="Arial" w:hAnsi="Arial" w:cs="Arial"/>
                              <w:color w:val="808080" w:themeColor="background1" w:themeShade="80"/>
                              <w:sz w:val="96"/>
                              <w:szCs w:val="96"/>
                              <w14:textFill>
                                <w14:solidFill>
                                  <w14:schemeClr w14:val="bg1">
                                    <w14:alpha w14:val="50000"/>
                                    <w14:lumMod w14:val="50000"/>
                                  </w14:schemeClr>
                                </w14:solidFill>
                              </w14:textFill>
                            </w:rPr>
                            <w:t>+++ENTWURF+++ENTWURF+++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C6AD30C" id="_x0000_t202" coordsize="21600,21600" o:spt="202" path="m,l,21600r21600,l21600,xe">
              <v:stroke joinstyle="miter"/>
              <v:path gradientshapeok="t" o:connecttype="rect"/>
            </v:shapetype>
            <v:shape id="WordArt 2" o:spid="_x0000_s1026" type="#_x0000_t202" style="position:absolute;margin-left:0;margin-top:0;width:735.75pt;height:5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EJhAIAAPsEAAAOAAAAZHJzL2Uyb0RvYy54bWysVMtu2zAQvBfoPxC8O5Jc2bGEyEFe7iVt&#10;A8RFzrRIWWwlLkvSloyg/94lJcdJeymK+iCTq+Xszs5QF5d925C9MFaCKmhyFlMiVAlcqm1Bv65X&#10;kwUl1jHFWQNKFPQgLL1cvn930elcTKGGhgtDEETZvNMFrZ3TeRTZshYts2eghcKXFZiWOdyabcQN&#10;6xC9baJpHM+jDgzXBkphLUZvh5d0GfCrSpTuS1VZ4UhTUOzNhacJz41/RssLlm8N07UsxzbYP3TR&#10;Mqmw6AvULXOM7Iz8A6qVpQELlTsroY2gqmQpAgdkk8S/sXmsmRaBCw7H6pcx2f8HW37ePxgiOWpH&#10;iWItSvSEE70yjkz9cDptc8x51Jjl+mvofaInavU9lN8tUXBTM7UVV8ZAVwvGsTkPNYYDhfVBI26I&#10;rkXv7rhEHRIPH73CH4pZX2nTfQKOR9jOQajWV6YlBvyxRRb7Xwjj/Ah2hMIeXsTEAqTEYPYhTePp&#10;jJIS380XswWe8RVZ7sE8BW2s+yigJX5RUINmCahsf2/dkHpM8ekIjPFxNYj7nCXTNL6eZpPVfHE+&#10;SVfpbJKdx4tJnGTX2TxOs/R29dODJmleS86FupdKHI2WpH8n5Gj5wSLBaqRDgjNk59ux0Ei+kk0T&#10;Nma7uWkM2TPv+GFUA5c3aQZ2imOc5V6zu3HtmGyGdfS24zA3HMDxPwwiiOf1GpRz/aZHRK/oBvgB&#10;ZezwXhXU/tgxI9ASu/YGsCn0QWWgHW3m974NP+l1/8SMHuVwWO6hOd6roInP2/LRpox/Q6C2weuK&#10;XMksmGJgOiaj1CfUMBt9hYZaySDuqc/RhnjDAr3xa+Cv8Ot9yDp9s5a/AAAA//8DAFBLAwQUAAYA&#10;CAAAACEA97d8uNsAAAAGAQAADwAAAGRycy9kb3ducmV2LnhtbEyPzU7DMBCE70i8g7VI3KhdfqsQ&#10;p0JEHHpsizhv420SsNchdpqUp8flUi6rWc1q5tt8OTkrDtSH1rOG+UyBIK68abnW8L59u1mACBHZ&#10;oPVMGo4UYFlcXuSYGT/ymg6bWIsUwiFDDU2MXSZlqBpyGGa+I07e3vcOY1r7WpoexxTurLxV6lE6&#10;bDk1NNjRa0PV12ZwGszP/tjdjeN2tVqXw7dty5I+PrW+vppenkFEmuL5GE74CR2KxLTzA5sgrIb0&#10;SPybJ+/+af4AYpeUWiiQRS7/4xe/AAAA//8DAFBLAQItABQABgAIAAAAIQC2gziS/gAAAOEBAAAT&#10;AAAAAAAAAAAAAAAAAAAAAABbQ29udGVudF9UeXBlc10ueG1sUEsBAi0AFAAGAAgAAAAhADj9If/W&#10;AAAAlAEAAAsAAAAAAAAAAAAAAAAALwEAAF9yZWxzLy5yZWxzUEsBAi0AFAAGAAgAAAAhAGfroQmE&#10;AgAA+wQAAA4AAAAAAAAAAAAAAAAALgIAAGRycy9lMm9Eb2MueG1sUEsBAi0AFAAGAAgAAAAhAPe3&#10;fLjbAAAABgEAAA8AAAAAAAAAAAAAAAAA3gQAAGRycy9kb3ducmV2LnhtbFBLBQYAAAAABAAEAPMA&#10;AADmBQAAAAA=&#10;" o:allowincell="f" filled="f" stroked="f">
              <v:stroke joinstyle="round"/>
              <o:lock v:ext="edit" shapetype="t"/>
              <v:textbox style="mso-fit-shape-to-text:t">
                <w:txbxContent>
                  <w:p w:rsidR="007D28E6" w:rsidRDefault="007D28E6" w:rsidP="0038518B">
                    <w:pPr>
                      <w:pStyle w:val="StandardWeb"/>
                      <w:spacing w:before="0" w:beforeAutospacing="0" w:after="0" w:afterAutospacing="0"/>
                      <w:jc w:val="center"/>
                    </w:pPr>
                    <w:r>
                      <w:rPr>
                        <w:rFonts w:ascii="Arial" w:hAnsi="Arial" w:cs="Arial"/>
                        <w:color w:val="808080" w:themeColor="background1" w:themeShade="80"/>
                        <w:sz w:val="96"/>
                        <w:szCs w:val="96"/>
                        <w14:textFill>
                          <w14:solidFill>
                            <w14:schemeClr w14:val="bg1">
                              <w14:alpha w14:val="50000"/>
                              <w14:lumMod w14:val="50000"/>
                            </w14:schemeClr>
                          </w14:solidFill>
                        </w14:textFill>
                      </w:rPr>
                      <w:t>+++ENTWURF+++ENTWURF+++</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A8B7D" w14:textId="77777777" w:rsidR="007D28E6" w:rsidRDefault="007D28E6">
    <w:pPr>
      <w:pStyle w:val="Kopfzeile"/>
    </w:pPr>
    <w:r>
      <w:rPr>
        <w:noProof/>
        <w:lang w:eastAsia="zh-CN"/>
      </w:rPr>
      <mc:AlternateContent>
        <mc:Choice Requires="wps">
          <w:drawing>
            <wp:anchor distT="45720" distB="45720" distL="114300" distR="114300" simplePos="0" relativeHeight="251655680" behindDoc="0" locked="0" layoutInCell="1" allowOverlap="1" wp14:anchorId="78528FBB" wp14:editId="1260E72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wps:spPr>
                    <wps:txbx>
                      <w:txbxContent>
                        <w:p w14:paraId="0108906F" w14:textId="70BD0AE7" w:rsidR="007D28E6" w:rsidRPr="00DC0CA4" w:rsidRDefault="00D70A51" w:rsidP="00CD1D7A">
                          <w:pPr>
                            <w:ind w:right="68"/>
                            <w:jc w:val="right"/>
                            <w:rPr>
                              <w:b/>
                              <w:color w:val="004388"/>
                              <w:sz w:val="30"/>
                              <w:szCs w:val="30"/>
                            </w:rPr>
                          </w:pPr>
                          <w:r>
                            <w:rPr>
                              <w:b/>
                              <w:bCs/>
                              <w:color w:val="004388"/>
                              <w:sz w:val="30"/>
                              <w:szCs w:val="30"/>
                            </w:rPr>
                            <w:t>Seite</w:t>
                          </w:r>
                          <w:r w:rsidR="0035546E">
                            <w:rPr>
                              <w:b/>
                              <w:bCs/>
                              <w:color w:val="004388"/>
                              <w:sz w:val="30"/>
                              <w:szCs w:val="30"/>
                            </w:rPr>
                            <w:t xml:space="preserve"> </w:t>
                          </w:r>
                          <w:r w:rsidR="007D28E6">
                            <w:rPr>
                              <w:b/>
                              <w:bCs/>
                            </w:rPr>
                            <w:fldChar w:fldCharType="begin"/>
                          </w:r>
                          <w:r w:rsidR="007D28E6">
                            <w:rPr>
                              <w:b/>
                              <w:bCs/>
                            </w:rPr>
                            <w:instrText xml:space="preserve"> PAGE  \* Arabic  \* MERGEFORMAT </w:instrText>
                          </w:r>
                          <w:r w:rsidR="007D28E6">
                            <w:rPr>
                              <w:b/>
                              <w:bCs/>
                            </w:rPr>
                            <w:fldChar w:fldCharType="separate"/>
                          </w:r>
                          <w:r w:rsidR="00352B15" w:rsidRPr="00352B15">
                            <w:rPr>
                              <w:b/>
                              <w:bCs/>
                              <w:noProof/>
                              <w:color w:val="004388"/>
                              <w:sz w:val="30"/>
                              <w:szCs w:val="30"/>
                            </w:rPr>
                            <w:t>2</w:t>
                          </w:r>
                          <w:r w:rsidR="007D28E6">
                            <w:rPr>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28FBB"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GD9AEAAM0DAAAOAAAAZHJzL2Uyb0RvYy54bWysU9tu2zAMfR+wfxD0vjjJknY14hRdiw4D&#10;ugvQ7gMYWYqF2aJGKbGzrx8lp2m2vQ17ESSROjyHh1pdD10r9pqCRVfJ2WQqhXYKa+u2lfz2dP/m&#10;nRQhgquhRacredBBXq9fv1r1vtRzbLCtNQkGcaHsfSWbGH1ZFEE1uoMwQa8dBw1SB5GPtC1qgp7R&#10;u7aYT6cXRY9Ue0KlQ+DbuzEo1xnfGK3iF2OCjqKtJHOLeaW8btJarFdQbgl8Y9WRBvwDiw6s46In&#10;qDuIIHZk/4LqrCIMaOJEYVegMVbprIHVzKZ/qHlswOushZsT/KlN4f/Bqs/7ryRsXcm5FA46tuhJ&#10;D9Hothbz1J3eh5KTHj2nxeE9DuxyVhr8A6rvQTi8bcBt9Q0R9o2GmtnN0svi7OmIExLIpv+ENZeB&#10;XcQMNBjqUuu4GYLR2aXDyRmmIlQqefX24nLJIcWxZTJ+mUtA+fzaU4gfNHYibSpJ7HxGh/1DiIkN&#10;lM8pqZjDe9u22f3W/XbBiekms0+ER+px2Ay5TVlaUrbB+sByCMeZ4j/AmwbppxQ9z1Mlw48dkJai&#10;/ei4JVezxSINYD4slpdzPtB5ZHMeAacYqpJRinF7G8eh3Xmy24YrjSY4vOE2GpsVvrA60ueZycKP&#10;852G8vycs15+4foXAAAA//8DAFBLAwQUAAYACAAAACEAA9GHmt8AAAALAQAADwAAAGRycy9kb3du&#10;cmV2LnhtbEyPwU7DMAyG70i8Q2QkbluydRtdqTshEFfQBpvELWu8tqJxqiZby9uTneBo+9Pv7883&#10;o23FhXrfOEaYTRUI4tKZhiuEz4/XSQrCB81Gt44J4Yc8bIrbm1xnxg28pcsuVCKGsM80Qh1Cl0np&#10;y5qs9lPXEcfbyfVWhzj2lTS9HmK4beVcqZW0uuH4odYdPddUfu/OFmH/dvo6LNR79WKX3eBGJdmu&#10;JeL93fj0CCLQGP5guOpHdSii09Gd2XjRIjws0ySiCJPFegbiSqhVEldHhGSegixy+b9D8QsAAP//&#10;AwBQSwECLQAUAAYACAAAACEAtoM4kv4AAADhAQAAEwAAAAAAAAAAAAAAAAAAAAAAW0NvbnRlbnRf&#10;VHlwZXNdLnhtbFBLAQItABQABgAIAAAAIQA4/SH/1gAAAJQBAAALAAAAAAAAAAAAAAAAAC8BAABf&#10;cmVscy8ucmVsc1BLAQItABQABgAIAAAAIQDpmGGD9AEAAM0DAAAOAAAAAAAAAAAAAAAAAC4CAABk&#10;cnMvZTJvRG9jLnhtbFBLAQItABQABgAIAAAAIQAD0Yea3wAAAAsBAAAPAAAAAAAAAAAAAAAAAE4E&#10;AABkcnMvZG93bnJldi54bWxQSwUGAAAAAAQABADzAAAAWgUAAAAA&#10;" filled="f" stroked="f">
              <v:textbox>
                <w:txbxContent>
                  <w:p w14:paraId="0108906F" w14:textId="70BD0AE7" w:rsidR="007D28E6" w:rsidRPr="00DC0CA4" w:rsidRDefault="00D70A51" w:rsidP="00CD1D7A">
                    <w:pPr>
                      <w:ind w:right="68"/>
                      <w:jc w:val="right"/>
                      <w:rPr>
                        <w:b/>
                        <w:color w:val="004388"/>
                        <w:sz w:val="30"/>
                        <w:szCs w:val="30"/>
                      </w:rPr>
                    </w:pPr>
                    <w:r>
                      <w:rPr>
                        <w:b/>
                        <w:bCs/>
                        <w:color w:val="004388"/>
                        <w:sz w:val="30"/>
                        <w:szCs w:val="30"/>
                      </w:rPr>
                      <w:t>Seite</w:t>
                    </w:r>
                    <w:r w:rsidR="0035546E">
                      <w:rPr>
                        <w:b/>
                        <w:bCs/>
                        <w:color w:val="004388"/>
                        <w:sz w:val="30"/>
                        <w:szCs w:val="30"/>
                      </w:rPr>
                      <w:t xml:space="preserve"> </w:t>
                    </w:r>
                    <w:r w:rsidR="007D28E6">
                      <w:rPr>
                        <w:b/>
                        <w:bCs/>
                      </w:rPr>
                      <w:fldChar w:fldCharType="begin"/>
                    </w:r>
                    <w:r w:rsidR="007D28E6">
                      <w:rPr>
                        <w:b/>
                        <w:bCs/>
                      </w:rPr>
                      <w:instrText xml:space="preserve"> PAGE  \* Arabic  \* MERGEFORMAT </w:instrText>
                    </w:r>
                    <w:r w:rsidR="007D28E6">
                      <w:rPr>
                        <w:b/>
                        <w:bCs/>
                      </w:rPr>
                      <w:fldChar w:fldCharType="separate"/>
                    </w:r>
                    <w:r w:rsidR="00352B15" w:rsidRPr="00352B15">
                      <w:rPr>
                        <w:b/>
                        <w:bCs/>
                        <w:noProof/>
                        <w:color w:val="004388"/>
                        <w:sz w:val="30"/>
                        <w:szCs w:val="30"/>
                      </w:rPr>
                      <w:t>2</w:t>
                    </w:r>
                    <w:r w:rsidR="007D28E6">
                      <w:rPr>
                        <w:noProof/>
                        <w:color w:val="004388"/>
                        <w:sz w:val="30"/>
                        <w:szCs w:val="30"/>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8607" w14:textId="77777777" w:rsidR="007D28E6" w:rsidRPr="00FC27CD" w:rsidRDefault="007D28E6" w:rsidP="00F1486B">
    <w:pPr>
      <w:pStyle w:val="Default"/>
      <w:rPr>
        <w:b/>
        <w:color w:val="FF0000"/>
        <w:sz w:val="28"/>
        <w:szCs w:val="28"/>
      </w:rPr>
    </w:pPr>
    <w:r>
      <w:rPr>
        <w:b/>
        <w:bCs/>
        <w:noProof/>
        <w:color w:val="FF0000"/>
        <w:sz w:val="28"/>
        <w:szCs w:val="28"/>
        <w:lang w:eastAsia="zh-CN"/>
      </w:rPr>
      <w:drawing>
        <wp:anchor distT="0" distB="0" distL="114300" distR="114300" simplePos="0" relativeHeight="251656704" behindDoc="0" locked="0" layoutInCell="1" allowOverlap="1" wp14:anchorId="4749AA83" wp14:editId="701F30EA">
          <wp:simplePos x="0" y="0"/>
          <wp:positionH relativeFrom="column">
            <wp:posOffset>-410703</wp:posOffset>
          </wp:positionH>
          <wp:positionV relativeFrom="paragraph">
            <wp:posOffset>-429904</wp:posOffset>
          </wp:positionV>
          <wp:extent cx="7230745" cy="1365885"/>
          <wp:effectExtent l="0" t="0" r="8255" b="571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Pr>
        <w:b/>
        <w:bCs/>
      </w:rPr>
      <w:tab/>
    </w:r>
  </w:p>
  <w:p w14:paraId="5A02B0A1" w14:textId="77777777" w:rsidR="007D28E6" w:rsidRDefault="007D28E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21670"/>
    <w:multiLevelType w:val="hybridMultilevel"/>
    <w:tmpl w:val="98684BBE"/>
    <w:lvl w:ilvl="0" w:tplc="9394FE70">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B1C40A5"/>
    <w:multiLevelType w:val="multilevel"/>
    <w:tmpl w:val="7374C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239F9"/>
    <w:multiLevelType w:val="multilevel"/>
    <w:tmpl w:val="83F83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17C"/>
    <w:rsid w:val="00005DD1"/>
    <w:rsid w:val="00007FF1"/>
    <w:rsid w:val="0001453D"/>
    <w:rsid w:val="00021A5C"/>
    <w:rsid w:val="00024E6B"/>
    <w:rsid w:val="000262B4"/>
    <w:rsid w:val="00032B71"/>
    <w:rsid w:val="00034CC4"/>
    <w:rsid w:val="000402AD"/>
    <w:rsid w:val="00040363"/>
    <w:rsid w:val="0004161D"/>
    <w:rsid w:val="0004276A"/>
    <w:rsid w:val="00044B30"/>
    <w:rsid w:val="000455B0"/>
    <w:rsid w:val="00045B53"/>
    <w:rsid w:val="00050144"/>
    <w:rsid w:val="00053954"/>
    <w:rsid w:val="00053F60"/>
    <w:rsid w:val="0005589F"/>
    <w:rsid w:val="00055A54"/>
    <w:rsid w:val="00056566"/>
    <w:rsid w:val="000573DD"/>
    <w:rsid w:val="00060FF1"/>
    <w:rsid w:val="00061F40"/>
    <w:rsid w:val="00062740"/>
    <w:rsid w:val="00067A40"/>
    <w:rsid w:val="00067E1C"/>
    <w:rsid w:val="00070EB1"/>
    <w:rsid w:val="00071E81"/>
    <w:rsid w:val="00074E70"/>
    <w:rsid w:val="00074F6E"/>
    <w:rsid w:val="0007620E"/>
    <w:rsid w:val="00081862"/>
    <w:rsid w:val="000834DC"/>
    <w:rsid w:val="0008679F"/>
    <w:rsid w:val="00087040"/>
    <w:rsid w:val="0008763B"/>
    <w:rsid w:val="000910AD"/>
    <w:rsid w:val="000932AE"/>
    <w:rsid w:val="00093BA5"/>
    <w:rsid w:val="00093E12"/>
    <w:rsid w:val="00094EF5"/>
    <w:rsid w:val="000A097E"/>
    <w:rsid w:val="000A3594"/>
    <w:rsid w:val="000A3699"/>
    <w:rsid w:val="000A416C"/>
    <w:rsid w:val="000A4DF2"/>
    <w:rsid w:val="000A6BCD"/>
    <w:rsid w:val="000A700E"/>
    <w:rsid w:val="000A7B72"/>
    <w:rsid w:val="000B6198"/>
    <w:rsid w:val="000B6D26"/>
    <w:rsid w:val="000C0D50"/>
    <w:rsid w:val="000C1AE8"/>
    <w:rsid w:val="000C30BF"/>
    <w:rsid w:val="000C613D"/>
    <w:rsid w:val="000D2CD5"/>
    <w:rsid w:val="000D2D29"/>
    <w:rsid w:val="000D46C9"/>
    <w:rsid w:val="000D77F8"/>
    <w:rsid w:val="000E2413"/>
    <w:rsid w:val="000E24A5"/>
    <w:rsid w:val="000E398C"/>
    <w:rsid w:val="000E3BDA"/>
    <w:rsid w:val="000F14D5"/>
    <w:rsid w:val="000F5D02"/>
    <w:rsid w:val="000F65F6"/>
    <w:rsid w:val="000F7BCB"/>
    <w:rsid w:val="001003C8"/>
    <w:rsid w:val="00101CCC"/>
    <w:rsid w:val="00103D36"/>
    <w:rsid w:val="00106256"/>
    <w:rsid w:val="00111F6D"/>
    <w:rsid w:val="00117B9E"/>
    <w:rsid w:val="00120B11"/>
    <w:rsid w:val="001210DE"/>
    <w:rsid w:val="001225B0"/>
    <w:rsid w:val="0012375F"/>
    <w:rsid w:val="0012723F"/>
    <w:rsid w:val="00127F9A"/>
    <w:rsid w:val="00132D8F"/>
    <w:rsid w:val="001378EF"/>
    <w:rsid w:val="00141FB8"/>
    <w:rsid w:val="001432C1"/>
    <w:rsid w:val="00143487"/>
    <w:rsid w:val="00144922"/>
    <w:rsid w:val="00146310"/>
    <w:rsid w:val="00146956"/>
    <w:rsid w:val="00146EFE"/>
    <w:rsid w:val="00146F30"/>
    <w:rsid w:val="00147B6E"/>
    <w:rsid w:val="00151290"/>
    <w:rsid w:val="00156A72"/>
    <w:rsid w:val="00156C78"/>
    <w:rsid w:val="00161FB2"/>
    <w:rsid w:val="00165238"/>
    <w:rsid w:val="00165ECC"/>
    <w:rsid w:val="0016790E"/>
    <w:rsid w:val="00175486"/>
    <w:rsid w:val="0018791A"/>
    <w:rsid w:val="00190B26"/>
    <w:rsid w:val="00195B15"/>
    <w:rsid w:val="00197E12"/>
    <w:rsid w:val="001A0337"/>
    <w:rsid w:val="001A196D"/>
    <w:rsid w:val="001A6F12"/>
    <w:rsid w:val="001B0206"/>
    <w:rsid w:val="001B4019"/>
    <w:rsid w:val="001B43E7"/>
    <w:rsid w:val="001B4701"/>
    <w:rsid w:val="001C226E"/>
    <w:rsid w:val="001C2C50"/>
    <w:rsid w:val="001C2FB7"/>
    <w:rsid w:val="001D095A"/>
    <w:rsid w:val="001D1187"/>
    <w:rsid w:val="001D17AC"/>
    <w:rsid w:val="001D199A"/>
    <w:rsid w:val="001D1E89"/>
    <w:rsid w:val="001D3388"/>
    <w:rsid w:val="001D33A1"/>
    <w:rsid w:val="001D4245"/>
    <w:rsid w:val="001D5603"/>
    <w:rsid w:val="001E07B9"/>
    <w:rsid w:val="001E0E3D"/>
    <w:rsid w:val="001E1473"/>
    <w:rsid w:val="001E16CC"/>
    <w:rsid w:val="001E282D"/>
    <w:rsid w:val="001F11DB"/>
    <w:rsid w:val="001F202F"/>
    <w:rsid w:val="001F2A7B"/>
    <w:rsid w:val="001F45A3"/>
    <w:rsid w:val="001F6470"/>
    <w:rsid w:val="002043B5"/>
    <w:rsid w:val="0020481A"/>
    <w:rsid w:val="00204C8B"/>
    <w:rsid w:val="00206F67"/>
    <w:rsid w:val="0020783A"/>
    <w:rsid w:val="0021574A"/>
    <w:rsid w:val="00216F43"/>
    <w:rsid w:val="0021769E"/>
    <w:rsid w:val="0022540F"/>
    <w:rsid w:val="002272F6"/>
    <w:rsid w:val="00235549"/>
    <w:rsid w:val="00237CDC"/>
    <w:rsid w:val="00242112"/>
    <w:rsid w:val="00246BA3"/>
    <w:rsid w:val="0024786D"/>
    <w:rsid w:val="00250DC2"/>
    <w:rsid w:val="002512D7"/>
    <w:rsid w:val="00251388"/>
    <w:rsid w:val="00251796"/>
    <w:rsid w:val="002537B9"/>
    <w:rsid w:val="00253A97"/>
    <w:rsid w:val="00256EFE"/>
    <w:rsid w:val="0025774E"/>
    <w:rsid w:val="00257E3E"/>
    <w:rsid w:val="00260A63"/>
    <w:rsid w:val="0026274C"/>
    <w:rsid w:val="00264997"/>
    <w:rsid w:val="002649CE"/>
    <w:rsid w:val="00265EB6"/>
    <w:rsid w:val="00266C5C"/>
    <w:rsid w:val="00267515"/>
    <w:rsid w:val="00270504"/>
    <w:rsid w:val="00271590"/>
    <w:rsid w:val="002718C7"/>
    <w:rsid w:val="002806F8"/>
    <w:rsid w:val="00283A31"/>
    <w:rsid w:val="0028422C"/>
    <w:rsid w:val="00285B85"/>
    <w:rsid w:val="00286FA8"/>
    <w:rsid w:val="002900A9"/>
    <w:rsid w:val="002900DA"/>
    <w:rsid w:val="00290312"/>
    <w:rsid w:val="00290D29"/>
    <w:rsid w:val="00294D32"/>
    <w:rsid w:val="002A100B"/>
    <w:rsid w:val="002A19CA"/>
    <w:rsid w:val="002A1D0E"/>
    <w:rsid w:val="002A2E5B"/>
    <w:rsid w:val="002A3E6C"/>
    <w:rsid w:val="002A71EB"/>
    <w:rsid w:val="002A7F78"/>
    <w:rsid w:val="002B5DE6"/>
    <w:rsid w:val="002B7E1D"/>
    <w:rsid w:val="002C035D"/>
    <w:rsid w:val="002C3032"/>
    <w:rsid w:val="002C541F"/>
    <w:rsid w:val="002C5FF5"/>
    <w:rsid w:val="002C7E1F"/>
    <w:rsid w:val="002D0905"/>
    <w:rsid w:val="002D546E"/>
    <w:rsid w:val="002D62A2"/>
    <w:rsid w:val="002E0081"/>
    <w:rsid w:val="002E63D7"/>
    <w:rsid w:val="002E7F68"/>
    <w:rsid w:val="002F2063"/>
    <w:rsid w:val="002F2192"/>
    <w:rsid w:val="002F2787"/>
    <w:rsid w:val="002F3AB5"/>
    <w:rsid w:val="002F5144"/>
    <w:rsid w:val="002F7489"/>
    <w:rsid w:val="002F7E45"/>
    <w:rsid w:val="0030040C"/>
    <w:rsid w:val="00300FD6"/>
    <w:rsid w:val="00301141"/>
    <w:rsid w:val="0030130F"/>
    <w:rsid w:val="0030240D"/>
    <w:rsid w:val="00303FE2"/>
    <w:rsid w:val="00306278"/>
    <w:rsid w:val="00306AFA"/>
    <w:rsid w:val="003104E2"/>
    <w:rsid w:val="003138D2"/>
    <w:rsid w:val="00314099"/>
    <w:rsid w:val="00317C6D"/>
    <w:rsid w:val="00320F03"/>
    <w:rsid w:val="0032222D"/>
    <w:rsid w:val="00322FF1"/>
    <w:rsid w:val="0032398F"/>
    <w:rsid w:val="00342719"/>
    <w:rsid w:val="003431C5"/>
    <w:rsid w:val="003436BB"/>
    <w:rsid w:val="00343F09"/>
    <w:rsid w:val="00345791"/>
    <w:rsid w:val="0034583D"/>
    <w:rsid w:val="00345EA9"/>
    <w:rsid w:val="00350FCE"/>
    <w:rsid w:val="00352B15"/>
    <w:rsid w:val="00354F9C"/>
    <w:rsid w:val="0035546E"/>
    <w:rsid w:val="003610A4"/>
    <w:rsid w:val="00363B80"/>
    <w:rsid w:val="00366D1A"/>
    <w:rsid w:val="003725A9"/>
    <w:rsid w:val="00372976"/>
    <w:rsid w:val="00377A40"/>
    <w:rsid w:val="00380E6E"/>
    <w:rsid w:val="003821E1"/>
    <w:rsid w:val="003824FF"/>
    <w:rsid w:val="0038518B"/>
    <w:rsid w:val="0038620A"/>
    <w:rsid w:val="00386B3B"/>
    <w:rsid w:val="003910F6"/>
    <w:rsid w:val="003939F0"/>
    <w:rsid w:val="00393FC5"/>
    <w:rsid w:val="003965AF"/>
    <w:rsid w:val="00397054"/>
    <w:rsid w:val="003A1361"/>
    <w:rsid w:val="003A5700"/>
    <w:rsid w:val="003A6E46"/>
    <w:rsid w:val="003B0B9D"/>
    <w:rsid w:val="003B140B"/>
    <w:rsid w:val="003B6F8F"/>
    <w:rsid w:val="003B7CBC"/>
    <w:rsid w:val="003C0456"/>
    <w:rsid w:val="003C5485"/>
    <w:rsid w:val="003D2269"/>
    <w:rsid w:val="003E3346"/>
    <w:rsid w:val="003E355E"/>
    <w:rsid w:val="003E68CF"/>
    <w:rsid w:val="003F0D33"/>
    <w:rsid w:val="003F4078"/>
    <w:rsid w:val="003F4DD7"/>
    <w:rsid w:val="003F5220"/>
    <w:rsid w:val="003F7083"/>
    <w:rsid w:val="004024B0"/>
    <w:rsid w:val="00403325"/>
    <w:rsid w:val="0040600B"/>
    <w:rsid w:val="0040767B"/>
    <w:rsid w:val="00407998"/>
    <w:rsid w:val="004133F6"/>
    <w:rsid w:val="00415252"/>
    <w:rsid w:val="00416EC6"/>
    <w:rsid w:val="00423397"/>
    <w:rsid w:val="004255E6"/>
    <w:rsid w:val="00430671"/>
    <w:rsid w:val="004314A3"/>
    <w:rsid w:val="00432488"/>
    <w:rsid w:val="00433D12"/>
    <w:rsid w:val="00436D8A"/>
    <w:rsid w:val="00437434"/>
    <w:rsid w:val="00437E52"/>
    <w:rsid w:val="004408CC"/>
    <w:rsid w:val="004463A9"/>
    <w:rsid w:val="00446C66"/>
    <w:rsid w:val="00447D34"/>
    <w:rsid w:val="00456193"/>
    <w:rsid w:val="00456194"/>
    <w:rsid w:val="004609EE"/>
    <w:rsid w:val="00460E15"/>
    <w:rsid w:val="00465227"/>
    <w:rsid w:val="00465774"/>
    <w:rsid w:val="0047278A"/>
    <w:rsid w:val="00475124"/>
    <w:rsid w:val="00476516"/>
    <w:rsid w:val="00477705"/>
    <w:rsid w:val="0048045B"/>
    <w:rsid w:val="00483717"/>
    <w:rsid w:val="004A1D73"/>
    <w:rsid w:val="004A2488"/>
    <w:rsid w:val="004A2CAE"/>
    <w:rsid w:val="004A335E"/>
    <w:rsid w:val="004B1D61"/>
    <w:rsid w:val="004B6DBE"/>
    <w:rsid w:val="004C117F"/>
    <w:rsid w:val="004C24F9"/>
    <w:rsid w:val="004C4421"/>
    <w:rsid w:val="004C48FE"/>
    <w:rsid w:val="004C6B40"/>
    <w:rsid w:val="004D2BA4"/>
    <w:rsid w:val="004D4BB8"/>
    <w:rsid w:val="004D7BB9"/>
    <w:rsid w:val="004E0018"/>
    <w:rsid w:val="004E02EF"/>
    <w:rsid w:val="004E15E6"/>
    <w:rsid w:val="004E20E9"/>
    <w:rsid w:val="004E50EF"/>
    <w:rsid w:val="004E5B63"/>
    <w:rsid w:val="004E60D0"/>
    <w:rsid w:val="004E6C81"/>
    <w:rsid w:val="004E73D2"/>
    <w:rsid w:val="004F4786"/>
    <w:rsid w:val="004F4F75"/>
    <w:rsid w:val="004F713E"/>
    <w:rsid w:val="00500DCB"/>
    <w:rsid w:val="0050253A"/>
    <w:rsid w:val="00502EAC"/>
    <w:rsid w:val="005034A5"/>
    <w:rsid w:val="005046D9"/>
    <w:rsid w:val="005116B1"/>
    <w:rsid w:val="00511AC8"/>
    <w:rsid w:val="005122BA"/>
    <w:rsid w:val="00516180"/>
    <w:rsid w:val="00516DFE"/>
    <w:rsid w:val="005219EC"/>
    <w:rsid w:val="0052593D"/>
    <w:rsid w:val="0052738D"/>
    <w:rsid w:val="005274AC"/>
    <w:rsid w:val="00530261"/>
    <w:rsid w:val="00531579"/>
    <w:rsid w:val="005335FF"/>
    <w:rsid w:val="00536EDD"/>
    <w:rsid w:val="00542BB8"/>
    <w:rsid w:val="00543F7E"/>
    <w:rsid w:val="00545257"/>
    <w:rsid w:val="00545FE0"/>
    <w:rsid w:val="00546A0E"/>
    <w:rsid w:val="00547449"/>
    <w:rsid w:val="0055202F"/>
    <w:rsid w:val="005575F6"/>
    <w:rsid w:val="00560079"/>
    <w:rsid w:val="00560E8D"/>
    <w:rsid w:val="00565669"/>
    <w:rsid w:val="00565A71"/>
    <w:rsid w:val="00567856"/>
    <w:rsid w:val="005701AD"/>
    <w:rsid w:val="00570DAA"/>
    <w:rsid w:val="00581577"/>
    <w:rsid w:val="00581F97"/>
    <w:rsid w:val="005826AB"/>
    <w:rsid w:val="005879D4"/>
    <w:rsid w:val="0059177C"/>
    <w:rsid w:val="00593B9E"/>
    <w:rsid w:val="0059425D"/>
    <w:rsid w:val="00594C63"/>
    <w:rsid w:val="00595FB2"/>
    <w:rsid w:val="005969B2"/>
    <w:rsid w:val="005A13AC"/>
    <w:rsid w:val="005A1F71"/>
    <w:rsid w:val="005A2198"/>
    <w:rsid w:val="005A3480"/>
    <w:rsid w:val="005A3585"/>
    <w:rsid w:val="005A4E95"/>
    <w:rsid w:val="005A5DC5"/>
    <w:rsid w:val="005B082B"/>
    <w:rsid w:val="005B1E6F"/>
    <w:rsid w:val="005B349F"/>
    <w:rsid w:val="005B510F"/>
    <w:rsid w:val="005B56D0"/>
    <w:rsid w:val="005B5704"/>
    <w:rsid w:val="005C018F"/>
    <w:rsid w:val="005C3F7C"/>
    <w:rsid w:val="005C4584"/>
    <w:rsid w:val="005C5046"/>
    <w:rsid w:val="005C6C59"/>
    <w:rsid w:val="005D0922"/>
    <w:rsid w:val="005D3ACF"/>
    <w:rsid w:val="005D3E97"/>
    <w:rsid w:val="005D52FE"/>
    <w:rsid w:val="005E0AFD"/>
    <w:rsid w:val="005E1CC4"/>
    <w:rsid w:val="005E4238"/>
    <w:rsid w:val="005F06E8"/>
    <w:rsid w:val="005F72E9"/>
    <w:rsid w:val="00602B14"/>
    <w:rsid w:val="00603046"/>
    <w:rsid w:val="006038E8"/>
    <w:rsid w:val="00610AA1"/>
    <w:rsid w:val="00611487"/>
    <w:rsid w:val="00612172"/>
    <w:rsid w:val="0061385D"/>
    <w:rsid w:val="006153AC"/>
    <w:rsid w:val="00615B20"/>
    <w:rsid w:val="00616721"/>
    <w:rsid w:val="00622EB7"/>
    <w:rsid w:val="0062385F"/>
    <w:rsid w:val="00624746"/>
    <w:rsid w:val="00630312"/>
    <w:rsid w:val="00632D03"/>
    <w:rsid w:val="006351E8"/>
    <w:rsid w:val="00635C9F"/>
    <w:rsid w:val="00637197"/>
    <w:rsid w:val="006406FA"/>
    <w:rsid w:val="00640ACD"/>
    <w:rsid w:val="006417CA"/>
    <w:rsid w:val="00643A6F"/>
    <w:rsid w:val="00643DC1"/>
    <w:rsid w:val="00645B4F"/>
    <w:rsid w:val="00653315"/>
    <w:rsid w:val="006544DA"/>
    <w:rsid w:val="00661DE5"/>
    <w:rsid w:val="0066521E"/>
    <w:rsid w:val="006702D0"/>
    <w:rsid w:val="00670FD2"/>
    <w:rsid w:val="006711B7"/>
    <w:rsid w:val="00671EE2"/>
    <w:rsid w:val="00675557"/>
    <w:rsid w:val="006832A0"/>
    <w:rsid w:val="00684811"/>
    <w:rsid w:val="00684E27"/>
    <w:rsid w:val="00694C06"/>
    <w:rsid w:val="00695AEB"/>
    <w:rsid w:val="006A248D"/>
    <w:rsid w:val="006A6AB2"/>
    <w:rsid w:val="006A7751"/>
    <w:rsid w:val="006A7B56"/>
    <w:rsid w:val="006B017C"/>
    <w:rsid w:val="006B0F29"/>
    <w:rsid w:val="006B1440"/>
    <w:rsid w:val="006B19A2"/>
    <w:rsid w:val="006B3FF1"/>
    <w:rsid w:val="006B60FC"/>
    <w:rsid w:val="006B7787"/>
    <w:rsid w:val="006B7EE6"/>
    <w:rsid w:val="006C1B76"/>
    <w:rsid w:val="006C35B8"/>
    <w:rsid w:val="006C3D49"/>
    <w:rsid w:val="006C3D6F"/>
    <w:rsid w:val="006C3E93"/>
    <w:rsid w:val="006C5805"/>
    <w:rsid w:val="006C65FA"/>
    <w:rsid w:val="006C6B86"/>
    <w:rsid w:val="006C729B"/>
    <w:rsid w:val="006D179F"/>
    <w:rsid w:val="006D469D"/>
    <w:rsid w:val="006D4A30"/>
    <w:rsid w:val="006D4A72"/>
    <w:rsid w:val="006E038A"/>
    <w:rsid w:val="006E1D21"/>
    <w:rsid w:val="006E2763"/>
    <w:rsid w:val="006E336C"/>
    <w:rsid w:val="006E51CB"/>
    <w:rsid w:val="006E753E"/>
    <w:rsid w:val="006E7648"/>
    <w:rsid w:val="006F0078"/>
    <w:rsid w:val="006F671D"/>
    <w:rsid w:val="006F69DB"/>
    <w:rsid w:val="0070146E"/>
    <w:rsid w:val="0070292F"/>
    <w:rsid w:val="007038A4"/>
    <w:rsid w:val="00705217"/>
    <w:rsid w:val="00705672"/>
    <w:rsid w:val="00705749"/>
    <w:rsid w:val="0070632C"/>
    <w:rsid w:val="007070EE"/>
    <w:rsid w:val="0070722C"/>
    <w:rsid w:val="007100C4"/>
    <w:rsid w:val="007111E9"/>
    <w:rsid w:val="0071571F"/>
    <w:rsid w:val="007177FC"/>
    <w:rsid w:val="00721960"/>
    <w:rsid w:val="0072457E"/>
    <w:rsid w:val="0072530A"/>
    <w:rsid w:val="00727809"/>
    <w:rsid w:val="007279CA"/>
    <w:rsid w:val="007326BC"/>
    <w:rsid w:val="007404E3"/>
    <w:rsid w:val="00751C5E"/>
    <w:rsid w:val="0075308C"/>
    <w:rsid w:val="00756361"/>
    <w:rsid w:val="00761AC0"/>
    <w:rsid w:val="007704AE"/>
    <w:rsid w:val="0077481F"/>
    <w:rsid w:val="0077620E"/>
    <w:rsid w:val="00777130"/>
    <w:rsid w:val="0078066B"/>
    <w:rsid w:val="00780E1D"/>
    <w:rsid w:val="007816A8"/>
    <w:rsid w:val="00783013"/>
    <w:rsid w:val="007841DB"/>
    <w:rsid w:val="007848FE"/>
    <w:rsid w:val="00785F2E"/>
    <w:rsid w:val="0078677D"/>
    <w:rsid w:val="00792737"/>
    <w:rsid w:val="007A02CE"/>
    <w:rsid w:val="007A18FD"/>
    <w:rsid w:val="007A19E1"/>
    <w:rsid w:val="007A2D38"/>
    <w:rsid w:val="007A3649"/>
    <w:rsid w:val="007A46B5"/>
    <w:rsid w:val="007A7FC2"/>
    <w:rsid w:val="007B04B1"/>
    <w:rsid w:val="007B070E"/>
    <w:rsid w:val="007B1605"/>
    <w:rsid w:val="007C1C1B"/>
    <w:rsid w:val="007C4E90"/>
    <w:rsid w:val="007C5BD9"/>
    <w:rsid w:val="007C6752"/>
    <w:rsid w:val="007D016D"/>
    <w:rsid w:val="007D20F3"/>
    <w:rsid w:val="007D28E6"/>
    <w:rsid w:val="007D2991"/>
    <w:rsid w:val="007E2A2F"/>
    <w:rsid w:val="007E34E9"/>
    <w:rsid w:val="007E58B7"/>
    <w:rsid w:val="007E5AF8"/>
    <w:rsid w:val="007E7210"/>
    <w:rsid w:val="007F38F0"/>
    <w:rsid w:val="007F409E"/>
    <w:rsid w:val="007F47FF"/>
    <w:rsid w:val="008006F9"/>
    <w:rsid w:val="00800859"/>
    <w:rsid w:val="00800C64"/>
    <w:rsid w:val="00802CC2"/>
    <w:rsid w:val="00804483"/>
    <w:rsid w:val="0080633B"/>
    <w:rsid w:val="00810985"/>
    <w:rsid w:val="00814DA7"/>
    <w:rsid w:val="0081558B"/>
    <w:rsid w:val="00815CA0"/>
    <w:rsid w:val="00816BE7"/>
    <w:rsid w:val="008224FC"/>
    <w:rsid w:val="00823E7E"/>
    <w:rsid w:val="00825FC8"/>
    <w:rsid w:val="00826E2F"/>
    <w:rsid w:val="00832C0E"/>
    <w:rsid w:val="008354D5"/>
    <w:rsid w:val="00840FBE"/>
    <w:rsid w:val="00841E56"/>
    <w:rsid w:val="0084479D"/>
    <w:rsid w:val="00846E08"/>
    <w:rsid w:val="00850F5C"/>
    <w:rsid w:val="00851D7C"/>
    <w:rsid w:val="00853B40"/>
    <w:rsid w:val="00855193"/>
    <w:rsid w:val="00855B40"/>
    <w:rsid w:val="00862844"/>
    <w:rsid w:val="00862FE6"/>
    <w:rsid w:val="00863DC0"/>
    <w:rsid w:val="008670FA"/>
    <w:rsid w:val="00871DD4"/>
    <w:rsid w:val="008735C9"/>
    <w:rsid w:val="00874E59"/>
    <w:rsid w:val="00875BF4"/>
    <w:rsid w:val="00875DD7"/>
    <w:rsid w:val="008760D8"/>
    <w:rsid w:val="00877A64"/>
    <w:rsid w:val="0088267F"/>
    <w:rsid w:val="0088401E"/>
    <w:rsid w:val="00885AFA"/>
    <w:rsid w:val="00893F80"/>
    <w:rsid w:val="0089549E"/>
    <w:rsid w:val="00896D56"/>
    <w:rsid w:val="00897F67"/>
    <w:rsid w:val="008A01E5"/>
    <w:rsid w:val="008A2F8F"/>
    <w:rsid w:val="008A319F"/>
    <w:rsid w:val="008A793E"/>
    <w:rsid w:val="008B5D0D"/>
    <w:rsid w:val="008B6262"/>
    <w:rsid w:val="008C572B"/>
    <w:rsid w:val="008C5C2B"/>
    <w:rsid w:val="008D097F"/>
    <w:rsid w:val="008D1179"/>
    <w:rsid w:val="008D1339"/>
    <w:rsid w:val="008D18D2"/>
    <w:rsid w:val="008D253B"/>
    <w:rsid w:val="008D3205"/>
    <w:rsid w:val="008D4E74"/>
    <w:rsid w:val="008D55BE"/>
    <w:rsid w:val="008D66E8"/>
    <w:rsid w:val="008D6F36"/>
    <w:rsid w:val="008E3CD0"/>
    <w:rsid w:val="008E5CC2"/>
    <w:rsid w:val="008E5EA3"/>
    <w:rsid w:val="008E61D4"/>
    <w:rsid w:val="008F0EA5"/>
    <w:rsid w:val="008F220B"/>
    <w:rsid w:val="008F32CD"/>
    <w:rsid w:val="008F37B9"/>
    <w:rsid w:val="008F38DF"/>
    <w:rsid w:val="008F4E74"/>
    <w:rsid w:val="008F7906"/>
    <w:rsid w:val="00900EC1"/>
    <w:rsid w:val="00903B20"/>
    <w:rsid w:val="00904D76"/>
    <w:rsid w:val="009105A2"/>
    <w:rsid w:val="009105BA"/>
    <w:rsid w:val="00913CC5"/>
    <w:rsid w:val="00914D7B"/>
    <w:rsid w:val="009165AD"/>
    <w:rsid w:val="0092146A"/>
    <w:rsid w:val="009262CF"/>
    <w:rsid w:val="0092718B"/>
    <w:rsid w:val="00930194"/>
    <w:rsid w:val="009330DF"/>
    <w:rsid w:val="00935591"/>
    <w:rsid w:val="009373F1"/>
    <w:rsid w:val="009430F1"/>
    <w:rsid w:val="0094310D"/>
    <w:rsid w:val="00943363"/>
    <w:rsid w:val="00945BDF"/>
    <w:rsid w:val="0094724E"/>
    <w:rsid w:val="009534BF"/>
    <w:rsid w:val="009540B8"/>
    <w:rsid w:val="009616DA"/>
    <w:rsid w:val="009616F3"/>
    <w:rsid w:val="009627F9"/>
    <w:rsid w:val="00963141"/>
    <w:rsid w:val="00965838"/>
    <w:rsid w:val="00965A6C"/>
    <w:rsid w:val="00966CD7"/>
    <w:rsid w:val="0096701A"/>
    <w:rsid w:val="00967511"/>
    <w:rsid w:val="0097022B"/>
    <w:rsid w:val="00973F4B"/>
    <w:rsid w:val="00974EE0"/>
    <w:rsid w:val="009751DD"/>
    <w:rsid w:val="00976077"/>
    <w:rsid w:val="009847D3"/>
    <w:rsid w:val="00984CE0"/>
    <w:rsid w:val="00986A97"/>
    <w:rsid w:val="00987645"/>
    <w:rsid w:val="00990161"/>
    <w:rsid w:val="00992C58"/>
    <w:rsid w:val="00993674"/>
    <w:rsid w:val="00993807"/>
    <w:rsid w:val="0099422A"/>
    <w:rsid w:val="00994BFB"/>
    <w:rsid w:val="00994D7E"/>
    <w:rsid w:val="0099578E"/>
    <w:rsid w:val="00995E9B"/>
    <w:rsid w:val="009A007B"/>
    <w:rsid w:val="009A1EC8"/>
    <w:rsid w:val="009A2C27"/>
    <w:rsid w:val="009A5A5C"/>
    <w:rsid w:val="009B157C"/>
    <w:rsid w:val="009B6059"/>
    <w:rsid w:val="009B7123"/>
    <w:rsid w:val="009C3BEA"/>
    <w:rsid w:val="009C4E95"/>
    <w:rsid w:val="009C6AF3"/>
    <w:rsid w:val="009D0172"/>
    <w:rsid w:val="009D25AE"/>
    <w:rsid w:val="009D3BC3"/>
    <w:rsid w:val="009D5330"/>
    <w:rsid w:val="009D65E6"/>
    <w:rsid w:val="009E04C8"/>
    <w:rsid w:val="009E0510"/>
    <w:rsid w:val="009E5799"/>
    <w:rsid w:val="009F08AF"/>
    <w:rsid w:val="009F0C94"/>
    <w:rsid w:val="009F51E8"/>
    <w:rsid w:val="00A06237"/>
    <w:rsid w:val="00A070A7"/>
    <w:rsid w:val="00A10644"/>
    <w:rsid w:val="00A12F29"/>
    <w:rsid w:val="00A16C42"/>
    <w:rsid w:val="00A17281"/>
    <w:rsid w:val="00A222E3"/>
    <w:rsid w:val="00A229C1"/>
    <w:rsid w:val="00A23165"/>
    <w:rsid w:val="00A24070"/>
    <w:rsid w:val="00A2569A"/>
    <w:rsid w:val="00A31B39"/>
    <w:rsid w:val="00A345B1"/>
    <w:rsid w:val="00A362FD"/>
    <w:rsid w:val="00A431A1"/>
    <w:rsid w:val="00A4435D"/>
    <w:rsid w:val="00A4532F"/>
    <w:rsid w:val="00A45513"/>
    <w:rsid w:val="00A55907"/>
    <w:rsid w:val="00A559EE"/>
    <w:rsid w:val="00A5686F"/>
    <w:rsid w:val="00A61209"/>
    <w:rsid w:val="00A62D38"/>
    <w:rsid w:val="00A651FD"/>
    <w:rsid w:val="00A66873"/>
    <w:rsid w:val="00A66D55"/>
    <w:rsid w:val="00A66FF2"/>
    <w:rsid w:val="00A67777"/>
    <w:rsid w:val="00A70D7B"/>
    <w:rsid w:val="00A8077A"/>
    <w:rsid w:val="00A8551E"/>
    <w:rsid w:val="00A92E12"/>
    <w:rsid w:val="00A950F0"/>
    <w:rsid w:val="00A95534"/>
    <w:rsid w:val="00A95B67"/>
    <w:rsid w:val="00A96344"/>
    <w:rsid w:val="00AA1CD1"/>
    <w:rsid w:val="00AA20AD"/>
    <w:rsid w:val="00AA2439"/>
    <w:rsid w:val="00AA44E6"/>
    <w:rsid w:val="00AA5052"/>
    <w:rsid w:val="00AA5E1A"/>
    <w:rsid w:val="00AA6168"/>
    <w:rsid w:val="00AB6167"/>
    <w:rsid w:val="00AB6CFF"/>
    <w:rsid w:val="00AB78C6"/>
    <w:rsid w:val="00AC2ADE"/>
    <w:rsid w:val="00AC3287"/>
    <w:rsid w:val="00AC5461"/>
    <w:rsid w:val="00AC6460"/>
    <w:rsid w:val="00AC773A"/>
    <w:rsid w:val="00AD01FD"/>
    <w:rsid w:val="00AD10A7"/>
    <w:rsid w:val="00AD3BCD"/>
    <w:rsid w:val="00AD77F8"/>
    <w:rsid w:val="00AE216F"/>
    <w:rsid w:val="00AE5C65"/>
    <w:rsid w:val="00AE623E"/>
    <w:rsid w:val="00AF25FA"/>
    <w:rsid w:val="00AF2B53"/>
    <w:rsid w:val="00AF5211"/>
    <w:rsid w:val="00AF5452"/>
    <w:rsid w:val="00AF5EBA"/>
    <w:rsid w:val="00AF62F3"/>
    <w:rsid w:val="00B01669"/>
    <w:rsid w:val="00B03794"/>
    <w:rsid w:val="00B07AE3"/>
    <w:rsid w:val="00B118BF"/>
    <w:rsid w:val="00B13EF3"/>
    <w:rsid w:val="00B20ECB"/>
    <w:rsid w:val="00B24669"/>
    <w:rsid w:val="00B25297"/>
    <w:rsid w:val="00B2623B"/>
    <w:rsid w:val="00B265A0"/>
    <w:rsid w:val="00B2767D"/>
    <w:rsid w:val="00B309CD"/>
    <w:rsid w:val="00B351D6"/>
    <w:rsid w:val="00B35613"/>
    <w:rsid w:val="00B40EB0"/>
    <w:rsid w:val="00B427BE"/>
    <w:rsid w:val="00B444C6"/>
    <w:rsid w:val="00B52860"/>
    <w:rsid w:val="00B52C9F"/>
    <w:rsid w:val="00B57E15"/>
    <w:rsid w:val="00B60AAA"/>
    <w:rsid w:val="00B6266B"/>
    <w:rsid w:val="00B63895"/>
    <w:rsid w:val="00B6533B"/>
    <w:rsid w:val="00B65BF6"/>
    <w:rsid w:val="00B66592"/>
    <w:rsid w:val="00B67FEC"/>
    <w:rsid w:val="00B71D98"/>
    <w:rsid w:val="00B72416"/>
    <w:rsid w:val="00B726A3"/>
    <w:rsid w:val="00B73541"/>
    <w:rsid w:val="00B739F0"/>
    <w:rsid w:val="00B8057D"/>
    <w:rsid w:val="00B82F6F"/>
    <w:rsid w:val="00B83650"/>
    <w:rsid w:val="00B850C4"/>
    <w:rsid w:val="00B87C96"/>
    <w:rsid w:val="00B9082A"/>
    <w:rsid w:val="00B92050"/>
    <w:rsid w:val="00B93384"/>
    <w:rsid w:val="00B950B9"/>
    <w:rsid w:val="00B96CB0"/>
    <w:rsid w:val="00B96E81"/>
    <w:rsid w:val="00B97386"/>
    <w:rsid w:val="00BA221C"/>
    <w:rsid w:val="00BA3797"/>
    <w:rsid w:val="00BA393A"/>
    <w:rsid w:val="00BA4825"/>
    <w:rsid w:val="00BA4CF7"/>
    <w:rsid w:val="00BB1688"/>
    <w:rsid w:val="00BB173A"/>
    <w:rsid w:val="00BB1FD3"/>
    <w:rsid w:val="00BB2E84"/>
    <w:rsid w:val="00BB344B"/>
    <w:rsid w:val="00BB3758"/>
    <w:rsid w:val="00BB49AF"/>
    <w:rsid w:val="00BB5026"/>
    <w:rsid w:val="00BB5559"/>
    <w:rsid w:val="00BB68CC"/>
    <w:rsid w:val="00BC06F6"/>
    <w:rsid w:val="00BC1A4A"/>
    <w:rsid w:val="00BD0ADA"/>
    <w:rsid w:val="00BD5CF6"/>
    <w:rsid w:val="00BE2E61"/>
    <w:rsid w:val="00BE408B"/>
    <w:rsid w:val="00BE44BD"/>
    <w:rsid w:val="00BE648C"/>
    <w:rsid w:val="00BE77B4"/>
    <w:rsid w:val="00BF10D5"/>
    <w:rsid w:val="00BF63E7"/>
    <w:rsid w:val="00C01EF0"/>
    <w:rsid w:val="00C0249B"/>
    <w:rsid w:val="00C02F8C"/>
    <w:rsid w:val="00C03261"/>
    <w:rsid w:val="00C034EA"/>
    <w:rsid w:val="00C04039"/>
    <w:rsid w:val="00C06504"/>
    <w:rsid w:val="00C108EB"/>
    <w:rsid w:val="00C121FF"/>
    <w:rsid w:val="00C15649"/>
    <w:rsid w:val="00C2093A"/>
    <w:rsid w:val="00C218E4"/>
    <w:rsid w:val="00C23712"/>
    <w:rsid w:val="00C26041"/>
    <w:rsid w:val="00C4014B"/>
    <w:rsid w:val="00C40195"/>
    <w:rsid w:val="00C41F8B"/>
    <w:rsid w:val="00C42C9B"/>
    <w:rsid w:val="00C43664"/>
    <w:rsid w:val="00C4763B"/>
    <w:rsid w:val="00C47A0C"/>
    <w:rsid w:val="00C47D17"/>
    <w:rsid w:val="00C54CEE"/>
    <w:rsid w:val="00C57109"/>
    <w:rsid w:val="00C651E5"/>
    <w:rsid w:val="00C72333"/>
    <w:rsid w:val="00C82CA7"/>
    <w:rsid w:val="00C8773B"/>
    <w:rsid w:val="00C932CE"/>
    <w:rsid w:val="00C93AFC"/>
    <w:rsid w:val="00C93B03"/>
    <w:rsid w:val="00C943F1"/>
    <w:rsid w:val="00C9588B"/>
    <w:rsid w:val="00C96491"/>
    <w:rsid w:val="00C97191"/>
    <w:rsid w:val="00C97A21"/>
    <w:rsid w:val="00CA05AB"/>
    <w:rsid w:val="00CA1C8A"/>
    <w:rsid w:val="00CA6004"/>
    <w:rsid w:val="00CB062F"/>
    <w:rsid w:val="00CB4983"/>
    <w:rsid w:val="00CB54F1"/>
    <w:rsid w:val="00CC18DE"/>
    <w:rsid w:val="00CC26C4"/>
    <w:rsid w:val="00CC2C58"/>
    <w:rsid w:val="00CC379D"/>
    <w:rsid w:val="00CC5DC4"/>
    <w:rsid w:val="00CC6660"/>
    <w:rsid w:val="00CC7E6C"/>
    <w:rsid w:val="00CD1D7A"/>
    <w:rsid w:val="00CD4062"/>
    <w:rsid w:val="00CD4D5B"/>
    <w:rsid w:val="00CD6DE1"/>
    <w:rsid w:val="00CE02C3"/>
    <w:rsid w:val="00CE1417"/>
    <w:rsid w:val="00CE25F1"/>
    <w:rsid w:val="00CE36D1"/>
    <w:rsid w:val="00CE5C7B"/>
    <w:rsid w:val="00CE6908"/>
    <w:rsid w:val="00CE7910"/>
    <w:rsid w:val="00CE7F6F"/>
    <w:rsid w:val="00CF238A"/>
    <w:rsid w:val="00CF25AB"/>
    <w:rsid w:val="00CF2B32"/>
    <w:rsid w:val="00CF4FCB"/>
    <w:rsid w:val="00CF66DC"/>
    <w:rsid w:val="00CF7652"/>
    <w:rsid w:val="00D00A6B"/>
    <w:rsid w:val="00D01084"/>
    <w:rsid w:val="00D01713"/>
    <w:rsid w:val="00D021A9"/>
    <w:rsid w:val="00D070E1"/>
    <w:rsid w:val="00D1185B"/>
    <w:rsid w:val="00D15D82"/>
    <w:rsid w:val="00D23057"/>
    <w:rsid w:val="00D23A91"/>
    <w:rsid w:val="00D23C26"/>
    <w:rsid w:val="00D24A82"/>
    <w:rsid w:val="00D253B0"/>
    <w:rsid w:val="00D306BB"/>
    <w:rsid w:val="00D33D27"/>
    <w:rsid w:val="00D347D8"/>
    <w:rsid w:val="00D34A41"/>
    <w:rsid w:val="00D36E08"/>
    <w:rsid w:val="00D3730B"/>
    <w:rsid w:val="00D37599"/>
    <w:rsid w:val="00D40495"/>
    <w:rsid w:val="00D42365"/>
    <w:rsid w:val="00D429FB"/>
    <w:rsid w:val="00D43C42"/>
    <w:rsid w:val="00D457A1"/>
    <w:rsid w:val="00D5678D"/>
    <w:rsid w:val="00D6044A"/>
    <w:rsid w:val="00D60539"/>
    <w:rsid w:val="00D6074F"/>
    <w:rsid w:val="00D6133B"/>
    <w:rsid w:val="00D6617A"/>
    <w:rsid w:val="00D6619A"/>
    <w:rsid w:val="00D66798"/>
    <w:rsid w:val="00D66982"/>
    <w:rsid w:val="00D67D70"/>
    <w:rsid w:val="00D70A51"/>
    <w:rsid w:val="00D711C8"/>
    <w:rsid w:val="00D74AC1"/>
    <w:rsid w:val="00D76580"/>
    <w:rsid w:val="00D82EDF"/>
    <w:rsid w:val="00D857CF"/>
    <w:rsid w:val="00D86A20"/>
    <w:rsid w:val="00D92AB3"/>
    <w:rsid w:val="00D95233"/>
    <w:rsid w:val="00D952E1"/>
    <w:rsid w:val="00D96E40"/>
    <w:rsid w:val="00D97A7E"/>
    <w:rsid w:val="00DA05F9"/>
    <w:rsid w:val="00DA1D12"/>
    <w:rsid w:val="00DA2ED6"/>
    <w:rsid w:val="00DA3364"/>
    <w:rsid w:val="00DA4CE0"/>
    <w:rsid w:val="00DA6744"/>
    <w:rsid w:val="00DB1F6A"/>
    <w:rsid w:val="00DB3248"/>
    <w:rsid w:val="00DB49B4"/>
    <w:rsid w:val="00DB582A"/>
    <w:rsid w:val="00DB74BF"/>
    <w:rsid w:val="00DB759D"/>
    <w:rsid w:val="00DB79B2"/>
    <w:rsid w:val="00DC1B21"/>
    <w:rsid w:val="00DC2BE4"/>
    <w:rsid w:val="00DC322F"/>
    <w:rsid w:val="00DC4053"/>
    <w:rsid w:val="00DC7510"/>
    <w:rsid w:val="00DD683A"/>
    <w:rsid w:val="00DD7861"/>
    <w:rsid w:val="00DE3C99"/>
    <w:rsid w:val="00DE3CF1"/>
    <w:rsid w:val="00DE4B1C"/>
    <w:rsid w:val="00DF2165"/>
    <w:rsid w:val="00DF4B37"/>
    <w:rsid w:val="00DF514A"/>
    <w:rsid w:val="00DF66AB"/>
    <w:rsid w:val="00E00470"/>
    <w:rsid w:val="00E07672"/>
    <w:rsid w:val="00E106D2"/>
    <w:rsid w:val="00E11321"/>
    <w:rsid w:val="00E1298E"/>
    <w:rsid w:val="00E12B4B"/>
    <w:rsid w:val="00E12C79"/>
    <w:rsid w:val="00E130F2"/>
    <w:rsid w:val="00E16770"/>
    <w:rsid w:val="00E17047"/>
    <w:rsid w:val="00E24333"/>
    <w:rsid w:val="00E269B1"/>
    <w:rsid w:val="00E27509"/>
    <w:rsid w:val="00E30F06"/>
    <w:rsid w:val="00E33F79"/>
    <w:rsid w:val="00E3457B"/>
    <w:rsid w:val="00E3735E"/>
    <w:rsid w:val="00E37EBC"/>
    <w:rsid w:val="00E41D76"/>
    <w:rsid w:val="00E43CBF"/>
    <w:rsid w:val="00E45F7B"/>
    <w:rsid w:val="00E53F28"/>
    <w:rsid w:val="00E55B83"/>
    <w:rsid w:val="00E62A2D"/>
    <w:rsid w:val="00E65444"/>
    <w:rsid w:val="00E714A3"/>
    <w:rsid w:val="00E73B97"/>
    <w:rsid w:val="00E7549D"/>
    <w:rsid w:val="00E758C5"/>
    <w:rsid w:val="00E75C1D"/>
    <w:rsid w:val="00E81F21"/>
    <w:rsid w:val="00E840B8"/>
    <w:rsid w:val="00E84766"/>
    <w:rsid w:val="00E878BD"/>
    <w:rsid w:val="00E93785"/>
    <w:rsid w:val="00E94739"/>
    <w:rsid w:val="00E959BE"/>
    <w:rsid w:val="00E97205"/>
    <w:rsid w:val="00EA1B4C"/>
    <w:rsid w:val="00EA266F"/>
    <w:rsid w:val="00EA3D2B"/>
    <w:rsid w:val="00EA4148"/>
    <w:rsid w:val="00EA655A"/>
    <w:rsid w:val="00EA766A"/>
    <w:rsid w:val="00EB0BD2"/>
    <w:rsid w:val="00EB2007"/>
    <w:rsid w:val="00EB2CF7"/>
    <w:rsid w:val="00EB5208"/>
    <w:rsid w:val="00EB6679"/>
    <w:rsid w:val="00EB6CD9"/>
    <w:rsid w:val="00EC0B39"/>
    <w:rsid w:val="00EC41D9"/>
    <w:rsid w:val="00EC4711"/>
    <w:rsid w:val="00EC55B4"/>
    <w:rsid w:val="00EC5B8B"/>
    <w:rsid w:val="00EC5EFB"/>
    <w:rsid w:val="00EC6756"/>
    <w:rsid w:val="00EC7BF5"/>
    <w:rsid w:val="00ED01CC"/>
    <w:rsid w:val="00ED1649"/>
    <w:rsid w:val="00ED1D10"/>
    <w:rsid w:val="00ED3342"/>
    <w:rsid w:val="00ED3852"/>
    <w:rsid w:val="00EE055A"/>
    <w:rsid w:val="00EE1EA1"/>
    <w:rsid w:val="00EE20A6"/>
    <w:rsid w:val="00EE29DB"/>
    <w:rsid w:val="00EE3663"/>
    <w:rsid w:val="00EE61CC"/>
    <w:rsid w:val="00EE63FD"/>
    <w:rsid w:val="00EF10E9"/>
    <w:rsid w:val="00EF178A"/>
    <w:rsid w:val="00EF1898"/>
    <w:rsid w:val="00EF1FE9"/>
    <w:rsid w:val="00EF3161"/>
    <w:rsid w:val="00EF496D"/>
    <w:rsid w:val="00EF6DD5"/>
    <w:rsid w:val="00F002F8"/>
    <w:rsid w:val="00F01386"/>
    <w:rsid w:val="00F01664"/>
    <w:rsid w:val="00F01807"/>
    <w:rsid w:val="00F0304C"/>
    <w:rsid w:val="00F03920"/>
    <w:rsid w:val="00F06318"/>
    <w:rsid w:val="00F07A25"/>
    <w:rsid w:val="00F1486B"/>
    <w:rsid w:val="00F16F41"/>
    <w:rsid w:val="00F20A51"/>
    <w:rsid w:val="00F210C5"/>
    <w:rsid w:val="00F22FD2"/>
    <w:rsid w:val="00F2370D"/>
    <w:rsid w:val="00F2514A"/>
    <w:rsid w:val="00F252B8"/>
    <w:rsid w:val="00F30511"/>
    <w:rsid w:val="00F3104F"/>
    <w:rsid w:val="00F319D8"/>
    <w:rsid w:val="00F31F8D"/>
    <w:rsid w:val="00F3314A"/>
    <w:rsid w:val="00F36C3A"/>
    <w:rsid w:val="00F40CEB"/>
    <w:rsid w:val="00F460A7"/>
    <w:rsid w:val="00F5091A"/>
    <w:rsid w:val="00F5246B"/>
    <w:rsid w:val="00F53244"/>
    <w:rsid w:val="00F55218"/>
    <w:rsid w:val="00F55E7F"/>
    <w:rsid w:val="00F61A51"/>
    <w:rsid w:val="00F63301"/>
    <w:rsid w:val="00F6559D"/>
    <w:rsid w:val="00F663F0"/>
    <w:rsid w:val="00F67872"/>
    <w:rsid w:val="00F76247"/>
    <w:rsid w:val="00F809DF"/>
    <w:rsid w:val="00F814D1"/>
    <w:rsid w:val="00F82226"/>
    <w:rsid w:val="00F87138"/>
    <w:rsid w:val="00F92DEB"/>
    <w:rsid w:val="00F93A43"/>
    <w:rsid w:val="00F95A74"/>
    <w:rsid w:val="00F95BEC"/>
    <w:rsid w:val="00F96045"/>
    <w:rsid w:val="00F974D8"/>
    <w:rsid w:val="00FA1A68"/>
    <w:rsid w:val="00FA1D71"/>
    <w:rsid w:val="00FB04F8"/>
    <w:rsid w:val="00FB271E"/>
    <w:rsid w:val="00FB4C61"/>
    <w:rsid w:val="00FB4F1D"/>
    <w:rsid w:val="00FB50F4"/>
    <w:rsid w:val="00FB60DE"/>
    <w:rsid w:val="00FC27CD"/>
    <w:rsid w:val="00FC442A"/>
    <w:rsid w:val="00FC4C14"/>
    <w:rsid w:val="00FD04A0"/>
    <w:rsid w:val="00FD1F69"/>
    <w:rsid w:val="00FD34B8"/>
    <w:rsid w:val="00FD3697"/>
    <w:rsid w:val="00FD7C68"/>
    <w:rsid w:val="00FE4EE7"/>
    <w:rsid w:val="00FE65E6"/>
    <w:rsid w:val="00FE6A08"/>
    <w:rsid w:val="00FE6F90"/>
    <w:rsid w:val="00FE75F9"/>
    <w:rsid w:val="00FE76AF"/>
    <w:rsid w:val="00FE7EF9"/>
    <w:rsid w:val="00FF6DBF"/>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4388"/>
    </o:shapedefaults>
    <o:shapelayout v:ext="edit">
      <o:idmap v:ext="edit" data="1"/>
    </o:shapelayout>
  </w:shapeDefaults>
  <w:decimalSymbol w:val=","/>
  <w:listSeparator w:val=";"/>
  <w14:docId w14:val="064DA338"/>
  <w15:docId w15:val="{11A9DBF6-4153-47EC-8482-3AA1AA43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semiHidden/>
    <w:unhideWhenUsed/>
    <w:rsid w:val="0038518B"/>
    <w:pPr>
      <w:spacing w:before="100" w:beforeAutospacing="1" w:after="100" w:afterAutospacing="1"/>
    </w:pPr>
    <w:rPr>
      <w:rFonts w:ascii="Times New Roman" w:eastAsiaTheme="minorEastAsia" w:hAnsi="Times New Roman" w:cs="Times New Roman"/>
      <w:lang w:val="en-US" w:eastAsia="zh-CN"/>
    </w:rPr>
  </w:style>
  <w:style w:type="character" w:customStyle="1" w:styleId="NichtaufgelsteErwhnung1">
    <w:name w:val="Nicht aufgelöste Erwähnung1"/>
    <w:basedOn w:val="Absatz-Standardschriftart"/>
    <w:uiPriority w:val="99"/>
    <w:semiHidden/>
    <w:unhideWhenUsed/>
    <w:rsid w:val="00EA4148"/>
    <w:rPr>
      <w:color w:val="605E5C"/>
      <w:shd w:val="clear" w:color="auto" w:fill="E1DFDD"/>
    </w:rPr>
  </w:style>
  <w:style w:type="paragraph" w:styleId="Funotentext">
    <w:name w:val="footnote text"/>
    <w:basedOn w:val="Standard"/>
    <w:link w:val="FunotentextZchn"/>
    <w:semiHidden/>
    <w:unhideWhenUsed/>
    <w:rsid w:val="00FE6A08"/>
    <w:rPr>
      <w:sz w:val="20"/>
      <w:szCs w:val="20"/>
    </w:rPr>
  </w:style>
  <w:style w:type="character" w:customStyle="1" w:styleId="FunotentextZchn">
    <w:name w:val="Fußnotentext Zchn"/>
    <w:basedOn w:val="Absatz-Standardschriftart"/>
    <w:link w:val="Funotentext"/>
    <w:semiHidden/>
    <w:rsid w:val="00FE6A08"/>
    <w:rPr>
      <w:rFonts w:ascii="Arial" w:hAnsi="Arial"/>
      <w:sz w:val="20"/>
      <w:szCs w:val="20"/>
    </w:rPr>
  </w:style>
  <w:style w:type="character" w:styleId="Funotenzeichen">
    <w:name w:val="footnote reference"/>
    <w:basedOn w:val="Absatz-Standardschriftart"/>
    <w:semiHidden/>
    <w:unhideWhenUsed/>
    <w:rsid w:val="00FE6A08"/>
    <w:rPr>
      <w:vertAlign w:val="superscript"/>
    </w:rPr>
  </w:style>
  <w:style w:type="paragraph" w:customStyle="1" w:styleId="Copykursiv11auf15">
    <w:name w:val="_Copy kursiv 11auf15"/>
    <w:basedOn w:val="Standard"/>
    <w:uiPriority w:val="99"/>
    <w:rsid w:val="00A2569A"/>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9623">
      <w:bodyDiv w:val="1"/>
      <w:marLeft w:val="0"/>
      <w:marRight w:val="0"/>
      <w:marTop w:val="0"/>
      <w:marBottom w:val="0"/>
      <w:divBdr>
        <w:top w:val="none" w:sz="0" w:space="0" w:color="auto"/>
        <w:left w:val="none" w:sz="0" w:space="0" w:color="auto"/>
        <w:bottom w:val="none" w:sz="0" w:space="0" w:color="auto"/>
        <w:right w:val="none" w:sz="0" w:space="0" w:color="auto"/>
      </w:divBdr>
    </w:div>
    <w:div w:id="330181265">
      <w:bodyDiv w:val="1"/>
      <w:marLeft w:val="0"/>
      <w:marRight w:val="0"/>
      <w:marTop w:val="0"/>
      <w:marBottom w:val="0"/>
      <w:divBdr>
        <w:top w:val="none" w:sz="0" w:space="0" w:color="auto"/>
        <w:left w:val="none" w:sz="0" w:space="0" w:color="auto"/>
        <w:bottom w:val="none" w:sz="0" w:space="0" w:color="auto"/>
        <w:right w:val="none" w:sz="0" w:space="0" w:color="auto"/>
      </w:divBdr>
    </w:div>
    <w:div w:id="208988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E0CD57F09474EB8CD7734160C6F59" ma:contentTypeVersion="13" ma:contentTypeDescription="Create a new document." ma:contentTypeScope="" ma:versionID="90fe9dd1c9c92b055a3a0a6662ce1f25">
  <xsd:schema xmlns:xsd="http://www.w3.org/2001/XMLSchema" xmlns:xs="http://www.w3.org/2001/XMLSchema" xmlns:p="http://schemas.microsoft.com/office/2006/metadata/properties" xmlns:ns3="e1d852a0-ccac-4274-bb55-b399f76a8acc" xmlns:ns4="7b756c5e-57ce-4865-bc22-09603c0a4eac" targetNamespace="http://schemas.microsoft.com/office/2006/metadata/properties" ma:root="true" ma:fieldsID="cee3f7af624de9ca3c84a3a8b2b0c302" ns3:_="" ns4:_="">
    <xsd:import namespace="e1d852a0-ccac-4274-bb55-b399f76a8acc"/>
    <xsd:import namespace="7b756c5e-57ce-4865-bc22-09603c0a4e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852a0-ccac-4274-bb55-b399f76a8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56c5e-57ce-4865-bc22-09603c0a4e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3F77-D221-442F-9B80-63711B0D4C3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7b756c5e-57ce-4865-bc22-09603c0a4eac"/>
    <ds:schemaRef ds:uri="e1d852a0-ccac-4274-bb55-b399f76a8acc"/>
    <ds:schemaRef ds:uri="http://www.w3.org/XML/1998/namespace"/>
  </ds:schemaRefs>
</ds:datastoreItem>
</file>

<file path=customXml/itemProps2.xml><?xml version="1.0" encoding="utf-8"?>
<ds:datastoreItem xmlns:ds="http://schemas.openxmlformats.org/officeDocument/2006/customXml" ds:itemID="{85AD4380-FDEE-42A8-B9BD-939FE7F73530}">
  <ds:schemaRefs>
    <ds:schemaRef ds:uri="http://schemas.microsoft.com/sharepoint/v3/contenttype/forms"/>
  </ds:schemaRefs>
</ds:datastoreItem>
</file>

<file path=customXml/itemProps3.xml><?xml version="1.0" encoding="utf-8"?>
<ds:datastoreItem xmlns:ds="http://schemas.openxmlformats.org/officeDocument/2006/customXml" ds:itemID="{A6C84B3F-5135-4E0F-8F70-41FB5FA0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852a0-ccac-4274-bb55-b399f76a8acc"/>
    <ds:schemaRef ds:uri="7b756c5e-57ce-4865-bc22-09603c0a4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29421-2C80-45A3-9D96-4D40A6D0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2020-07-14T06:31:00Z</cp:lastPrinted>
  <dcterms:created xsi:type="dcterms:W3CDTF">2021-04-19T09:37:00Z</dcterms:created>
  <dcterms:modified xsi:type="dcterms:W3CDTF">2021-04-19T16:40:00Z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0x0101001D3E0CD57F09474EB8CD7734160C6F59</vt:lpwstr>
  </property>
  <property fmtid="{D5CDD505-2E9C-101B-9397-08002B2CF9AE}" pid="3" name="MSIP_Label_4ae9aefe-707f-4581-8073-089546988ca8_Enabled">
    <vt:lpwstr>true</vt:lpwstr>
  </property>
  <property fmtid="{D5CDD505-2E9C-101B-9397-08002B2CF9AE}" pid="4" name="MSIP_Label_4ae9aefe-707f-4581-8073-089546988ca8_SetDate">
    <vt:lpwstr>2021-03-05T08:06:03Z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c1714670-6d59-41ae-8f62-d5efd91e15e7</vt:lpwstr>
  </property>
  <property fmtid="{D5CDD505-2E9C-101B-9397-08002B2CF9AE}" pid="9" name="MSIP_Label_4ae9aefe-707f-4581-8073-089546988ca8_ContentBits">
    <vt:lpwstr>0</vt:lpwstr>
  </property>
</Properties>
</file>