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75E5D7" w14:textId="77777777" w:rsidR="001A196D" w:rsidRDefault="001A196D" w:rsidP="00D6617A">
      <w:pPr>
        <w:pStyle w:val="Default"/>
        <w:rPr>
          <w:b/>
          <w:color w:val="auto"/>
          <w:sz w:val="32"/>
          <w:szCs w:val="32"/>
        </w:rPr>
      </w:pPr>
    </w:p>
    <w:p w14:paraId="0ED01A49" w14:textId="77777777" w:rsidR="001D199A" w:rsidRDefault="001D199A" w:rsidP="00D6617A">
      <w:pPr>
        <w:pStyle w:val="Default"/>
        <w:rPr>
          <w:b/>
          <w:color w:val="auto"/>
          <w:sz w:val="32"/>
          <w:szCs w:val="32"/>
        </w:rPr>
      </w:pPr>
    </w:p>
    <w:p w14:paraId="608D15FE" w14:textId="77777777" w:rsidR="001D199A" w:rsidRDefault="001D199A" w:rsidP="00D6617A">
      <w:pPr>
        <w:pStyle w:val="Default"/>
        <w:rPr>
          <w:b/>
          <w:color w:val="auto"/>
          <w:sz w:val="32"/>
          <w:szCs w:val="32"/>
        </w:rPr>
      </w:pPr>
    </w:p>
    <w:p w14:paraId="7EFF29EA" w14:textId="77777777" w:rsidR="00AD77F8" w:rsidRPr="006C35B8" w:rsidRDefault="0088267F" w:rsidP="00D6617A">
      <w:pPr>
        <w:pStyle w:val="Default"/>
        <w:rPr>
          <w:b/>
          <w:color w:val="auto"/>
          <w:sz w:val="32"/>
          <w:szCs w:val="32"/>
        </w:rPr>
      </w:pPr>
      <w:r w:rsidRPr="0088267F">
        <w:rPr>
          <w:b/>
          <w:color w:val="auto"/>
          <w:sz w:val="32"/>
          <w:szCs w:val="32"/>
        </w:rPr>
        <w:t xml:space="preserve">Brennstoffzellen für </w:t>
      </w:r>
      <w:r w:rsidR="00CB54F1">
        <w:rPr>
          <w:b/>
          <w:color w:val="auto"/>
          <w:sz w:val="32"/>
          <w:szCs w:val="32"/>
        </w:rPr>
        <w:t>schwere LKW</w:t>
      </w:r>
    </w:p>
    <w:p w14:paraId="1DF7FAC8" w14:textId="77777777" w:rsidR="008D1179" w:rsidRDefault="008D1179" w:rsidP="00D6617A">
      <w:pPr>
        <w:pStyle w:val="Default"/>
        <w:rPr>
          <w:color w:val="FF0000"/>
          <w:u w:val="single"/>
        </w:rPr>
      </w:pPr>
    </w:p>
    <w:p w14:paraId="4D5C9F66" w14:textId="16C92DB2" w:rsidR="00B52860" w:rsidRPr="00875BF4" w:rsidRDefault="0088267F" w:rsidP="00B52860">
      <w:pPr>
        <w:pStyle w:val="Default"/>
        <w:rPr>
          <w:b/>
          <w:color w:val="auto"/>
        </w:rPr>
      </w:pPr>
      <w:r>
        <w:rPr>
          <w:b/>
        </w:rPr>
        <w:t xml:space="preserve">Freudenberg </w:t>
      </w:r>
      <w:proofErr w:type="spellStart"/>
      <w:r>
        <w:rPr>
          <w:b/>
        </w:rPr>
        <w:t>Sealing</w:t>
      </w:r>
      <w:proofErr w:type="spellEnd"/>
      <w:r>
        <w:rPr>
          <w:b/>
        </w:rPr>
        <w:t xml:space="preserve"> Technologies </w:t>
      </w:r>
      <w:r w:rsidR="001A196D">
        <w:rPr>
          <w:b/>
        </w:rPr>
        <w:t>und LKW-</w:t>
      </w:r>
      <w:proofErr w:type="spellStart"/>
      <w:r w:rsidR="001A196D">
        <w:rPr>
          <w:b/>
        </w:rPr>
        <w:t>Umrüster</w:t>
      </w:r>
      <w:proofErr w:type="spellEnd"/>
      <w:r w:rsidR="001A196D">
        <w:rPr>
          <w:b/>
        </w:rPr>
        <w:t xml:space="preserve"> Quantron </w:t>
      </w:r>
      <w:r w:rsidR="00DE4B1C">
        <w:rPr>
          <w:b/>
        </w:rPr>
        <w:t xml:space="preserve">AG </w:t>
      </w:r>
      <w:bookmarkStart w:id="0" w:name="_GoBack"/>
      <w:bookmarkEnd w:id="0"/>
      <w:r w:rsidR="006C729B">
        <w:rPr>
          <w:b/>
        </w:rPr>
        <w:t>vereinbaren</w:t>
      </w:r>
      <w:r w:rsidR="00AF5452">
        <w:rPr>
          <w:b/>
        </w:rPr>
        <w:t xml:space="preserve"> </w:t>
      </w:r>
      <w:r w:rsidR="00CB54F1">
        <w:rPr>
          <w:b/>
        </w:rPr>
        <w:t xml:space="preserve">Kooperation </w:t>
      </w:r>
      <w:r w:rsidR="00AF5452">
        <w:rPr>
          <w:b/>
        </w:rPr>
        <w:t xml:space="preserve">für emissionsfreien Schwerlastverkehr </w:t>
      </w:r>
    </w:p>
    <w:p w14:paraId="755BF69A" w14:textId="77777777" w:rsidR="00B52860" w:rsidRPr="006C35B8" w:rsidRDefault="00B52860" w:rsidP="00D6617A">
      <w:pPr>
        <w:pStyle w:val="Default"/>
        <w:rPr>
          <w:color w:val="FF0000"/>
          <w:u w:val="single"/>
        </w:rPr>
      </w:pPr>
    </w:p>
    <w:p w14:paraId="64105706" w14:textId="22544EE1" w:rsidR="001A196D" w:rsidRDefault="00875BF4" w:rsidP="00EB2007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Weinheim</w:t>
      </w:r>
      <w:r w:rsidR="00483717">
        <w:rPr>
          <w:rFonts w:cs="Arial"/>
          <w:b/>
          <w:color w:val="000000"/>
          <w:sz w:val="20"/>
          <w:szCs w:val="20"/>
        </w:rPr>
        <w:t>,</w:t>
      </w:r>
      <w:r w:rsidR="007841DB" w:rsidRPr="00CC379D">
        <w:rPr>
          <w:rFonts w:cs="Arial"/>
          <w:b/>
          <w:color w:val="000000"/>
          <w:sz w:val="20"/>
          <w:szCs w:val="20"/>
        </w:rPr>
        <w:t xml:space="preserve"> </w:t>
      </w:r>
      <w:r w:rsidR="002649CE" w:rsidRPr="00D36E08">
        <w:rPr>
          <w:rFonts w:cs="Arial"/>
          <w:b/>
          <w:color w:val="000000"/>
          <w:sz w:val="20"/>
          <w:szCs w:val="20"/>
        </w:rPr>
        <w:t>8</w:t>
      </w:r>
      <w:r w:rsidR="0088267F" w:rsidRPr="00D36E08">
        <w:rPr>
          <w:rFonts w:cs="Arial"/>
          <w:b/>
          <w:color w:val="000000"/>
          <w:sz w:val="20"/>
          <w:szCs w:val="20"/>
        </w:rPr>
        <w:t xml:space="preserve">. </w:t>
      </w:r>
      <w:r w:rsidR="002649CE" w:rsidRPr="00D36E08">
        <w:rPr>
          <w:rFonts w:cs="Arial"/>
          <w:b/>
          <w:color w:val="000000"/>
          <w:sz w:val="20"/>
          <w:szCs w:val="20"/>
        </w:rPr>
        <w:t>September</w:t>
      </w:r>
      <w:r w:rsidR="00BB173A" w:rsidRPr="00D36E08">
        <w:rPr>
          <w:rFonts w:cs="Arial"/>
          <w:b/>
          <w:color w:val="000000"/>
          <w:sz w:val="20"/>
          <w:szCs w:val="20"/>
        </w:rPr>
        <w:t xml:space="preserve"> </w:t>
      </w:r>
      <w:r w:rsidR="00AD77F8" w:rsidRPr="00D36E08">
        <w:rPr>
          <w:rFonts w:cs="Arial"/>
          <w:b/>
          <w:color w:val="000000"/>
          <w:sz w:val="20"/>
          <w:szCs w:val="20"/>
        </w:rPr>
        <w:t>20</w:t>
      </w:r>
      <w:r w:rsidR="001A196D" w:rsidRPr="00D36E08">
        <w:rPr>
          <w:rFonts w:cs="Arial"/>
          <w:b/>
          <w:color w:val="000000"/>
          <w:sz w:val="20"/>
          <w:szCs w:val="20"/>
        </w:rPr>
        <w:t>20</w:t>
      </w:r>
      <w:r w:rsidR="002E63D7" w:rsidRPr="00D36E08">
        <w:rPr>
          <w:rFonts w:cs="Arial"/>
          <w:b/>
          <w:color w:val="000000"/>
          <w:sz w:val="20"/>
          <w:szCs w:val="20"/>
        </w:rPr>
        <w:t>.</w:t>
      </w:r>
      <w:r w:rsidR="002E63D7" w:rsidRPr="00CC379D">
        <w:rPr>
          <w:rFonts w:cs="Arial"/>
          <w:b/>
          <w:color w:val="000000"/>
          <w:sz w:val="20"/>
          <w:szCs w:val="20"/>
        </w:rPr>
        <w:t xml:space="preserve"> </w:t>
      </w:r>
      <w:r w:rsidR="0088267F" w:rsidRPr="0088267F">
        <w:rPr>
          <w:rFonts w:cs="Arial"/>
          <w:b/>
          <w:color w:val="000000"/>
          <w:sz w:val="20"/>
          <w:szCs w:val="20"/>
        </w:rPr>
        <w:t xml:space="preserve">Freudenberg </w:t>
      </w:r>
      <w:proofErr w:type="spellStart"/>
      <w:r w:rsidR="0088267F" w:rsidRPr="0088267F">
        <w:rPr>
          <w:rFonts w:cs="Arial"/>
          <w:b/>
          <w:color w:val="000000"/>
          <w:sz w:val="20"/>
          <w:szCs w:val="20"/>
        </w:rPr>
        <w:t>Sealing</w:t>
      </w:r>
      <w:proofErr w:type="spellEnd"/>
      <w:r w:rsidR="0088267F" w:rsidRPr="0088267F">
        <w:rPr>
          <w:rFonts w:cs="Arial"/>
          <w:b/>
          <w:color w:val="000000"/>
          <w:sz w:val="20"/>
          <w:szCs w:val="20"/>
        </w:rPr>
        <w:t xml:space="preserve"> Technologies</w:t>
      </w:r>
      <w:r w:rsidR="001A196D">
        <w:rPr>
          <w:rFonts w:cs="Arial"/>
          <w:b/>
          <w:color w:val="000000"/>
          <w:sz w:val="20"/>
          <w:szCs w:val="20"/>
        </w:rPr>
        <w:t xml:space="preserve"> startet </w:t>
      </w:r>
      <w:r w:rsidR="00165ECC">
        <w:rPr>
          <w:rFonts w:cs="Arial"/>
          <w:b/>
          <w:color w:val="000000"/>
          <w:sz w:val="20"/>
          <w:szCs w:val="20"/>
        </w:rPr>
        <w:t>die</w:t>
      </w:r>
      <w:r w:rsidR="001A196D">
        <w:rPr>
          <w:rFonts w:cs="Arial"/>
          <w:b/>
          <w:color w:val="000000"/>
          <w:sz w:val="20"/>
          <w:szCs w:val="20"/>
        </w:rPr>
        <w:t xml:space="preserve"> Entwicklung eines</w:t>
      </w:r>
      <w:r w:rsidR="001A196D" w:rsidRPr="001A196D">
        <w:rPr>
          <w:rFonts w:cs="Arial"/>
          <w:b/>
          <w:color w:val="000000"/>
          <w:sz w:val="20"/>
          <w:szCs w:val="20"/>
        </w:rPr>
        <w:t xml:space="preserve"> </w:t>
      </w:r>
      <w:r w:rsidR="00CB54F1">
        <w:rPr>
          <w:rFonts w:cs="Arial"/>
          <w:b/>
          <w:color w:val="000000"/>
          <w:sz w:val="20"/>
          <w:szCs w:val="20"/>
        </w:rPr>
        <w:t xml:space="preserve">speziellen Brennstoffzellensystems </w:t>
      </w:r>
      <w:r w:rsidR="0081558B">
        <w:rPr>
          <w:rFonts w:cs="Arial"/>
          <w:b/>
          <w:color w:val="000000"/>
          <w:sz w:val="20"/>
          <w:szCs w:val="20"/>
        </w:rPr>
        <w:t xml:space="preserve">für </w:t>
      </w:r>
      <w:r w:rsidR="00CB54F1">
        <w:rPr>
          <w:rFonts w:cs="Arial"/>
          <w:b/>
          <w:color w:val="000000"/>
          <w:sz w:val="20"/>
          <w:szCs w:val="20"/>
        </w:rPr>
        <w:t>Schwerlast</w:t>
      </w:r>
      <w:r w:rsidR="00643DC1">
        <w:rPr>
          <w:rFonts w:cs="Arial"/>
          <w:b/>
          <w:color w:val="000000"/>
          <w:sz w:val="20"/>
          <w:szCs w:val="20"/>
        </w:rPr>
        <w:t>kraftwagen</w:t>
      </w:r>
      <w:r w:rsidR="00CB54F1">
        <w:rPr>
          <w:rFonts w:cs="Arial"/>
          <w:b/>
          <w:color w:val="000000"/>
          <w:sz w:val="20"/>
          <w:szCs w:val="20"/>
        </w:rPr>
        <w:t xml:space="preserve">. </w:t>
      </w:r>
      <w:r w:rsidR="001A196D">
        <w:rPr>
          <w:rFonts w:cs="Arial"/>
          <w:b/>
          <w:color w:val="000000"/>
          <w:sz w:val="20"/>
          <w:szCs w:val="20"/>
        </w:rPr>
        <w:t>Dabei kooperiert das Unternehmen mit der Quantron</w:t>
      </w:r>
      <w:r w:rsidR="002649CE">
        <w:rPr>
          <w:rFonts w:cs="Arial"/>
          <w:b/>
          <w:color w:val="000000"/>
          <w:sz w:val="20"/>
          <w:szCs w:val="20"/>
        </w:rPr>
        <w:t xml:space="preserve"> AG</w:t>
      </w:r>
      <w:r w:rsidR="001A196D">
        <w:rPr>
          <w:rFonts w:cs="Arial"/>
          <w:b/>
          <w:color w:val="000000"/>
          <w:sz w:val="20"/>
          <w:szCs w:val="20"/>
        </w:rPr>
        <w:t xml:space="preserve">, einem </w:t>
      </w:r>
      <w:r w:rsidR="001A196D" w:rsidRPr="001A196D">
        <w:rPr>
          <w:rFonts w:cs="Arial"/>
          <w:b/>
          <w:color w:val="000000"/>
          <w:sz w:val="20"/>
          <w:szCs w:val="20"/>
        </w:rPr>
        <w:t xml:space="preserve">Spezialisten auf dem Gebiet der </w:t>
      </w:r>
      <w:r w:rsidR="007A3649">
        <w:rPr>
          <w:rFonts w:cs="Arial"/>
          <w:b/>
          <w:color w:val="000000"/>
          <w:sz w:val="20"/>
          <w:szCs w:val="20"/>
        </w:rPr>
        <w:t>Nutzfahrzeug</w:t>
      </w:r>
      <w:r w:rsidR="001A196D" w:rsidRPr="001A196D">
        <w:rPr>
          <w:rFonts w:cs="Arial"/>
          <w:b/>
          <w:color w:val="000000"/>
          <w:sz w:val="20"/>
          <w:szCs w:val="20"/>
        </w:rPr>
        <w:t>-Umrüstung</w:t>
      </w:r>
      <w:r w:rsidR="000A416C">
        <w:rPr>
          <w:rFonts w:cs="Arial"/>
          <w:b/>
          <w:color w:val="000000"/>
          <w:sz w:val="20"/>
          <w:szCs w:val="20"/>
        </w:rPr>
        <w:t xml:space="preserve">. </w:t>
      </w:r>
      <w:r w:rsidR="001D199A">
        <w:rPr>
          <w:rFonts w:cs="Arial"/>
          <w:b/>
          <w:color w:val="000000"/>
          <w:sz w:val="20"/>
          <w:szCs w:val="20"/>
        </w:rPr>
        <w:t xml:space="preserve">Innerhalb kürzester Zeit sollen die </w:t>
      </w:r>
      <w:r w:rsidR="00E45F7B">
        <w:rPr>
          <w:rFonts w:cs="Arial"/>
          <w:b/>
          <w:color w:val="000000"/>
          <w:sz w:val="20"/>
          <w:szCs w:val="20"/>
        </w:rPr>
        <w:t>Entwicklungs</w:t>
      </w:r>
      <w:r w:rsidR="00071E81">
        <w:rPr>
          <w:rFonts w:cs="Arial"/>
          <w:b/>
          <w:color w:val="000000"/>
          <w:sz w:val="20"/>
          <w:szCs w:val="20"/>
        </w:rPr>
        <w:t xml:space="preserve">ergebnisse </w:t>
      </w:r>
      <w:r w:rsidR="00E45F7B">
        <w:rPr>
          <w:rFonts w:cs="Arial"/>
          <w:b/>
          <w:color w:val="000000"/>
          <w:sz w:val="20"/>
          <w:szCs w:val="20"/>
        </w:rPr>
        <w:t xml:space="preserve">auf </w:t>
      </w:r>
      <w:r w:rsidR="000A416C">
        <w:rPr>
          <w:rFonts w:cs="Arial"/>
          <w:b/>
          <w:color w:val="000000"/>
          <w:sz w:val="20"/>
          <w:szCs w:val="20"/>
        </w:rPr>
        <w:t xml:space="preserve">der </w:t>
      </w:r>
      <w:r w:rsidR="00E45F7B">
        <w:rPr>
          <w:rFonts w:cs="Arial"/>
          <w:b/>
          <w:color w:val="000000"/>
          <w:sz w:val="20"/>
          <w:szCs w:val="20"/>
        </w:rPr>
        <w:t xml:space="preserve">Straße </w:t>
      </w:r>
      <w:r w:rsidR="000A416C">
        <w:rPr>
          <w:rFonts w:cs="Arial"/>
          <w:b/>
          <w:color w:val="000000"/>
          <w:sz w:val="20"/>
          <w:szCs w:val="20"/>
        </w:rPr>
        <w:t>im realen Betrieb getestet werden.</w:t>
      </w:r>
      <w:r w:rsidR="001A196D">
        <w:rPr>
          <w:rFonts w:cs="Arial"/>
          <w:b/>
          <w:color w:val="000000"/>
          <w:sz w:val="20"/>
          <w:szCs w:val="20"/>
        </w:rPr>
        <w:t xml:space="preserve"> </w:t>
      </w:r>
      <w:r w:rsidR="001A196D" w:rsidRPr="00CC26C4">
        <w:rPr>
          <w:rFonts w:cs="Arial"/>
          <w:b/>
          <w:color w:val="000000"/>
          <w:sz w:val="20"/>
          <w:szCs w:val="20"/>
        </w:rPr>
        <w:t xml:space="preserve">Das Projekt wird gefördert </w:t>
      </w:r>
      <w:r w:rsidR="008E61D4" w:rsidRPr="00CC26C4">
        <w:rPr>
          <w:rFonts w:cs="Arial"/>
          <w:b/>
          <w:color w:val="000000"/>
          <w:sz w:val="20"/>
          <w:szCs w:val="20"/>
        </w:rPr>
        <w:t xml:space="preserve">durch das Energieforschungsprogramm </w:t>
      </w:r>
      <w:r w:rsidR="001A196D" w:rsidRPr="00CC26C4">
        <w:rPr>
          <w:rFonts w:cs="Arial"/>
          <w:b/>
          <w:color w:val="000000"/>
          <w:sz w:val="20"/>
          <w:szCs w:val="20"/>
        </w:rPr>
        <w:t xml:space="preserve">vom </w:t>
      </w:r>
      <w:r w:rsidR="008E61D4" w:rsidRPr="00CC26C4">
        <w:rPr>
          <w:rFonts w:ascii="Helvetica" w:hAnsi="Helvetica" w:cs="Helvetica"/>
          <w:b/>
          <w:color w:val="2D2D2D"/>
          <w:sz w:val="21"/>
          <w:szCs w:val="21"/>
          <w:shd w:val="clear" w:color="auto" w:fill="FFFFFF"/>
        </w:rPr>
        <w:t>Bayerischen Staatsministerium für Wirtschaft, Landesentwicklung und Energie</w:t>
      </w:r>
      <w:r w:rsidR="00CC26C4" w:rsidRPr="00CC26C4">
        <w:rPr>
          <w:rFonts w:ascii="Helvetica" w:hAnsi="Helvetica" w:cs="Helvetica"/>
          <w:b/>
          <w:color w:val="2D2D2D"/>
          <w:sz w:val="21"/>
          <w:szCs w:val="21"/>
          <w:shd w:val="clear" w:color="auto" w:fill="FFFFFF"/>
        </w:rPr>
        <w:t>.</w:t>
      </w:r>
    </w:p>
    <w:p w14:paraId="61E75C5E" w14:textId="0EF137F5" w:rsidR="00190B26" w:rsidRDefault="00C01EF0" w:rsidP="0088267F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Die </w:t>
      </w:r>
      <w:r w:rsidR="002C541F">
        <w:rPr>
          <w:rFonts w:cs="Arial"/>
          <w:color w:val="000000"/>
          <w:sz w:val="20"/>
          <w:szCs w:val="20"/>
        </w:rPr>
        <w:t xml:space="preserve">schweren </w:t>
      </w:r>
      <w:r w:rsidR="00DD7861">
        <w:rPr>
          <w:rFonts w:cs="Arial"/>
          <w:color w:val="000000"/>
          <w:sz w:val="20"/>
          <w:szCs w:val="20"/>
        </w:rPr>
        <w:t>40</w:t>
      </w:r>
      <w:r>
        <w:rPr>
          <w:rFonts w:cs="Arial"/>
          <w:color w:val="000000"/>
          <w:sz w:val="20"/>
          <w:szCs w:val="20"/>
        </w:rPr>
        <w:t xml:space="preserve">-Tonnen-LKWs </w:t>
      </w:r>
      <w:r w:rsidR="002C541F">
        <w:rPr>
          <w:rFonts w:cs="Arial"/>
          <w:color w:val="000000"/>
          <w:sz w:val="20"/>
          <w:szCs w:val="20"/>
        </w:rPr>
        <w:t xml:space="preserve">sind die Titanen </w:t>
      </w:r>
      <w:r w:rsidR="00EA1B4C">
        <w:rPr>
          <w:rFonts w:cs="Arial"/>
          <w:color w:val="000000"/>
          <w:sz w:val="20"/>
          <w:szCs w:val="20"/>
        </w:rPr>
        <w:t>der</w:t>
      </w:r>
      <w:r w:rsidR="00AF5211">
        <w:rPr>
          <w:rFonts w:cs="Arial"/>
          <w:color w:val="000000"/>
          <w:sz w:val="20"/>
          <w:szCs w:val="20"/>
        </w:rPr>
        <w:t xml:space="preserve"> Autobahnen</w:t>
      </w:r>
      <w:r>
        <w:rPr>
          <w:rFonts w:cs="Arial"/>
          <w:color w:val="000000"/>
          <w:sz w:val="20"/>
          <w:szCs w:val="20"/>
        </w:rPr>
        <w:t xml:space="preserve">. </w:t>
      </w:r>
      <w:r w:rsidR="00F40CEB">
        <w:rPr>
          <w:rFonts w:cs="Arial"/>
          <w:color w:val="000000"/>
          <w:sz w:val="20"/>
          <w:szCs w:val="20"/>
        </w:rPr>
        <w:t>Aufgrund ihres großen Ladevolumens erfreuen sie sich hoher Beliebtheit bei den Speditionen</w:t>
      </w:r>
      <w:r>
        <w:rPr>
          <w:rFonts w:cs="Arial"/>
          <w:color w:val="000000"/>
          <w:sz w:val="20"/>
          <w:szCs w:val="20"/>
        </w:rPr>
        <w:t xml:space="preserve">. </w:t>
      </w:r>
      <w:r w:rsidR="006C729B">
        <w:rPr>
          <w:rFonts w:cs="Arial"/>
          <w:color w:val="000000"/>
          <w:sz w:val="20"/>
          <w:szCs w:val="20"/>
        </w:rPr>
        <w:t>Zwar</w:t>
      </w:r>
      <w:r w:rsidR="00F40CEB">
        <w:rPr>
          <w:rFonts w:cs="Arial"/>
          <w:color w:val="000000"/>
          <w:sz w:val="20"/>
          <w:szCs w:val="20"/>
        </w:rPr>
        <w:t xml:space="preserve"> haben i</w:t>
      </w:r>
      <w:r w:rsidR="002A100B">
        <w:rPr>
          <w:rFonts w:cs="Arial"/>
          <w:color w:val="000000"/>
          <w:sz w:val="20"/>
          <w:szCs w:val="20"/>
        </w:rPr>
        <w:t xml:space="preserve">n den vergangenen Jahren in </w:t>
      </w:r>
      <w:r w:rsidR="00A62D38">
        <w:rPr>
          <w:rFonts w:cs="Arial"/>
          <w:color w:val="000000"/>
          <w:sz w:val="20"/>
          <w:szCs w:val="20"/>
        </w:rPr>
        <w:t>dieser</w:t>
      </w:r>
      <w:r w:rsidR="002A100B">
        <w:rPr>
          <w:rFonts w:cs="Arial"/>
          <w:color w:val="000000"/>
          <w:sz w:val="20"/>
          <w:szCs w:val="20"/>
        </w:rPr>
        <w:t xml:space="preserve"> Gewichtsklasse modern</w:t>
      </w:r>
      <w:r w:rsidR="00BD0ADA">
        <w:rPr>
          <w:rFonts w:cs="Arial"/>
          <w:color w:val="000000"/>
          <w:sz w:val="20"/>
          <w:szCs w:val="20"/>
        </w:rPr>
        <w:t>st</w:t>
      </w:r>
      <w:r w:rsidR="002A100B">
        <w:rPr>
          <w:rFonts w:cs="Arial"/>
          <w:color w:val="000000"/>
          <w:sz w:val="20"/>
          <w:szCs w:val="20"/>
        </w:rPr>
        <w:t>e Technologien Einzug gehalten</w:t>
      </w:r>
      <w:r w:rsidR="00F40CEB">
        <w:rPr>
          <w:rFonts w:cs="Arial"/>
          <w:color w:val="000000"/>
          <w:sz w:val="20"/>
          <w:szCs w:val="20"/>
        </w:rPr>
        <w:t xml:space="preserve"> und Umweltfreundlichkeit, Sicherheit und Effizienz verbessert. D</w:t>
      </w:r>
      <w:r w:rsidR="002A100B">
        <w:rPr>
          <w:rFonts w:cs="Arial"/>
          <w:color w:val="000000"/>
          <w:sz w:val="20"/>
          <w:szCs w:val="20"/>
        </w:rPr>
        <w:t xml:space="preserve">ennoch sind Verbrauch und Emissionen </w:t>
      </w:r>
      <w:r w:rsidR="00A62D38">
        <w:rPr>
          <w:rFonts w:cs="Arial"/>
          <w:color w:val="000000"/>
          <w:sz w:val="20"/>
          <w:szCs w:val="20"/>
        </w:rPr>
        <w:t xml:space="preserve">weiterhin </w:t>
      </w:r>
      <w:r w:rsidR="002A100B">
        <w:rPr>
          <w:rFonts w:cs="Arial"/>
          <w:color w:val="000000"/>
          <w:sz w:val="20"/>
          <w:szCs w:val="20"/>
        </w:rPr>
        <w:t xml:space="preserve">hoch. </w:t>
      </w:r>
      <w:r w:rsidR="00190B26" w:rsidRPr="00190B26">
        <w:rPr>
          <w:rFonts w:cs="Arial"/>
          <w:color w:val="000000"/>
          <w:sz w:val="20"/>
          <w:szCs w:val="20"/>
        </w:rPr>
        <w:t>Dies gilt insbesondere innerhalb der EU, wo Lastwagen 25 Prozent der gesamten CO</w:t>
      </w:r>
      <w:r w:rsidR="00190B26" w:rsidRPr="001D199A">
        <w:rPr>
          <w:rFonts w:cs="Arial"/>
          <w:color w:val="000000"/>
          <w:sz w:val="20"/>
          <w:szCs w:val="20"/>
          <w:vertAlign w:val="subscript"/>
        </w:rPr>
        <w:t>2</w:t>
      </w:r>
      <w:r w:rsidR="00190B26" w:rsidRPr="00190B26">
        <w:rPr>
          <w:rFonts w:cs="Arial"/>
          <w:color w:val="000000"/>
          <w:sz w:val="20"/>
          <w:szCs w:val="20"/>
        </w:rPr>
        <w:t>-Emissionen im Verkehrssektor ver</w:t>
      </w:r>
      <w:r w:rsidR="00643DC1">
        <w:rPr>
          <w:rFonts w:cs="Arial"/>
          <w:color w:val="000000"/>
          <w:sz w:val="20"/>
          <w:szCs w:val="20"/>
        </w:rPr>
        <w:t>ursachen</w:t>
      </w:r>
      <w:r w:rsidR="00190B26" w:rsidRPr="00190B26">
        <w:rPr>
          <w:rFonts w:cs="Arial"/>
          <w:color w:val="000000"/>
          <w:sz w:val="20"/>
          <w:szCs w:val="20"/>
        </w:rPr>
        <w:t xml:space="preserve">. Während </w:t>
      </w:r>
      <w:r w:rsidR="008F37B9">
        <w:rPr>
          <w:rFonts w:cs="Arial"/>
          <w:color w:val="000000"/>
          <w:sz w:val="20"/>
          <w:szCs w:val="20"/>
        </w:rPr>
        <w:t>batterieelektrische Fahrzeuge</w:t>
      </w:r>
      <w:r w:rsidR="003F7083">
        <w:rPr>
          <w:rFonts w:cs="Arial"/>
          <w:color w:val="000000"/>
          <w:sz w:val="20"/>
          <w:szCs w:val="20"/>
        </w:rPr>
        <w:t xml:space="preserve"> durchaus</w:t>
      </w:r>
      <w:r w:rsidR="008F37B9" w:rsidRPr="00190B26">
        <w:rPr>
          <w:rFonts w:cs="Arial"/>
          <w:color w:val="000000"/>
          <w:sz w:val="20"/>
          <w:szCs w:val="20"/>
        </w:rPr>
        <w:t xml:space="preserve"> </w:t>
      </w:r>
      <w:r w:rsidR="00190B26" w:rsidRPr="00190B26">
        <w:rPr>
          <w:rFonts w:cs="Arial"/>
          <w:color w:val="000000"/>
          <w:sz w:val="20"/>
          <w:szCs w:val="20"/>
        </w:rPr>
        <w:t xml:space="preserve">in städtischen Gebieten effizient und umweltschonend eingesetzt werden können, </w:t>
      </w:r>
      <w:r w:rsidR="00BD0ADA">
        <w:rPr>
          <w:rFonts w:cs="Arial"/>
          <w:color w:val="000000"/>
          <w:sz w:val="20"/>
          <w:szCs w:val="20"/>
        </w:rPr>
        <w:t>ist die</w:t>
      </w:r>
      <w:r w:rsidR="00190B26" w:rsidRPr="00190B26">
        <w:rPr>
          <w:rFonts w:cs="Arial"/>
          <w:color w:val="000000"/>
          <w:sz w:val="20"/>
          <w:szCs w:val="20"/>
        </w:rPr>
        <w:t xml:space="preserve"> </w:t>
      </w:r>
      <w:r w:rsidR="00F67872">
        <w:rPr>
          <w:rFonts w:cs="Arial"/>
          <w:color w:val="000000"/>
          <w:sz w:val="20"/>
          <w:szCs w:val="20"/>
        </w:rPr>
        <w:t>Brennstoff</w:t>
      </w:r>
      <w:r w:rsidR="00CF4FCB">
        <w:rPr>
          <w:rFonts w:cs="Arial"/>
          <w:color w:val="000000"/>
          <w:sz w:val="20"/>
          <w:szCs w:val="20"/>
        </w:rPr>
        <w:t>zellen</w:t>
      </w:r>
      <w:r w:rsidR="00F67872" w:rsidRPr="00190B26">
        <w:rPr>
          <w:rFonts w:cs="Arial"/>
          <w:color w:val="000000"/>
          <w:sz w:val="20"/>
          <w:szCs w:val="20"/>
        </w:rPr>
        <w:t xml:space="preserve">technologie </w:t>
      </w:r>
      <w:r w:rsidR="00BD0ADA">
        <w:rPr>
          <w:rFonts w:cs="Arial"/>
          <w:color w:val="000000"/>
          <w:sz w:val="20"/>
          <w:szCs w:val="20"/>
        </w:rPr>
        <w:t>der Erfolgsfaktor</w:t>
      </w:r>
      <w:r w:rsidR="00190B26" w:rsidRPr="00190B26">
        <w:rPr>
          <w:rFonts w:cs="Arial"/>
          <w:color w:val="000000"/>
          <w:sz w:val="20"/>
          <w:szCs w:val="20"/>
        </w:rPr>
        <w:t xml:space="preserve"> bei der emissionsfreien Logistik über </w:t>
      </w:r>
      <w:r w:rsidR="00F40CEB">
        <w:rPr>
          <w:rFonts w:cs="Arial"/>
          <w:color w:val="000000"/>
          <w:sz w:val="20"/>
          <w:szCs w:val="20"/>
        </w:rPr>
        <w:t>lange Strecken</w:t>
      </w:r>
      <w:r w:rsidR="00BD0ADA">
        <w:rPr>
          <w:rFonts w:cs="Arial"/>
          <w:color w:val="000000"/>
          <w:sz w:val="20"/>
          <w:szCs w:val="20"/>
        </w:rPr>
        <w:t xml:space="preserve"> und bei höheren Nutzlasten</w:t>
      </w:r>
      <w:r w:rsidR="00190B26" w:rsidRPr="00190B26">
        <w:rPr>
          <w:rFonts w:cs="Arial"/>
          <w:color w:val="000000"/>
          <w:sz w:val="20"/>
          <w:szCs w:val="20"/>
        </w:rPr>
        <w:t xml:space="preserve">. </w:t>
      </w:r>
      <w:r w:rsidR="00CE7910">
        <w:rPr>
          <w:rFonts w:cs="Arial"/>
          <w:color w:val="000000"/>
          <w:sz w:val="20"/>
          <w:szCs w:val="20"/>
        </w:rPr>
        <w:t>Denn r</w:t>
      </w:r>
      <w:r w:rsidR="00CE7910" w:rsidRPr="00CE7910">
        <w:rPr>
          <w:rFonts w:cs="Arial"/>
          <w:color w:val="000000"/>
          <w:sz w:val="20"/>
          <w:szCs w:val="20"/>
        </w:rPr>
        <w:t xml:space="preserve">ein </w:t>
      </w:r>
      <w:r w:rsidR="00BD0ADA">
        <w:rPr>
          <w:rFonts w:cs="Arial"/>
          <w:color w:val="000000"/>
          <w:sz w:val="20"/>
          <w:szCs w:val="20"/>
        </w:rPr>
        <w:t xml:space="preserve">batteriegetriebene elektrische Nutzfahrzeuge </w:t>
      </w:r>
      <w:r w:rsidR="00CE7910" w:rsidRPr="00CE7910">
        <w:rPr>
          <w:rFonts w:cs="Arial"/>
          <w:color w:val="000000"/>
          <w:sz w:val="20"/>
          <w:szCs w:val="20"/>
        </w:rPr>
        <w:t xml:space="preserve">sind </w:t>
      </w:r>
      <w:r w:rsidR="007A02CE">
        <w:rPr>
          <w:rFonts w:cs="Arial"/>
          <w:color w:val="000000"/>
          <w:sz w:val="20"/>
          <w:szCs w:val="20"/>
        </w:rPr>
        <w:t xml:space="preserve">unter anderem </w:t>
      </w:r>
      <w:r w:rsidR="00CE7910" w:rsidRPr="00CE7910">
        <w:rPr>
          <w:rFonts w:cs="Arial"/>
          <w:color w:val="000000"/>
          <w:sz w:val="20"/>
          <w:szCs w:val="20"/>
        </w:rPr>
        <w:t xml:space="preserve">aufgrund der langen Ladedauer </w:t>
      </w:r>
      <w:r w:rsidR="007A02CE">
        <w:rPr>
          <w:rFonts w:cs="Arial"/>
          <w:color w:val="000000"/>
          <w:sz w:val="20"/>
          <w:szCs w:val="20"/>
        </w:rPr>
        <w:t xml:space="preserve">und begrenzten </w:t>
      </w:r>
      <w:r w:rsidR="00403325">
        <w:rPr>
          <w:rFonts w:cs="Arial"/>
          <w:color w:val="000000"/>
          <w:sz w:val="20"/>
          <w:szCs w:val="20"/>
        </w:rPr>
        <w:t xml:space="preserve">Reichweiten </w:t>
      </w:r>
      <w:r w:rsidR="00E07672">
        <w:rPr>
          <w:rFonts w:cs="Arial"/>
          <w:color w:val="000000"/>
          <w:sz w:val="20"/>
          <w:szCs w:val="20"/>
        </w:rPr>
        <w:t>durch</w:t>
      </w:r>
      <w:r w:rsidR="00403325">
        <w:rPr>
          <w:rFonts w:cs="Arial"/>
          <w:color w:val="000000"/>
          <w:sz w:val="20"/>
          <w:szCs w:val="20"/>
        </w:rPr>
        <w:t xml:space="preserve"> geringer</w:t>
      </w:r>
      <w:r w:rsidR="00E07672">
        <w:rPr>
          <w:rFonts w:cs="Arial"/>
          <w:color w:val="000000"/>
          <w:sz w:val="20"/>
          <w:szCs w:val="20"/>
        </w:rPr>
        <w:t>e</w:t>
      </w:r>
      <w:r w:rsidR="00403325">
        <w:rPr>
          <w:rFonts w:cs="Arial"/>
          <w:color w:val="000000"/>
          <w:sz w:val="20"/>
          <w:szCs w:val="20"/>
        </w:rPr>
        <w:t xml:space="preserve"> Energiedichte</w:t>
      </w:r>
      <w:r w:rsidR="00E07672">
        <w:rPr>
          <w:rFonts w:cs="Arial"/>
          <w:color w:val="000000"/>
          <w:sz w:val="20"/>
          <w:szCs w:val="20"/>
        </w:rPr>
        <w:t>n</w:t>
      </w:r>
      <w:r w:rsidR="00403325">
        <w:rPr>
          <w:rFonts w:cs="Arial"/>
          <w:color w:val="000000"/>
          <w:sz w:val="20"/>
          <w:szCs w:val="20"/>
        </w:rPr>
        <w:t xml:space="preserve"> </w:t>
      </w:r>
      <w:r w:rsidR="00CE7910" w:rsidRPr="00CE7910">
        <w:rPr>
          <w:rFonts w:cs="Arial"/>
          <w:color w:val="000000"/>
          <w:sz w:val="20"/>
          <w:szCs w:val="20"/>
        </w:rPr>
        <w:t xml:space="preserve">für den alltäglichen Betrieb </w:t>
      </w:r>
      <w:r w:rsidR="00BD0ADA">
        <w:rPr>
          <w:rFonts w:cs="Arial"/>
          <w:color w:val="000000"/>
          <w:sz w:val="20"/>
          <w:szCs w:val="20"/>
        </w:rPr>
        <w:t>un</w:t>
      </w:r>
      <w:r w:rsidR="00CE7910" w:rsidRPr="00CE7910">
        <w:rPr>
          <w:rFonts w:cs="Arial"/>
          <w:color w:val="000000"/>
          <w:sz w:val="20"/>
          <w:szCs w:val="20"/>
        </w:rPr>
        <w:t>geeignet</w:t>
      </w:r>
      <w:r w:rsidR="00643DC1">
        <w:rPr>
          <w:rFonts w:cs="Arial"/>
          <w:color w:val="000000"/>
          <w:sz w:val="20"/>
          <w:szCs w:val="20"/>
        </w:rPr>
        <w:t>. D</w:t>
      </w:r>
      <w:r w:rsidR="00CE7910" w:rsidRPr="00CE7910">
        <w:rPr>
          <w:rFonts w:cs="Arial"/>
          <w:color w:val="000000"/>
          <w:sz w:val="20"/>
          <w:szCs w:val="20"/>
        </w:rPr>
        <w:t xml:space="preserve">ie Batterie </w:t>
      </w:r>
      <w:r w:rsidR="00643DC1">
        <w:rPr>
          <w:rFonts w:cs="Arial"/>
          <w:color w:val="000000"/>
          <w:sz w:val="20"/>
          <w:szCs w:val="20"/>
        </w:rPr>
        <w:t xml:space="preserve">verliert </w:t>
      </w:r>
      <w:r w:rsidR="00F40CEB">
        <w:rPr>
          <w:rFonts w:cs="Arial"/>
          <w:color w:val="000000"/>
          <w:sz w:val="20"/>
          <w:szCs w:val="20"/>
        </w:rPr>
        <w:t>bei stockendem Verkehr oder Stau</w:t>
      </w:r>
      <w:r w:rsidR="00F40CEB" w:rsidRPr="00CE7910">
        <w:rPr>
          <w:rFonts w:cs="Arial"/>
          <w:color w:val="000000"/>
          <w:sz w:val="20"/>
          <w:szCs w:val="20"/>
        </w:rPr>
        <w:t xml:space="preserve"> </w:t>
      </w:r>
      <w:r w:rsidR="00CE7910" w:rsidRPr="00CE7910">
        <w:rPr>
          <w:rFonts w:cs="Arial"/>
          <w:color w:val="000000"/>
          <w:sz w:val="20"/>
          <w:szCs w:val="20"/>
        </w:rPr>
        <w:t xml:space="preserve">signifikant an Reichweite. Ein </w:t>
      </w:r>
      <w:r w:rsidR="004C6B40">
        <w:rPr>
          <w:rFonts w:cs="Arial"/>
          <w:color w:val="000000"/>
          <w:sz w:val="20"/>
          <w:szCs w:val="20"/>
        </w:rPr>
        <w:t>zusätzlicher</w:t>
      </w:r>
      <w:r w:rsidR="002B7E1D">
        <w:rPr>
          <w:rFonts w:cs="Arial"/>
          <w:color w:val="000000"/>
          <w:sz w:val="20"/>
          <w:szCs w:val="20"/>
        </w:rPr>
        <w:t>, zeitintensiver</w:t>
      </w:r>
      <w:r w:rsidR="004C6B40" w:rsidRPr="00CE7910">
        <w:rPr>
          <w:rFonts w:cs="Arial"/>
          <w:color w:val="000000"/>
          <w:sz w:val="20"/>
          <w:szCs w:val="20"/>
        </w:rPr>
        <w:t xml:space="preserve"> </w:t>
      </w:r>
      <w:r w:rsidR="00CE7910" w:rsidRPr="00CE7910">
        <w:rPr>
          <w:rFonts w:cs="Arial"/>
          <w:color w:val="000000"/>
          <w:sz w:val="20"/>
          <w:szCs w:val="20"/>
        </w:rPr>
        <w:t xml:space="preserve">Tankstopp ist </w:t>
      </w:r>
      <w:r w:rsidR="00BD0ADA">
        <w:rPr>
          <w:rFonts w:cs="Arial"/>
          <w:color w:val="000000"/>
          <w:sz w:val="20"/>
          <w:szCs w:val="20"/>
        </w:rPr>
        <w:t>wirtschaftlich ineffizient</w:t>
      </w:r>
      <w:r w:rsidR="00CE7910" w:rsidRPr="00CE7910">
        <w:rPr>
          <w:rFonts w:cs="Arial"/>
          <w:color w:val="000000"/>
          <w:sz w:val="20"/>
          <w:szCs w:val="20"/>
        </w:rPr>
        <w:t>.</w:t>
      </w:r>
      <w:r w:rsidR="001C226E">
        <w:rPr>
          <w:rFonts w:cs="Arial"/>
          <w:color w:val="000000"/>
          <w:sz w:val="20"/>
          <w:szCs w:val="20"/>
        </w:rPr>
        <w:t xml:space="preserve"> </w:t>
      </w:r>
      <w:r w:rsidR="00CB54F1">
        <w:rPr>
          <w:rFonts w:cs="Arial"/>
          <w:color w:val="000000"/>
          <w:sz w:val="20"/>
          <w:szCs w:val="20"/>
        </w:rPr>
        <w:t>Außerdem erfordert ein batterie</w:t>
      </w:r>
      <w:r w:rsidR="001B4701">
        <w:rPr>
          <w:rFonts w:cs="Arial"/>
          <w:color w:val="000000"/>
          <w:sz w:val="20"/>
          <w:szCs w:val="20"/>
        </w:rPr>
        <w:t>e</w:t>
      </w:r>
      <w:r w:rsidR="00CB54F1">
        <w:rPr>
          <w:rFonts w:cs="Arial"/>
          <w:color w:val="000000"/>
          <w:sz w:val="20"/>
          <w:szCs w:val="20"/>
        </w:rPr>
        <w:t xml:space="preserve">lektrischer Antrieb Zugeständnisse bei </w:t>
      </w:r>
      <w:r w:rsidR="001B4701">
        <w:rPr>
          <w:rFonts w:cs="Arial"/>
          <w:color w:val="000000"/>
          <w:sz w:val="20"/>
          <w:szCs w:val="20"/>
        </w:rPr>
        <w:t xml:space="preserve">der </w:t>
      </w:r>
      <w:r w:rsidR="00CF4FCB">
        <w:rPr>
          <w:rFonts w:cs="Arial"/>
          <w:color w:val="000000"/>
          <w:sz w:val="20"/>
          <w:szCs w:val="20"/>
        </w:rPr>
        <w:t xml:space="preserve">möglichen </w:t>
      </w:r>
      <w:r w:rsidR="00841E56">
        <w:rPr>
          <w:rFonts w:cs="Arial"/>
          <w:color w:val="000000"/>
          <w:sz w:val="20"/>
          <w:szCs w:val="20"/>
        </w:rPr>
        <w:t>Zuladung</w:t>
      </w:r>
      <w:r w:rsidR="00CB54F1">
        <w:rPr>
          <w:rFonts w:cs="Arial"/>
          <w:color w:val="000000"/>
          <w:sz w:val="20"/>
          <w:szCs w:val="20"/>
        </w:rPr>
        <w:t>.</w:t>
      </w:r>
      <w:r w:rsidR="00290312">
        <w:rPr>
          <w:rFonts w:cs="Arial"/>
          <w:color w:val="000000"/>
          <w:sz w:val="20"/>
          <w:szCs w:val="20"/>
        </w:rPr>
        <w:t xml:space="preserve"> </w:t>
      </w:r>
    </w:p>
    <w:p w14:paraId="03CF5E2A" w14:textId="5DA8A40C" w:rsidR="007A3649" w:rsidRPr="007A3649" w:rsidRDefault="007A3649" w:rsidP="0088267F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 w:rsidRPr="007A3649">
        <w:rPr>
          <w:rFonts w:cs="Arial"/>
          <w:b/>
          <w:color w:val="000000"/>
          <w:sz w:val="20"/>
          <w:szCs w:val="20"/>
        </w:rPr>
        <w:t>Alternative zum 4</w:t>
      </w:r>
      <w:r w:rsidR="00CC26C4">
        <w:rPr>
          <w:rFonts w:cs="Arial"/>
          <w:b/>
          <w:color w:val="000000"/>
          <w:sz w:val="20"/>
          <w:szCs w:val="20"/>
        </w:rPr>
        <w:t>0</w:t>
      </w:r>
      <w:r w:rsidRPr="007A3649">
        <w:rPr>
          <w:rFonts w:cs="Arial"/>
          <w:b/>
          <w:color w:val="000000"/>
          <w:sz w:val="20"/>
          <w:szCs w:val="20"/>
        </w:rPr>
        <w:t>-Tonne</w:t>
      </w:r>
      <w:r w:rsidR="00290312">
        <w:rPr>
          <w:rFonts w:cs="Arial"/>
          <w:b/>
          <w:color w:val="000000"/>
          <w:sz w:val="20"/>
          <w:szCs w:val="20"/>
        </w:rPr>
        <w:t xml:space="preserve">r mit </w:t>
      </w:r>
      <w:r w:rsidRPr="007A3649">
        <w:rPr>
          <w:rFonts w:cs="Arial"/>
          <w:b/>
          <w:color w:val="000000"/>
          <w:sz w:val="20"/>
          <w:szCs w:val="20"/>
        </w:rPr>
        <w:t>Diesel</w:t>
      </w:r>
      <w:r w:rsidR="00290312">
        <w:rPr>
          <w:rFonts w:cs="Arial"/>
          <w:b/>
          <w:color w:val="000000"/>
          <w:sz w:val="20"/>
          <w:szCs w:val="20"/>
        </w:rPr>
        <w:t>antrieb</w:t>
      </w:r>
    </w:p>
    <w:p w14:paraId="455C26D5" w14:textId="6D84C50A" w:rsidR="00CE7910" w:rsidRPr="00CE7910" w:rsidRDefault="00CE7910" w:rsidP="00EA1B4C">
      <w:pPr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Deshalb </w:t>
      </w:r>
      <w:r w:rsidR="00060FF1">
        <w:rPr>
          <w:rFonts w:cs="Arial"/>
          <w:color w:val="000000"/>
          <w:sz w:val="20"/>
          <w:szCs w:val="20"/>
        </w:rPr>
        <w:t>will</w:t>
      </w:r>
      <w:r>
        <w:rPr>
          <w:rFonts w:cs="Arial"/>
          <w:color w:val="000000"/>
          <w:sz w:val="20"/>
          <w:szCs w:val="20"/>
        </w:rPr>
        <w:t xml:space="preserve"> </w:t>
      </w:r>
      <w:r w:rsidR="00BD0ADA">
        <w:rPr>
          <w:rFonts w:cs="Arial"/>
          <w:color w:val="000000"/>
          <w:sz w:val="20"/>
          <w:szCs w:val="20"/>
        </w:rPr>
        <w:t xml:space="preserve">Freudenberg </w:t>
      </w:r>
      <w:proofErr w:type="spellStart"/>
      <w:r w:rsidR="00BD0ADA">
        <w:rPr>
          <w:rFonts w:cs="Arial"/>
          <w:color w:val="000000"/>
          <w:sz w:val="20"/>
          <w:szCs w:val="20"/>
        </w:rPr>
        <w:t>Sealing</w:t>
      </w:r>
      <w:proofErr w:type="spellEnd"/>
      <w:r w:rsidR="00BD0ADA">
        <w:rPr>
          <w:rFonts w:cs="Arial"/>
          <w:color w:val="000000"/>
          <w:sz w:val="20"/>
          <w:szCs w:val="20"/>
        </w:rPr>
        <w:t xml:space="preserve"> Technologies </w:t>
      </w:r>
      <w:r w:rsidR="00060FF1">
        <w:rPr>
          <w:rFonts w:cs="Arial"/>
          <w:color w:val="000000"/>
          <w:sz w:val="20"/>
          <w:szCs w:val="20"/>
        </w:rPr>
        <w:t>mit seinen</w:t>
      </w:r>
      <w:r w:rsidR="00BD0ADA">
        <w:rPr>
          <w:rFonts w:cs="Arial"/>
          <w:color w:val="000000"/>
          <w:sz w:val="20"/>
          <w:szCs w:val="20"/>
        </w:rPr>
        <w:t xml:space="preserve"> Brennstoffzellen-</w:t>
      </w:r>
      <w:r w:rsidR="00761AC0">
        <w:rPr>
          <w:rFonts w:cs="Arial"/>
          <w:color w:val="000000"/>
          <w:sz w:val="20"/>
          <w:szCs w:val="20"/>
        </w:rPr>
        <w:t xml:space="preserve">Aktivitäten </w:t>
      </w:r>
      <w:r w:rsidR="00E53F28">
        <w:rPr>
          <w:rFonts w:cs="Arial"/>
          <w:color w:val="000000"/>
          <w:sz w:val="20"/>
          <w:szCs w:val="20"/>
        </w:rPr>
        <w:t xml:space="preserve">nicht nur </w:t>
      </w:r>
      <w:r w:rsidR="00060FF1">
        <w:rPr>
          <w:rFonts w:cs="Arial"/>
          <w:color w:val="000000"/>
          <w:sz w:val="20"/>
          <w:szCs w:val="20"/>
        </w:rPr>
        <w:t>den Schwerlastverkehr emissionsfrei machen</w:t>
      </w:r>
      <w:r w:rsidR="00E53F28">
        <w:rPr>
          <w:rFonts w:cs="Arial"/>
          <w:color w:val="000000"/>
          <w:sz w:val="20"/>
          <w:szCs w:val="20"/>
        </w:rPr>
        <w:t xml:space="preserve">, sondern </w:t>
      </w:r>
      <w:r w:rsidR="00E53F28">
        <w:rPr>
          <w:rFonts w:cs="Arial"/>
          <w:color w:val="000000"/>
          <w:sz w:val="20"/>
          <w:szCs w:val="20"/>
        </w:rPr>
        <w:lastRenderedPageBreak/>
        <w:t>auch</w:t>
      </w:r>
      <w:r w:rsidR="002900A9">
        <w:rPr>
          <w:rFonts w:cs="Arial"/>
          <w:color w:val="000000"/>
          <w:sz w:val="20"/>
          <w:szCs w:val="20"/>
        </w:rPr>
        <w:t xml:space="preserve"> </w:t>
      </w:r>
      <w:r w:rsidR="00D97A7E">
        <w:rPr>
          <w:rFonts w:cs="Arial"/>
          <w:color w:val="000000"/>
          <w:sz w:val="20"/>
          <w:szCs w:val="20"/>
        </w:rPr>
        <w:t>wirtschaftlich</w:t>
      </w:r>
      <w:r w:rsidR="00E53F28">
        <w:rPr>
          <w:rFonts w:cs="Arial"/>
          <w:color w:val="000000"/>
          <w:sz w:val="20"/>
          <w:szCs w:val="20"/>
        </w:rPr>
        <w:t xml:space="preserve"> sinnvoll</w:t>
      </w:r>
      <w:r w:rsidR="00D97A7E">
        <w:rPr>
          <w:rFonts w:cs="Arial"/>
          <w:color w:val="000000"/>
          <w:sz w:val="20"/>
          <w:szCs w:val="20"/>
        </w:rPr>
        <w:t xml:space="preserve">e </w:t>
      </w:r>
      <w:r w:rsidR="00E53F28">
        <w:rPr>
          <w:rFonts w:cs="Arial"/>
          <w:color w:val="000000"/>
          <w:sz w:val="20"/>
          <w:szCs w:val="20"/>
        </w:rPr>
        <w:t>Antriebsl</w:t>
      </w:r>
      <w:r w:rsidR="00D97A7E">
        <w:rPr>
          <w:rFonts w:cs="Arial"/>
          <w:color w:val="000000"/>
          <w:sz w:val="20"/>
          <w:szCs w:val="20"/>
        </w:rPr>
        <w:t xml:space="preserve">ösungen </w:t>
      </w:r>
      <w:r w:rsidR="00E53F28">
        <w:rPr>
          <w:rFonts w:cs="Arial"/>
          <w:color w:val="000000"/>
          <w:sz w:val="20"/>
          <w:szCs w:val="20"/>
        </w:rPr>
        <w:t>schaffen</w:t>
      </w:r>
      <w:r>
        <w:rPr>
          <w:rFonts w:cs="Arial"/>
          <w:color w:val="000000"/>
          <w:sz w:val="20"/>
          <w:szCs w:val="20"/>
        </w:rPr>
        <w:t xml:space="preserve">. </w:t>
      </w:r>
      <w:r w:rsidR="00060FF1">
        <w:rPr>
          <w:rFonts w:cs="Arial"/>
          <w:color w:val="000000"/>
          <w:sz w:val="20"/>
          <w:szCs w:val="20"/>
        </w:rPr>
        <w:t xml:space="preserve">Bereits im vergangenen Jahr hatte das Unternehmen </w:t>
      </w:r>
      <w:r w:rsidR="0052593D">
        <w:rPr>
          <w:rFonts w:cs="Arial"/>
          <w:color w:val="000000"/>
          <w:sz w:val="20"/>
          <w:szCs w:val="20"/>
        </w:rPr>
        <w:t>Entwicklungsprojekte</w:t>
      </w:r>
      <w:r w:rsidR="00F974D8">
        <w:rPr>
          <w:rFonts w:cs="Arial"/>
          <w:color w:val="000000"/>
          <w:sz w:val="20"/>
          <w:szCs w:val="20"/>
        </w:rPr>
        <w:t xml:space="preserve"> für Busse und Kreuzfahrtschiffe</w:t>
      </w:r>
      <w:r w:rsidR="00060FF1">
        <w:rPr>
          <w:rFonts w:cs="Arial"/>
          <w:color w:val="000000"/>
          <w:sz w:val="20"/>
          <w:szCs w:val="20"/>
        </w:rPr>
        <w:t xml:space="preserve"> mit </w:t>
      </w:r>
      <w:r w:rsidR="00F974D8">
        <w:rPr>
          <w:rFonts w:cs="Arial"/>
          <w:color w:val="000000"/>
          <w:sz w:val="20"/>
          <w:szCs w:val="20"/>
        </w:rPr>
        <w:t xml:space="preserve">Partnern wie </w:t>
      </w:r>
      <w:proofErr w:type="spellStart"/>
      <w:r w:rsidR="00060FF1">
        <w:rPr>
          <w:rFonts w:cs="Arial"/>
          <w:color w:val="000000"/>
          <w:sz w:val="20"/>
          <w:szCs w:val="20"/>
        </w:rPr>
        <w:t>FlixBus</w:t>
      </w:r>
      <w:proofErr w:type="spellEnd"/>
      <w:r w:rsidR="00060FF1">
        <w:rPr>
          <w:rFonts w:cs="Arial"/>
          <w:color w:val="000000"/>
          <w:sz w:val="20"/>
          <w:szCs w:val="20"/>
        </w:rPr>
        <w:t xml:space="preserve"> und der Meyer Werft gestartet. Jetzt will</w:t>
      </w:r>
      <w:r w:rsidR="00BD0ADA">
        <w:rPr>
          <w:rFonts w:cs="Arial"/>
          <w:color w:val="000000"/>
          <w:sz w:val="20"/>
          <w:szCs w:val="20"/>
        </w:rPr>
        <w:t xml:space="preserve"> </w:t>
      </w:r>
      <w:r w:rsidR="00060FF1">
        <w:rPr>
          <w:rFonts w:cs="Arial"/>
          <w:color w:val="000000"/>
          <w:sz w:val="20"/>
          <w:szCs w:val="20"/>
        </w:rPr>
        <w:t>Freudenberg</w:t>
      </w:r>
      <w:r w:rsidR="00BD0ADA">
        <w:rPr>
          <w:rFonts w:cs="Arial"/>
          <w:color w:val="000000"/>
          <w:sz w:val="20"/>
          <w:szCs w:val="20"/>
        </w:rPr>
        <w:t xml:space="preserve"> m</w:t>
      </w:r>
      <w:r>
        <w:rPr>
          <w:rFonts w:cs="Arial"/>
          <w:color w:val="000000"/>
          <w:sz w:val="20"/>
          <w:szCs w:val="20"/>
        </w:rPr>
        <w:t xml:space="preserve">it </w:t>
      </w:r>
      <w:r w:rsidR="00BD0ADA">
        <w:rPr>
          <w:rFonts w:cs="Arial"/>
          <w:color w:val="000000"/>
          <w:sz w:val="20"/>
          <w:szCs w:val="20"/>
        </w:rPr>
        <w:t>dem</w:t>
      </w:r>
      <w:r w:rsidR="002272F6">
        <w:rPr>
          <w:rFonts w:cs="Arial"/>
          <w:color w:val="000000"/>
          <w:sz w:val="20"/>
          <w:szCs w:val="20"/>
        </w:rPr>
        <w:t xml:space="preserve"> </w:t>
      </w:r>
      <w:r w:rsidR="00447D34">
        <w:rPr>
          <w:rFonts w:cs="Arial"/>
          <w:color w:val="000000"/>
          <w:sz w:val="20"/>
          <w:szCs w:val="20"/>
        </w:rPr>
        <w:t>Nutzfahrzeug</w:t>
      </w:r>
      <w:r w:rsidR="00BD0ADA">
        <w:rPr>
          <w:rFonts w:cs="Arial"/>
          <w:color w:val="000000"/>
          <w:sz w:val="20"/>
          <w:szCs w:val="20"/>
        </w:rPr>
        <w:t>-</w:t>
      </w:r>
      <w:proofErr w:type="spellStart"/>
      <w:r w:rsidR="00BD0ADA">
        <w:rPr>
          <w:rFonts w:cs="Arial"/>
          <w:color w:val="000000"/>
          <w:sz w:val="20"/>
          <w:szCs w:val="20"/>
        </w:rPr>
        <w:t>Umrüster</w:t>
      </w:r>
      <w:proofErr w:type="spellEnd"/>
      <w:r w:rsidR="00BD0ADA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Quantron</w:t>
      </w:r>
      <w:r w:rsidR="002649CE">
        <w:rPr>
          <w:rFonts w:cs="Arial"/>
          <w:color w:val="000000"/>
          <w:sz w:val="20"/>
          <w:szCs w:val="20"/>
        </w:rPr>
        <w:t xml:space="preserve"> </w:t>
      </w:r>
      <w:r w:rsidR="00060FF1">
        <w:rPr>
          <w:rFonts w:cs="Arial"/>
          <w:color w:val="000000"/>
          <w:sz w:val="20"/>
          <w:szCs w:val="20"/>
        </w:rPr>
        <w:t>LKW</w:t>
      </w:r>
      <w:r w:rsidR="00516180">
        <w:rPr>
          <w:rFonts w:cs="Arial"/>
          <w:color w:val="000000"/>
          <w:sz w:val="20"/>
          <w:szCs w:val="20"/>
        </w:rPr>
        <w:t>-Lösungen</w:t>
      </w:r>
      <w:r w:rsidR="00FE76AF">
        <w:rPr>
          <w:rFonts w:cs="Arial"/>
          <w:color w:val="000000"/>
          <w:sz w:val="20"/>
          <w:szCs w:val="20"/>
        </w:rPr>
        <w:t xml:space="preserve"> in</w:t>
      </w:r>
      <w:r w:rsidR="00060FF1">
        <w:rPr>
          <w:rFonts w:cs="Arial"/>
          <w:color w:val="000000"/>
          <w:sz w:val="20"/>
          <w:szCs w:val="20"/>
        </w:rPr>
        <w:t xml:space="preserve"> der</w:t>
      </w:r>
      <w:r w:rsidR="00060FF1" w:rsidRPr="00060FF1">
        <w:rPr>
          <w:rFonts w:cs="Arial"/>
          <w:color w:val="000000"/>
          <w:sz w:val="20"/>
          <w:szCs w:val="20"/>
        </w:rPr>
        <w:t xml:space="preserve"> Gewichtsklasse</w:t>
      </w:r>
      <w:r w:rsidR="001B4701">
        <w:rPr>
          <w:rFonts w:cs="Arial"/>
          <w:color w:val="000000"/>
          <w:sz w:val="20"/>
          <w:szCs w:val="20"/>
        </w:rPr>
        <w:t xml:space="preserve"> der</w:t>
      </w:r>
      <w:r w:rsidR="00CC26C4">
        <w:rPr>
          <w:rFonts w:cs="Arial"/>
          <w:color w:val="000000"/>
          <w:sz w:val="20"/>
          <w:szCs w:val="20"/>
        </w:rPr>
        <w:t xml:space="preserve"> 40</w:t>
      </w:r>
      <w:r w:rsidR="001B4701">
        <w:rPr>
          <w:rFonts w:cs="Arial"/>
          <w:color w:val="000000"/>
          <w:sz w:val="20"/>
          <w:szCs w:val="20"/>
        </w:rPr>
        <w:t xml:space="preserve">-Tonner </w:t>
      </w:r>
      <w:r w:rsidR="00E53F28">
        <w:rPr>
          <w:rFonts w:cs="Arial"/>
          <w:color w:val="000000"/>
          <w:sz w:val="20"/>
          <w:szCs w:val="20"/>
        </w:rPr>
        <w:t>entwickeln und produzieren</w:t>
      </w:r>
      <w:r w:rsidR="00060FF1">
        <w:rPr>
          <w:rFonts w:cs="Arial"/>
          <w:color w:val="000000"/>
          <w:sz w:val="20"/>
          <w:szCs w:val="20"/>
        </w:rPr>
        <w:t xml:space="preserve">, </w:t>
      </w:r>
      <w:r w:rsidR="00060FF1" w:rsidRPr="00060FF1">
        <w:rPr>
          <w:rFonts w:cs="Arial"/>
          <w:color w:val="000000"/>
          <w:sz w:val="20"/>
          <w:szCs w:val="20"/>
        </w:rPr>
        <w:t xml:space="preserve">um eine emissionsarme Alternative zum handelsüblichen </w:t>
      </w:r>
      <w:r w:rsidR="00460E15">
        <w:rPr>
          <w:rFonts w:cs="Arial"/>
          <w:color w:val="000000"/>
          <w:sz w:val="20"/>
          <w:szCs w:val="20"/>
        </w:rPr>
        <w:t xml:space="preserve">Schwerlast-LKW mit Dieselantrieb </w:t>
      </w:r>
      <w:r w:rsidR="00060FF1" w:rsidRPr="00060FF1">
        <w:rPr>
          <w:rFonts w:cs="Arial"/>
          <w:color w:val="000000"/>
          <w:sz w:val="20"/>
          <w:szCs w:val="20"/>
        </w:rPr>
        <w:t xml:space="preserve">zu schaffen. </w:t>
      </w:r>
      <w:r w:rsidR="00643DC1">
        <w:rPr>
          <w:rFonts w:cs="Arial"/>
          <w:color w:val="000000"/>
          <w:sz w:val="20"/>
          <w:szCs w:val="20"/>
        </w:rPr>
        <w:t>Es gilt, d</w:t>
      </w:r>
      <w:r w:rsidR="00060FF1">
        <w:rPr>
          <w:rFonts w:cs="Arial"/>
          <w:color w:val="000000"/>
          <w:sz w:val="20"/>
          <w:szCs w:val="20"/>
        </w:rPr>
        <w:t xml:space="preserve">ie </w:t>
      </w:r>
      <w:r w:rsidR="00447D34">
        <w:rPr>
          <w:rFonts w:cs="Arial"/>
          <w:color w:val="000000"/>
          <w:sz w:val="20"/>
          <w:szCs w:val="20"/>
        </w:rPr>
        <w:t>Brennstoffzellen</w:t>
      </w:r>
      <w:r w:rsidR="005D3E97">
        <w:rPr>
          <w:rFonts w:cs="Arial"/>
          <w:color w:val="000000"/>
          <w:sz w:val="20"/>
          <w:szCs w:val="20"/>
        </w:rPr>
        <w:t xml:space="preserve">systeme </w:t>
      </w:r>
      <w:r w:rsidR="00BD0ADA">
        <w:rPr>
          <w:rFonts w:cs="Arial"/>
          <w:color w:val="000000"/>
          <w:sz w:val="20"/>
          <w:szCs w:val="20"/>
        </w:rPr>
        <w:t xml:space="preserve">in </w:t>
      </w:r>
      <w:r w:rsidRPr="00CE7910">
        <w:rPr>
          <w:rFonts w:cs="Arial"/>
          <w:color w:val="000000"/>
          <w:sz w:val="20"/>
          <w:szCs w:val="20"/>
        </w:rPr>
        <w:t>Dauerbetriebstest</w:t>
      </w:r>
      <w:r w:rsidR="00447D34">
        <w:rPr>
          <w:rFonts w:cs="Arial"/>
          <w:color w:val="000000"/>
          <w:sz w:val="20"/>
          <w:szCs w:val="20"/>
        </w:rPr>
        <w:t>s</w:t>
      </w:r>
      <w:r w:rsidRPr="00CE7910">
        <w:rPr>
          <w:rFonts w:cs="Arial"/>
          <w:color w:val="000000"/>
          <w:sz w:val="20"/>
          <w:szCs w:val="20"/>
        </w:rPr>
        <w:t xml:space="preserve"> </w:t>
      </w:r>
      <w:r w:rsidR="00BD0ADA">
        <w:rPr>
          <w:rFonts w:cs="Arial"/>
          <w:color w:val="000000"/>
          <w:sz w:val="20"/>
          <w:szCs w:val="20"/>
        </w:rPr>
        <w:t>auf</w:t>
      </w:r>
      <w:r w:rsidRPr="00CE7910">
        <w:rPr>
          <w:rFonts w:cs="Arial"/>
          <w:color w:val="000000"/>
          <w:sz w:val="20"/>
          <w:szCs w:val="20"/>
        </w:rPr>
        <w:t xml:space="preserve"> Funktionalität, Alltagstauglichkeit und </w:t>
      </w:r>
      <w:r w:rsidR="00BD0ADA">
        <w:rPr>
          <w:rFonts w:cs="Arial"/>
          <w:color w:val="000000"/>
          <w:sz w:val="20"/>
          <w:szCs w:val="20"/>
        </w:rPr>
        <w:t>Systemr</w:t>
      </w:r>
      <w:r w:rsidRPr="00CE7910">
        <w:rPr>
          <w:rFonts w:cs="Arial"/>
          <w:color w:val="000000"/>
          <w:sz w:val="20"/>
          <w:szCs w:val="20"/>
        </w:rPr>
        <w:t xml:space="preserve">obustheit </w:t>
      </w:r>
      <w:r w:rsidR="00643DC1">
        <w:rPr>
          <w:rFonts w:cs="Arial"/>
          <w:color w:val="000000"/>
          <w:sz w:val="20"/>
          <w:szCs w:val="20"/>
        </w:rPr>
        <w:t xml:space="preserve">zu </w:t>
      </w:r>
      <w:r w:rsidRPr="00CE7910">
        <w:rPr>
          <w:rFonts w:cs="Arial"/>
          <w:color w:val="000000"/>
          <w:sz w:val="20"/>
          <w:szCs w:val="20"/>
        </w:rPr>
        <w:t>überprüf</w:t>
      </w:r>
      <w:r w:rsidR="00643DC1">
        <w:rPr>
          <w:rFonts w:cs="Arial"/>
          <w:color w:val="000000"/>
          <w:sz w:val="20"/>
          <w:szCs w:val="20"/>
        </w:rPr>
        <w:t>en</w:t>
      </w:r>
      <w:r w:rsidRPr="00CE7910">
        <w:rPr>
          <w:rFonts w:cs="Arial"/>
          <w:color w:val="000000"/>
          <w:sz w:val="20"/>
          <w:szCs w:val="20"/>
        </w:rPr>
        <w:t xml:space="preserve">. </w:t>
      </w:r>
      <w:r w:rsidR="00EA1B4C">
        <w:rPr>
          <w:rFonts w:cs="Arial"/>
          <w:color w:val="000000"/>
          <w:sz w:val="20"/>
          <w:szCs w:val="20"/>
        </w:rPr>
        <w:t xml:space="preserve">Das Projekt wird </w:t>
      </w:r>
      <w:r w:rsidR="00E53F28">
        <w:rPr>
          <w:rFonts w:cs="Arial"/>
          <w:color w:val="000000"/>
          <w:sz w:val="20"/>
          <w:szCs w:val="20"/>
        </w:rPr>
        <w:t>vom</w:t>
      </w:r>
      <w:r w:rsidR="00C034EA">
        <w:rPr>
          <w:rFonts w:cs="Arial"/>
          <w:color w:val="000000"/>
          <w:sz w:val="20"/>
          <w:szCs w:val="20"/>
        </w:rPr>
        <w:t xml:space="preserve"> </w:t>
      </w:r>
      <w:r w:rsidR="000E3BDA" w:rsidRPr="000E3BDA">
        <w:rPr>
          <w:rFonts w:cs="Arial"/>
          <w:color w:val="000000"/>
          <w:sz w:val="20"/>
          <w:szCs w:val="20"/>
        </w:rPr>
        <w:t xml:space="preserve">Energieforschungsprogramm </w:t>
      </w:r>
      <w:r w:rsidR="000E3BDA" w:rsidRPr="001D199A">
        <w:rPr>
          <w:rFonts w:cs="Arial"/>
          <w:color w:val="000000"/>
          <w:sz w:val="20"/>
          <w:szCs w:val="20"/>
        </w:rPr>
        <w:t>des</w:t>
      </w:r>
      <w:r w:rsidR="000E3BDA" w:rsidRPr="000E3BDA">
        <w:rPr>
          <w:rFonts w:cs="Arial"/>
          <w:color w:val="000000"/>
          <w:sz w:val="20"/>
          <w:szCs w:val="20"/>
        </w:rPr>
        <w:t xml:space="preserve"> </w:t>
      </w:r>
      <w:r w:rsidR="000E3BDA" w:rsidRPr="00CC26C4">
        <w:rPr>
          <w:rFonts w:cs="Arial"/>
          <w:color w:val="000000"/>
          <w:sz w:val="20"/>
          <w:szCs w:val="20"/>
        </w:rPr>
        <w:t>Bayerischen Staatsministerium für Wirtschaft, Landesentwicklung und Energie g</w:t>
      </w:r>
      <w:r w:rsidR="00C034EA">
        <w:rPr>
          <w:rFonts w:cs="Arial"/>
          <w:color w:val="000000"/>
          <w:sz w:val="20"/>
          <w:szCs w:val="20"/>
        </w:rPr>
        <w:t>efördert</w:t>
      </w:r>
      <w:r w:rsidR="00EA1B4C">
        <w:rPr>
          <w:rFonts w:cs="Arial"/>
          <w:color w:val="000000"/>
          <w:sz w:val="20"/>
          <w:szCs w:val="20"/>
        </w:rPr>
        <w:t xml:space="preserve"> und </w:t>
      </w:r>
      <w:r w:rsidR="00034CC4">
        <w:rPr>
          <w:rFonts w:cs="Arial"/>
          <w:color w:val="000000"/>
          <w:sz w:val="20"/>
          <w:szCs w:val="20"/>
        </w:rPr>
        <w:t xml:space="preserve">ist </w:t>
      </w:r>
      <w:r w:rsidR="00EA1B4C">
        <w:rPr>
          <w:rFonts w:cs="Arial"/>
          <w:color w:val="000000"/>
          <w:sz w:val="20"/>
          <w:szCs w:val="20"/>
        </w:rPr>
        <w:t xml:space="preserve">eines der ersten </w:t>
      </w:r>
      <w:r w:rsidRPr="00CE7910">
        <w:rPr>
          <w:rFonts w:cs="Arial"/>
          <w:color w:val="000000"/>
          <w:sz w:val="20"/>
          <w:szCs w:val="20"/>
        </w:rPr>
        <w:t xml:space="preserve">Vorhaben, welches </w:t>
      </w:r>
      <w:r w:rsidR="00034CC4">
        <w:rPr>
          <w:rFonts w:cs="Arial"/>
          <w:color w:val="000000"/>
          <w:sz w:val="20"/>
          <w:szCs w:val="20"/>
        </w:rPr>
        <w:t xml:space="preserve">explizit </w:t>
      </w:r>
      <w:r w:rsidR="00EA1B4C">
        <w:rPr>
          <w:rFonts w:cs="Arial"/>
          <w:color w:val="000000"/>
          <w:sz w:val="20"/>
          <w:szCs w:val="20"/>
        </w:rPr>
        <w:t>die</w:t>
      </w:r>
      <w:r w:rsidRPr="00CE7910">
        <w:rPr>
          <w:rFonts w:cs="Arial"/>
          <w:color w:val="000000"/>
          <w:sz w:val="20"/>
          <w:szCs w:val="20"/>
        </w:rPr>
        <w:t xml:space="preserve"> Entwicklung einer Brennstoffzelle für die Verwendung in </w:t>
      </w:r>
      <w:r w:rsidR="00EA1B4C">
        <w:rPr>
          <w:rFonts w:cs="Arial"/>
          <w:color w:val="000000"/>
          <w:sz w:val="20"/>
          <w:szCs w:val="20"/>
        </w:rPr>
        <w:t xml:space="preserve">schweren </w:t>
      </w:r>
      <w:r w:rsidRPr="001D199A">
        <w:rPr>
          <w:rFonts w:cs="Arial"/>
          <w:color w:val="000000"/>
          <w:sz w:val="20"/>
          <w:szCs w:val="20"/>
        </w:rPr>
        <w:t>Nutzfahrzeugen</w:t>
      </w:r>
      <w:r w:rsidRPr="00CE7910">
        <w:rPr>
          <w:rFonts w:cs="Arial"/>
          <w:color w:val="000000"/>
          <w:sz w:val="20"/>
          <w:szCs w:val="20"/>
        </w:rPr>
        <w:t xml:space="preserve"> </w:t>
      </w:r>
      <w:r w:rsidR="00EA1B4C">
        <w:rPr>
          <w:rFonts w:cs="Arial"/>
          <w:color w:val="000000"/>
          <w:sz w:val="20"/>
          <w:szCs w:val="20"/>
        </w:rPr>
        <w:t>unterstützt</w:t>
      </w:r>
      <w:r w:rsidRPr="00CE7910">
        <w:rPr>
          <w:rFonts w:cs="Arial"/>
          <w:color w:val="000000"/>
          <w:sz w:val="20"/>
          <w:szCs w:val="20"/>
        </w:rPr>
        <w:t xml:space="preserve">. </w:t>
      </w:r>
      <w:r w:rsidR="00B63895">
        <w:rPr>
          <w:rFonts w:cs="Arial"/>
          <w:color w:val="000000"/>
          <w:sz w:val="20"/>
          <w:szCs w:val="20"/>
        </w:rPr>
        <w:t xml:space="preserve">Bereits Mitte 2021 soll ein erstes Testfahrzeug mit </w:t>
      </w:r>
      <w:r w:rsidR="005D3E97">
        <w:rPr>
          <w:rFonts w:cs="Arial"/>
          <w:color w:val="000000"/>
          <w:sz w:val="20"/>
          <w:szCs w:val="20"/>
        </w:rPr>
        <w:t xml:space="preserve">der neuen </w:t>
      </w:r>
      <w:r w:rsidR="00E53F28">
        <w:rPr>
          <w:rFonts w:cs="Arial"/>
          <w:color w:val="000000"/>
          <w:sz w:val="20"/>
          <w:szCs w:val="20"/>
        </w:rPr>
        <w:t>Antriebst</w:t>
      </w:r>
      <w:r w:rsidR="005D3E97">
        <w:rPr>
          <w:rFonts w:cs="Arial"/>
          <w:color w:val="000000"/>
          <w:sz w:val="20"/>
          <w:szCs w:val="20"/>
        </w:rPr>
        <w:t>echnologie</w:t>
      </w:r>
      <w:r w:rsidR="00B63895">
        <w:rPr>
          <w:rFonts w:cs="Arial"/>
          <w:color w:val="000000"/>
          <w:sz w:val="20"/>
          <w:szCs w:val="20"/>
        </w:rPr>
        <w:t xml:space="preserve"> auf den Straßen </w:t>
      </w:r>
      <w:r w:rsidR="00CC26C4">
        <w:rPr>
          <w:rFonts w:cs="Arial"/>
          <w:color w:val="000000"/>
          <w:sz w:val="20"/>
          <w:szCs w:val="20"/>
        </w:rPr>
        <w:t xml:space="preserve">Bayerns </w:t>
      </w:r>
      <w:r w:rsidR="00B63895">
        <w:rPr>
          <w:rFonts w:cs="Arial"/>
          <w:color w:val="000000"/>
          <w:sz w:val="20"/>
          <w:szCs w:val="20"/>
        </w:rPr>
        <w:t xml:space="preserve">unterwegs sein. </w:t>
      </w:r>
      <w:r w:rsidR="00615B20" w:rsidRPr="005D0922">
        <w:rPr>
          <w:rFonts w:cs="Arial"/>
          <w:color w:val="000000"/>
          <w:sz w:val="20"/>
          <w:szCs w:val="20"/>
        </w:rPr>
        <w:t xml:space="preserve">Das Fahrzeug </w:t>
      </w:r>
      <w:r w:rsidR="00F814D1" w:rsidRPr="005D0922">
        <w:rPr>
          <w:rFonts w:cs="Arial"/>
          <w:color w:val="000000"/>
          <w:sz w:val="20"/>
          <w:szCs w:val="20"/>
        </w:rPr>
        <w:t xml:space="preserve">mit dem Namen </w:t>
      </w:r>
      <w:proofErr w:type="spellStart"/>
      <w:r w:rsidR="00615B20" w:rsidRPr="005D0922">
        <w:rPr>
          <w:rFonts w:cs="Arial"/>
          <w:color w:val="000000"/>
          <w:sz w:val="20"/>
          <w:szCs w:val="20"/>
        </w:rPr>
        <w:t>Energon</w:t>
      </w:r>
      <w:proofErr w:type="spellEnd"/>
      <w:r w:rsidR="00F814D1" w:rsidRPr="005D0922">
        <w:rPr>
          <w:rFonts w:cs="Arial"/>
          <w:color w:val="000000"/>
          <w:sz w:val="20"/>
          <w:szCs w:val="20"/>
        </w:rPr>
        <w:t xml:space="preserve"> wurde Anfang August der Öffentlichkeit vorgestellt. </w:t>
      </w:r>
    </w:p>
    <w:p w14:paraId="7B4A8E58" w14:textId="226A38A7" w:rsidR="003431C5" w:rsidRDefault="003E355E" w:rsidP="003E355E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>„</w:t>
      </w:r>
      <w:r w:rsidRPr="003E355E">
        <w:rPr>
          <w:rFonts w:cs="Arial"/>
          <w:color w:val="000000"/>
          <w:sz w:val="20"/>
          <w:szCs w:val="20"/>
        </w:rPr>
        <w:t xml:space="preserve">Brennstoffzellen-LKW </w:t>
      </w:r>
      <w:r w:rsidR="00EA1B4C">
        <w:rPr>
          <w:rFonts w:cs="Arial"/>
          <w:color w:val="000000"/>
          <w:sz w:val="20"/>
          <w:szCs w:val="20"/>
        </w:rPr>
        <w:t xml:space="preserve">sind die </w:t>
      </w:r>
      <w:r w:rsidRPr="003E355E">
        <w:rPr>
          <w:rFonts w:cs="Arial"/>
          <w:color w:val="000000"/>
          <w:sz w:val="20"/>
          <w:szCs w:val="20"/>
        </w:rPr>
        <w:t>einzige wirtschaftliche</w:t>
      </w:r>
      <w:r w:rsidR="00EA1B4C">
        <w:rPr>
          <w:rFonts w:cs="Arial"/>
          <w:color w:val="000000"/>
          <w:sz w:val="20"/>
          <w:szCs w:val="20"/>
        </w:rPr>
        <w:t>,</w:t>
      </w:r>
      <w:r w:rsidRPr="003E355E">
        <w:rPr>
          <w:rFonts w:cs="Arial"/>
          <w:color w:val="000000"/>
          <w:sz w:val="20"/>
          <w:szCs w:val="20"/>
        </w:rPr>
        <w:t xml:space="preserve"> emissionsfreie Alternative, die </w:t>
      </w:r>
      <w:r w:rsidR="00060FF1">
        <w:rPr>
          <w:rFonts w:cs="Arial"/>
          <w:color w:val="000000"/>
          <w:sz w:val="20"/>
          <w:szCs w:val="20"/>
        </w:rPr>
        <w:t>große</w:t>
      </w:r>
      <w:r w:rsidRPr="003E355E">
        <w:rPr>
          <w:rFonts w:cs="Arial"/>
          <w:color w:val="000000"/>
          <w:sz w:val="20"/>
          <w:szCs w:val="20"/>
        </w:rPr>
        <w:t xml:space="preserve"> Zuladungen als auch signifikante Reichweiten und schnelle Tankzyklen zulässt</w:t>
      </w:r>
      <w:r>
        <w:rPr>
          <w:rFonts w:cs="Arial"/>
          <w:color w:val="000000"/>
          <w:sz w:val="20"/>
          <w:szCs w:val="20"/>
        </w:rPr>
        <w:t xml:space="preserve">“, so </w:t>
      </w:r>
      <w:r w:rsidR="00F07A25">
        <w:rPr>
          <w:rFonts w:cs="Arial"/>
          <w:color w:val="000000"/>
          <w:sz w:val="20"/>
          <w:szCs w:val="20"/>
        </w:rPr>
        <w:t xml:space="preserve">Dr. </w:t>
      </w:r>
      <w:r>
        <w:rPr>
          <w:rFonts w:cs="Arial"/>
          <w:color w:val="000000"/>
          <w:sz w:val="20"/>
          <w:szCs w:val="20"/>
        </w:rPr>
        <w:t>Manfred Stefener</w:t>
      </w:r>
      <w:r w:rsidR="00EA1B4C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="00F07A25" w:rsidRPr="00F07A25">
        <w:rPr>
          <w:rFonts w:cs="Arial"/>
          <w:color w:val="000000"/>
          <w:sz w:val="20"/>
          <w:szCs w:val="20"/>
        </w:rPr>
        <w:t>V</w:t>
      </w:r>
      <w:r w:rsidR="00F07A25">
        <w:rPr>
          <w:rFonts w:cs="Arial"/>
          <w:color w:val="000000"/>
          <w:sz w:val="20"/>
          <w:szCs w:val="20"/>
        </w:rPr>
        <w:t>ice</w:t>
      </w:r>
      <w:proofErr w:type="spellEnd"/>
      <w:r w:rsidR="00F07A25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07A25">
        <w:rPr>
          <w:rFonts w:cs="Arial"/>
          <w:color w:val="000000"/>
          <w:sz w:val="20"/>
          <w:szCs w:val="20"/>
        </w:rPr>
        <w:t>President</w:t>
      </w:r>
      <w:proofErr w:type="spellEnd"/>
      <w:r w:rsidR="00F07A25">
        <w:rPr>
          <w:rFonts w:cs="Arial"/>
          <w:color w:val="000000"/>
          <w:sz w:val="20"/>
          <w:szCs w:val="20"/>
        </w:rPr>
        <w:t xml:space="preserve"> Fuel </w:t>
      </w:r>
      <w:proofErr w:type="spellStart"/>
      <w:r w:rsidR="00F07A25">
        <w:rPr>
          <w:rFonts w:cs="Arial"/>
          <w:color w:val="000000"/>
          <w:sz w:val="20"/>
          <w:szCs w:val="20"/>
        </w:rPr>
        <w:t>Cell</w:t>
      </w:r>
      <w:proofErr w:type="spellEnd"/>
      <w:r w:rsidR="00F07A25">
        <w:rPr>
          <w:rFonts w:cs="Arial"/>
          <w:color w:val="000000"/>
          <w:sz w:val="20"/>
          <w:szCs w:val="20"/>
        </w:rPr>
        <w:t xml:space="preserve"> Systems bei</w:t>
      </w:r>
      <w:r w:rsidR="00F07A25" w:rsidRPr="00F07A25">
        <w:rPr>
          <w:rFonts w:cs="Arial"/>
          <w:color w:val="000000"/>
          <w:sz w:val="20"/>
          <w:szCs w:val="20"/>
        </w:rPr>
        <w:t xml:space="preserve"> Freudenberg </w:t>
      </w:r>
      <w:proofErr w:type="spellStart"/>
      <w:r w:rsidR="00F07A25" w:rsidRPr="00F07A25">
        <w:rPr>
          <w:rFonts w:cs="Arial"/>
          <w:color w:val="000000"/>
          <w:sz w:val="20"/>
          <w:szCs w:val="20"/>
        </w:rPr>
        <w:t>Sealing</w:t>
      </w:r>
      <w:proofErr w:type="spellEnd"/>
      <w:r w:rsidR="00F07A25" w:rsidRPr="00F07A25">
        <w:rPr>
          <w:rFonts w:cs="Arial"/>
          <w:color w:val="000000"/>
          <w:sz w:val="20"/>
          <w:szCs w:val="20"/>
        </w:rPr>
        <w:t xml:space="preserve"> Technologies</w:t>
      </w:r>
      <w:r w:rsidR="00F07A25">
        <w:rPr>
          <w:rFonts w:cs="Arial"/>
          <w:color w:val="000000"/>
          <w:sz w:val="20"/>
          <w:szCs w:val="20"/>
        </w:rPr>
        <w:t xml:space="preserve">. </w:t>
      </w:r>
      <w:r w:rsidR="00BB2E84">
        <w:rPr>
          <w:rFonts w:cs="Arial"/>
          <w:color w:val="000000"/>
          <w:sz w:val="20"/>
          <w:szCs w:val="20"/>
        </w:rPr>
        <w:t>„Deshalb freuen wir uns</w:t>
      </w:r>
      <w:r w:rsidR="003431C5">
        <w:rPr>
          <w:rFonts w:cs="Arial"/>
          <w:color w:val="000000"/>
          <w:sz w:val="20"/>
          <w:szCs w:val="20"/>
        </w:rPr>
        <w:t xml:space="preserve"> darauf</w:t>
      </w:r>
      <w:r w:rsidR="00BB2E84">
        <w:rPr>
          <w:rFonts w:cs="Arial"/>
          <w:color w:val="000000"/>
          <w:sz w:val="20"/>
          <w:szCs w:val="20"/>
        </w:rPr>
        <w:t>, gemeinsam mit</w:t>
      </w:r>
      <w:r w:rsidR="005D0922">
        <w:rPr>
          <w:rFonts w:cs="Arial"/>
          <w:color w:val="000000"/>
          <w:sz w:val="20"/>
          <w:szCs w:val="20"/>
        </w:rPr>
        <w:t xml:space="preserve"> der</w:t>
      </w:r>
      <w:r w:rsidR="00BB2E84">
        <w:rPr>
          <w:rFonts w:cs="Arial"/>
          <w:color w:val="000000"/>
          <w:sz w:val="20"/>
          <w:szCs w:val="20"/>
        </w:rPr>
        <w:t xml:space="preserve"> Quantron </w:t>
      </w:r>
      <w:r w:rsidR="005D0922">
        <w:rPr>
          <w:rFonts w:cs="Arial"/>
          <w:color w:val="000000"/>
          <w:sz w:val="20"/>
          <w:szCs w:val="20"/>
        </w:rPr>
        <w:t xml:space="preserve">AG </w:t>
      </w:r>
      <w:r w:rsidR="003431C5">
        <w:rPr>
          <w:rFonts w:cs="Arial"/>
          <w:color w:val="000000"/>
          <w:sz w:val="20"/>
          <w:szCs w:val="20"/>
        </w:rPr>
        <w:t>Brennstoffzellen</w:t>
      </w:r>
      <w:r w:rsidR="009262CF">
        <w:rPr>
          <w:rFonts w:cs="Arial"/>
          <w:color w:val="000000"/>
          <w:sz w:val="20"/>
          <w:szCs w:val="20"/>
        </w:rPr>
        <w:t xml:space="preserve">-Applikationen </w:t>
      </w:r>
      <w:r w:rsidR="001B4701">
        <w:rPr>
          <w:rFonts w:cs="Arial"/>
          <w:color w:val="000000"/>
          <w:sz w:val="20"/>
          <w:szCs w:val="20"/>
        </w:rPr>
        <w:t>zu schaffen</w:t>
      </w:r>
      <w:r w:rsidR="003431C5">
        <w:rPr>
          <w:rFonts w:cs="Arial"/>
          <w:color w:val="000000"/>
          <w:sz w:val="20"/>
          <w:szCs w:val="20"/>
        </w:rPr>
        <w:t xml:space="preserve">, die </w:t>
      </w:r>
      <w:r w:rsidR="003431C5" w:rsidRPr="003431C5">
        <w:rPr>
          <w:rFonts w:cs="Arial"/>
          <w:color w:val="000000"/>
          <w:sz w:val="20"/>
          <w:szCs w:val="20"/>
        </w:rPr>
        <w:t xml:space="preserve">explizit </w:t>
      </w:r>
      <w:r w:rsidR="00446C66">
        <w:rPr>
          <w:rFonts w:cs="Arial"/>
          <w:color w:val="000000"/>
          <w:sz w:val="20"/>
          <w:szCs w:val="20"/>
        </w:rPr>
        <w:t>auf</w:t>
      </w:r>
      <w:r w:rsidR="003431C5" w:rsidRPr="003431C5">
        <w:rPr>
          <w:rFonts w:cs="Arial"/>
          <w:color w:val="000000"/>
          <w:sz w:val="20"/>
          <w:szCs w:val="20"/>
        </w:rPr>
        <w:t xml:space="preserve"> die maximalen Last- und Betriebspunkte </w:t>
      </w:r>
      <w:r w:rsidR="003431C5">
        <w:rPr>
          <w:rFonts w:cs="Arial"/>
          <w:color w:val="000000"/>
          <w:sz w:val="20"/>
          <w:szCs w:val="20"/>
        </w:rPr>
        <w:t xml:space="preserve">von LKW </w:t>
      </w:r>
      <w:r w:rsidR="003431C5" w:rsidRPr="003431C5">
        <w:rPr>
          <w:rFonts w:cs="Arial"/>
          <w:color w:val="000000"/>
          <w:sz w:val="20"/>
          <w:szCs w:val="20"/>
        </w:rPr>
        <w:t xml:space="preserve">ausgerichtet </w:t>
      </w:r>
      <w:r w:rsidR="003431C5">
        <w:rPr>
          <w:rFonts w:cs="Arial"/>
          <w:color w:val="000000"/>
          <w:sz w:val="20"/>
          <w:szCs w:val="20"/>
        </w:rPr>
        <w:t>sind</w:t>
      </w:r>
      <w:r w:rsidR="003431C5" w:rsidRPr="003431C5">
        <w:rPr>
          <w:rFonts w:cs="Arial"/>
          <w:color w:val="000000"/>
          <w:sz w:val="20"/>
          <w:szCs w:val="20"/>
        </w:rPr>
        <w:t>.</w:t>
      </w:r>
      <w:r w:rsidR="003431C5">
        <w:rPr>
          <w:rFonts w:cs="Arial"/>
          <w:color w:val="000000"/>
          <w:sz w:val="20"/>
          <w:szCs w:val="20"/>
        </w:rPr>
        <w:t>“</w:t>
      </w:r>
      <w:r w:rsidR="003431C5" w:rsidRPr="003431C5">
        <w:rPr>
          <w:rFonts w:cs="Arial"/>
          <w:color w:val="000000"/>
          <w:sz w:val="20"/>
          <w:szCs w:val="20"/>
        </w:rPr>
        <w:t xml:space="preserve"> </w:t>
      </w:r>
    </w:p>
    <w:p w14:paraId="7643C56B" w14:textId="77777777" w:rsidR="007A3649" w:rsidRPr="007A3649" w:rsidRDefault="007A3649" w:rsidP="003E355E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 w:rsidRPr="007A3649">
        <w:rPr>
          <w:rFonts w:cs="Arial"/>
          <w:b/>
          <w:color w:val="000000"/>
          <w:sz w:val="20"/>
          <w:szCs w:val="20"/>
        </w:rPr>
        <w:t>Klarer Fokus auf den Schwerlast-LKW</w:t>
      </w:r>
    </w:p>
    <w:p w14:paraId="20F99907" w14:textId="77777777" w:rsidR="003431C5" w:rsidRDefault="003431C5" w:rsidP="003E355E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3E355E">
        <w:rPr>
          <w:rFonts w:cs="Arial"/>
          <w:color w:val="000000"/>
          <w:sz w:val="20"/>
          <w:szCs w:val="20"/>
        </w:rPr>
        <w:t xml:space="preserve">Brennstoffzellen für LKW müssen </w:t>
      </w:r>
      <w:r w:rsidR="001B4701" w:rsidRPr="003E355E">
        <w:rPr>
          <w:rFonts w:cs="Arial"/>
          <w:color w:val="000000"/>
          <w:sz w:val="20"/>
          <w:szCs w:val="20"/>
        </w:rPr>
        <w:t xml:space="preserve">komplett andere Last- und Betriebsprofile abdecken </w:t>
      </w:r>
      <w:r w:rsidRPr="003E355E">
        <w:rPr>
          <w:rFonts w:cs="Arial"/>
          <w:color w:val="000000"/>
          <w:sz w:val="20"/>
          <w:szCs w:val="20"/>
        </w:rPr>
        <w:t xml:space="preserve">als die </w:t>
      </w:r>
      <w:r w:rsidR="00446C66">
        <w:rPr>
          <w:rFonts w:cs="Arial"/>
          <w:color w:val="000000"/>
          <w:sz w:val="20"/>
          <w:szCs w:val="20"/>
        </w:rPr>
        <w:t xml:space="preserve">für </w:t>
      </w:r>
      <w:r>
        <w:rPr>
          <w:rFonts w:cs="Arial"/>
          <w:color w:val="000000"/>
          <w:sz w:val="20"/>
          <w:szCs w:val="20"/>
        </w:rPr>
        <w:t>P</w:t>
      </w:r>
      <w:r w:rsidR="00446C66">
        <w:rPr>
          <w:rFonts w:cs="Arial"/>
          <w:color w:val="000000"/>
          <w:sz w:val="20"/>
          <w:szCs w:val="20"/>
        </w:rPr>
        <w:t>KW</w:t>
      </w:r>
      <w:r>
        <w:rPr>
          <w:rFonts w:cs="Arial"/>
          <w:color w:val="000000"/>
          <w:sz w:val="20"/>
          <w:szCs w:val="20"/>
        </w:rPr>
        <w:t>: Ein</w:t>
      </w:r>
      <w:r w:rsidRPr="003E355E">
        <w:rPr>
          <w:rFonts w:cs="Arial"/>
          <w:color w:val="000000"/>
          <w:sz w:val="20"/>
          <w:szCs w:val="20"/>
        </w:rPr>
        <w:t xml:space="preserve"> PKW fährt </w:t>
      </w:r>
      <w:r>
        <w:rPr>
          <w:rFonts w:cs="Arial"/>
          <w:color w:val="000000"/>
          <w:sz w:val="20"/>
          <w:szCs w:val="20"/>
        </w:rPr>
        <w:t xml:space="preserve">durchschnittlich maximal eine Stunde pro </w:t>
      </w:r>
      <w:r w:rsidRPr="003E355E">
        <w:rPr>
          <w:rFonts w:cs="Arial"/>
          <w:color w:val="000000"/>
          <w:sz w:val="20"/>
          <w:szCs w:val="20"/>
        </w:rPr>
        <w:t xml:space="preserve">Tag und </w:t>
      </w:r>
      <w:r>
        <w:rPr>
          <w:rFonts w:cs="Arial"/>
          <w:color w:val="000000"/>
          <w:sz w:val="20"/>
          <w:szCs w:val="20"/>
        </w:rPr>
        <w:t>steht die restlichen</w:t>
      </w:r>
      <w:r w:rsidRPr="003E355E">
        <w:rPr>
          <w:rFonts w:cs="Arial"/>
          <w:color w:val="000000"/>
          <w:sz w:val="20"/>
          <w:szCs w:val="20"/>
        </w:rPr>
        <w:t xml:space="preserve"> 23</w:t>
      </w:r>
      <w:r>
        <w:rPr>
          <w:rFonts w:cs="Arial"/>
          <w:color w:val="000000"/>
          <w:sz w:val="20"/>
          <w:szCs w:val="20"/>
        </w:rPr>
        <w:t xml:space="preserve"> Stunden. Deshalb sind </w:t>
      </w:r>
      <w:r w:rsidRPr="003E355E">
        <w:rPr>
          <w:rFonts w:cs="Arial"/>
          <w:color w:val="000000"/>
          <w:sz w:val="20"/>
          <w:szCs w:val="20"/>
        </w:rPr>
        <w:t>PKW-Systeme auch nur für 5</w:t>
      </w:r>
      <w:r>
        <w:rPr>
          <w:rFonts w:cs="Arial"/>
          <w:color w:val="000000"/>
          <w:sz w:val="20"/>
          <w:szCs w:val="20"/>
        </w:rPr>
        <w:t>.000 bis 8.</w:t>
      </w:r>
      <w:r w:rsidRPr="003E355E">
        <w:rPr>
          <w:rFonts w:cs="Arial"/>
          <w:color w:val="000000"/>
          <w:sz w:val="20"/>
          <w:szCs w:val="20"/>
        </w:rPr>
        <w:t>000 Betriebsstunden ausgelegt</w:t>
      </w:r>
      <w:r>
        <w:rPr>
          <w:rFonts w:cs="Arial"/>
          <w:color w:val="000000"/>
          <w:sz w:val="20"/>
          <w:szCs w:val="20"/>
        </w:rPr>
        <w:t xml:space="preserve">. </w:t>
      </w:r>
      <w:r w:rsidRPr="003E355E">
        <w:rPr>
          <w:rFonts w:cs="Arial"/>
          <w:color w:val="000000"/>
          <w:sz w:val="20"/>
          <w:szCs w:val="20"/>
        </w:rPr>
        <w:t xml:space="preserve">LKW-Systeme </w:t>
      </w:r>
      <w:r>
        <w:rPr>
          <w:rFonts w:cs="Arial"/>
          <w:color w:val="000000"/>
          <w:sz w:val="20"/>
          <w:szCs w:val="20"/>
        </w:rPr>
        <w:t xml:space="preserve">hingegen </w:t>
      </w:r>
      <w:r w:rsidRPr="003E355E">
        <w:rPr>
          <w:rFonts w:cs="Arial"/>
          <w:color w:val="000000"/>
          <w:sz w:val="20"/>
          <w:szCs w:val="20"/>
        </w:rPr>
        <w:t>erfordern mind</w:t>
      </w:r>
      <w:r>
        <w:rPr>
          <w:rFonts w:cs="Arial"/>
          <w:color w:val="000000"/>
          <w:sz w:val="20"/>
          <w:szCs w:val="20"/>
        </w:rPr>
        <w:t>estsens eine Lebensdauer von 35.</w:t>
      </w:r>
      <w:r w:rsidRPr="003E355E">
        <w:rPr>
          <w:rFonts w:cs="Arial"/>
          <w:color w:val="000000"/>
          <w:sz w:val="20"/>
          <w:szCs w:val="20"/>
        </w:rPr>
        <w:t>000</w:t>
      </w:r>
      <w:r>
        <w:rPr>
          <w:rFonts w:cs="Arial"/>
          <w:color w:val="000000"/>
          <w:sz w:val="20"/>
          <w:szCs w:val="20"/>
        </w:rPr>
        <w:t xml:space="preserve"> Stunden</w:t>
      </w:r>
      <w:r w:rsidR="00206F67">
        <w:rPr>
          <w:rFonts w:cs="Arial"/>
          <w:color w:val="000000"/>
          <w:sz w:val="20"/>
          <w:szCs w:val="20"/>
        </w:rPr>
        <w:t xml:space="preserve">. </w:t>
      </w:r>
      <w:r w:rsidR="00E53F28">
        <w:rPr>
          <w:rFonts w:cs="Arial"/>
          <w:color w:val="000000"/>
          <w:sz w:val="20"/>
          <w:szCs w:val="20"/>
        </w:rPr>
        <w:t xml:space="preserve">Denn </w:t>
      </w:r>
      <w:r w:rsidR="00206F67">
        <w:rPr>
          <w:rFonts w:cs="Arial"/>
          <w:color w:val="000000"/>
          <w:sz w:val="20"/>
          <w:szCs w:val="20"/>
        </w:rPr>
        <w:t xml:space="preserve">Nutzfahrzeuge verdienen ihr Geld </w:t>
      </w:r>
      <w:r w:rsidR="00314099">
        <w:rPr>
          <w:rFonts w:cs="Arial"/>
          <w:color w:val="000000"/>
          <w:sz w:val="20"/>
          <w:szCs w:val="20"/>
        </w:rPr>
        <w:t>ausschließlich</w:t>
      </w:r>
      <w:r w:rsidR="00206F67">
        <w:rPr>
          <w:rFonts w:cs="Arial"/>
          <w:color w:val="000000"/>
          <w:sz w:val="20"/>
          <w:szCs w:val="20"/>
        </w:rPr>
        <w:t xml:space="preserve"> </w:t>
      </w:r>
      <w:r w:rsidR="007A46B5">
        <w:rPr>
          <w:rFonts w:cs="Arial"/>
          <w:color w:val="000000"/>
          <w:sz w:val="20"/>
          <w:szCs w:val="20"/>
        </w:rPr>
        <w:t>im verlässlichen Dauerbetrieb</w:t>
      </w:r>
      <w:r w:rsidR="00206F67">
        <w:rPr>
          <w:rFonts w:cs="Arial"/>
          <w:color w:val="000000"/>
          <w:sz w:val="20"/>
          <w:szCs w:val="20"/>
        </w:rPr>
        <w:t>.</w:t>
      </w:r>
    </w:p>
    <w:p w14:paraId="22705E76" w14:textId="2DD4682B" w:rsidR="007B070E" w:rsidRDefault="006C729B" w:rsidP="00060FF1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Durch den </w:t>
      </w:r>
      <w:r w:rsidR="00BB2E84">
        <w:rPr>
          <w:rFonts w:cs="Arial"/>
          <w:color w:val="000000"/>
          <w:sz w:val="20"/>
          <w:szCs w:val="20"/>
        </w:rPr>
        <w:t xml:space="preserve">Fokus auf den </w:t>
      </w:r>
      <w:r w:rsidR="00826E2F">
        <w:rPr>
          <w:rFonts w:cs="Arial"/>
          <w:color w:val="000000"/>
          <w:sz w:val="20"/>
          <w:szCs w:val="20"/>
        </w:rPr>
        <w:t>Schwerlast-</w:t>
      </w:r>
      <w:r w:rsidR="00BB2E84">
        <w:rPr>
          <w:rFonts w:cs="Arial"/>
          <w:color w:val="000000"/>
          <w:sz w:val="20"/>
          <w:szCs w:val="20"/>
        </w:rPr>
        <w:t xml:space="preserve">LKW </w:t>
      </w:r>
      <w:r>
        <w:rPr>
          <w:rFonts w:cs="Arial"/>
          <w:color w:val="000000"/>
          <w:sz w:val="20"/>
          <w:szCs w:val="20"/>
        </w:rPr>
        <w:t>beinhaltet das aktuelle Projekt weitere</w:t>
      </w:r>
      <w:r w:rsidR="00E53F28">
        <w:rPr>
          <w:rFonts w:cs="Arial"/>
          <w:color w:val="000000"/>
          <w:sz w:val="20"/>
          <w:szCs w:val="20"/>
        </w:rPr>
        <w:t xml:space="preserve"> </w:t>
      </w:r>
      <w:r w:rsidR="003431C5">
        <w:rPr>
          <w:rFonts w:cs="Arial"/>
          <w:color w:val="000000"/>
          <w:sz w:val="20"/>
          <w:szCs w:val="20"/>
        </w:rPr>
        <w:t>Innovationen</w:t>
      </w:r>
      <w:r w:rsidR="007111E9">
        <w:rPr>
          <w:rFonts w:cs="Arial"/>
          <w:color w:val="000000"/>
          <w:sz w:val="20"/>
          <w:szCs w:val="20"/>
        </w:rPr>
        <w:t>. Dazu zählen</w:t>
      </w:r>
      <w:r w:rsidR="00826E2F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>beispielsweile die</w:t>
      </w:r>
      <w:r w:rsidR="00D76580">
        <w:rPr>
          <w:rFonts w:cs="Arial"/>
          <w:color w:val="000000"/>
          <w:sz w:val="20"/>
          <w:szCs w:val="20"/>
        </w:rPr>
        <w:t xml:space="preserve"> </w:t>
      </w:r>
      <w:r w:rsidR="00FE65E6" w:rsidRPr="00FE65E6">
        <w:rPr>
          <w:rFonts w:cs="Arial"/>
          <w:color w:val="000000"/>
          <w:sz w:val="20"/>
          <w:szCs w:val="20"/>
        </w:rPr>
        <w:t xml:space="preserve">konsequente Nutzung lebensdaueroptimierender Materialkombinationen </w:t>
      </w:r>
      <w:r w:rsidR="00BB2E84">
        <w:rPr>
          <w:rFonts w:cs="Arial"/>
          <w:color w:val="000000"/>
          <w:sz w:val="20"/>
          <w:szCs w:val="20"/>
        </w:rPr>
        <w:t xml:space="preserve">und die </w:t>
      </w:r>
      <w:r w:rsidR="00FE65E6" w:rsidRPr="00FE65E6">
        <w:rPr>
          <w:rFonts w:cs="Arial"/>
          <w:color w:val="000000"/>
          <w:sz w:val="20"/>
          <w:szCs w:val="20"/>
        </w:rPr>
        <w:t>Entwicklung der Schnittstellen für eine Bauraum-optimierte Anwendung in einem Nutzfahrzeug</w:t>
      </w:r>
      <w:r>
        <w:rPr>
          <w:rFonts w:cs="Arial"/>
          <w:color w:val="000000"/>
          <w:sz w:val="20"/>
          <w:szCs w:val="20"/>
        </w:rPr>
        <w:t xml:space="preserve">. </w:t>
      </w:r>
      <w:r w:rsidR="00516DFE">
        <w:rPr>
          <w:rFonts w:cs="Arial"/>
          <w:color w:val="000000"/>
          <w:sz w:val="20"/>
          <w:szCs w:val="20"/>
        </w:rPr>
        <w:t xml:space="preserve">Damit lassen sich </w:t>
      </w:r>
      <w:r w:rsidR="00C47D17" w:rsidRPr="006C729B">
        <w:rPr>
          <w:rFonts w:cs="Arial"/>
          <w:sz w:val="20"/>
          <w:szCs w:val="20"/>
        </w:rPr>
        <w:t>Wartungs-</w:t>
      </w:r>
      <w:r>
        <w:rPr>
          <w:rFonts w:cs="Arial"/>
          <w:sz w:val="20"/>
          <w:szCs w:val="20"/>
        </w:rPr>
        <w:t>,</w:t>
      </w:r>
      <w:r w:rsidR="00C47D17" w:rsidRPr="006C729B">
        <w:rPr>
          <w:rFonts w:cs="Arial"/>
          <w:sz w:val="20"/>
          <w:szCs w:val="20"/>
        </w:rPr>
        <w:t xml:space="preserve"> Reparatur- und Austauscharbeiten </w:t>
      </w:r>
      <w:r w:rsidR="0040767B">
        <w:rPr>
          <w:rFonts w:cs="Arial"/>
          <w:sz w:val="20"/>
          <w:szCs w:val="20"/>
        </w:rPr>
        <w:t xml:space="preserve">mit minimalem Aufwand </w:t>
      </w:r>
      <w:r>
        <w:rPr>
          <w:rFonts w:cs="Arial"/>
          <w:sz w:val="20"/>
          <w:szCs w:val="20"/>
        </w:rPr>
        <w:t xml:space="preserve">jederzeit </w:t>
      </w:r>
      <w:r w:rsidR="001B4701">
        <w:rPr>
          <w:rFonts w:cs="Arial"/>
          <w:sz w:val="20"/>
          <w:szCs w:val="20"/>
        </w:rPr>
        <w:t>durchführ</w:t>
      </w:r>
      <w:r w:rsidR="00516DFE">
        <w:rPr>
          <w:rFonts w:cs="Arial"/>
          <w:sz w:val="20"/>
          <w:szCs w:val="20"/>
        </w:rPr>
        <w:t>en</w:t>
      </w:r>
      <w:r w:rsidR="00C47D17" w:rsidRPr="006C729B">
        <w:rPr>
          <w:rFonts w:cs="Arial"/>
          <w:sz w:val="20"/>
          <w:szCs w:val="20"/>
        </w:rPr>
        <w:t xml:space="preserve"> </w:t>
      </w:r>
      <w:r w:rsidR="00093E12">
        <w:rPr>
          <w:rFonts w:cs="Arial"/>
          <w:sz w:val="20"/>
          <w:szCs w:val="20"/>
        </w:rPr>
        <w:t xml:space="preserve">und </w:t>
      </w:r>
      <w:r w:rsidR="001B4701">
        <w:rPr>
          <w:rFonts w:cs="Arial"/>
          <w:sz w:val="20"/>
          <w:szCs w:val="20"/>
        </w:rPr>
        <w:t>dank</w:t>
      </w:r>
      <w:r w:rsidR="00093E12">
        <w:rPr>
          <w:rFonts w:cs="Arial"/>
          <w:sz w:val="20"/>
          <w:szCs w:val="20"/>
        </w:rPr>
        <w:t xml:space="preserve"> Standardisierung</w:t>
      </w:r>
      <w:r w:rsidR="006D469D">
        <w:rPr>
          <w:rFonts w:cs="Arial"/>
          <w:sz w:val="20"/>
          <w:szCs w:val="20"/>
        </w:rPr>
        <w:t xml:space="preserve"> ein maximales Fahrzeugspektrum bedien</w:t>
      </w:r>
      <w:r w:rsidR="00516DFE">
        <w:rPr>
          <w:rFonts w:cs="Arial"/>
          <w:sz w:val="20"/>
          <w:szCs w:val="20"/>
        </w:rPr>
        <w:t>en</w:t>
      </w:r>
      <w:r w:rsidR="001B4701">
        <w:rPr>
          <w:rFonts w:cs="Arial"/>
          <w:sz w:val="20"/>
          <w:szCs w:val="20"/>
        </w:rPr>
        <w:t xml:space="preserve">. </w:t>
      </w:r>
      <w:r w:rsidR="002C7E1F">
        <w:rPr>
          <w:rFonts w:cs="Arial"/>
          <w:color w:val="000000"/>
          <w:sz w:val="20"/>
          <w:szCs w:val="20"/>
        </w:rPr>
        <w:t xml:space="preserve">Heute </w:t>
      </w:r>
      <w:r>
        <w:rPr>
          <w:rFonts w:cs="Arial"/>
          <w:color w:val="000000"/>
          <w:sz w:val="20"/>
          <w:szCs w:val="20"/>
        </w:rPr>
        <w:t xml:space="preserve">bereits </w:t>
      </w:r>
      <w:r w:rsidR="001B4701">
        <w:rPr>
          <w:rFonts w:cs="Arial"/>
          <w:color w:val="000000"/>
          <w:sz w:val="20"/>
          <w:szCs w:val="20"/>
        </w:rPr>
        <w:t xml:space="preserve">im Markt </w:t>
      </w:r>
      <w:r w:rsidR="002C7E1F">
        <w:rPr>
          <w:rFonts w:cs="Arial"/>
          <w:color w:val="000000"/>
          <w:sz w:val="20"/>
          <w:szCs w:val="20"/>
        </w:rPr>
        <w:t xml:space="preserve">verfügbare </w:t>
      </w:r>
      <w:r w:rsidR="00363B80">
        <w:rPr>
          <w:rFonts w:cs="Arial"/>
          <w:color w:val="000000"/>
          <w:sz w:val="20"/>
          <w:szCs w:val="20"/>
        </w:rPr>
        <w:t>Brennstoffzellen</w:t>
      </w:r>
      <w:r w:rsidR="00423397">
        <w:rPr>
          <w:rFonts w:cs="Arial"/>
          <w:color w:val="000000"/>
          <w:sz w:val="20"/>
          <w:szCs w:val="20"/>
        </w:rPr>
        <w:t>s</w:t>
      </w:r>
      <w:r w:rsidR="00363B80">
        <w:rPr>
          <w:rFonts w:cs="Arial"/>
          <w:color w:val="000000"/>
          <w:sz w:val="20"/>
          <w:szCs w:val="20"/>
        </w:rPr>
        <w:t xml:space="preserve">ysteme </w:t>
      </w:r>
      <w:r w:rsidR="0021574A">
        <w:rPr>
          <w:rFonts w:cs="Arial"/>
          <w:color w:val="000000"/>
          <w:sz w:val="20"/>
          <w:szCs w:val="20"/>
        </w:rPr>
        <w:t xml:space="preserve"> </w:t>
      </w:r>
      <w:r>
        <w:rPr>
          <w:rFonts w:cs="Arial"/>
          <w:color w:val="000000"/>
          <w:sz w:val="20"/>
          <w:szCs w:val="20"/>
        </w:rPr>
        <w:t xml:space="preserve">wurden ursprünglich für </w:t>
      </w:r>
      <w:r w:rsidR="0021574A">
        <w:rPr>
          <w:rFonts w:cs="Arial"/>
          <w:color w:val="000000"/>
          <w:sz w:val="20"/>
          <w:szCs w:val="20"/>
        </w:rPr>
        <w:t>PKW</w:t>
      </w:r>
      <w:r w:rsidR="001B4701">
        <w:rPr>
          <w:rFonts w:cs="Arial"/>
          <w:color w:val="000000"/>
          <w:sz w:val="20"/>
          <w:szCs w:val="20"/>
        </w:rPr>
        <w:t xml:space="preserve"> entwickelt</w:t>
      </w:r>
      <w:r>
        <w:rPr>
          <w:rFonts w:cs="Arial"/>
          <w:color w:val="000000"/>
          <w:sz w:val="20"/>
          <w:szCs w:val="20"/>
        </w:rPr>
        <w:t>. Für</w:t>
      </w:r>
      <w:r w:rsidR="007B04B1">
        <w:rPr>
          <w:rFonts w:cs="Arial"/>
          <w:color w:val="000000"/>
          <w:sz w:val="20"/>
          <w:szCs w:val="20"/>
        </w:rPr>
        <w:t xml:space="preserve"> Heavy-</w:t>
      </w:r>
      <w:proofErr w:type="spellStart"/>
      <w:r w:rsidR="007B04B1">
        <w:rPr>
          <w:rFonts w:cs="Arial"/>
          <w:color w:val="000000"/>
          <w:sz w:val="20"/>
          <w:szCs w:val="20"/>
        </w:rPr>
        <w:t>Duty</w:t>
      </w:r>
      <w:proofErr w:type="spellEnd"/>
      <w:r w:rsidR="007B04B1">
        <w:rPr>
          <w:rFonts w:cs="Arial"/>
          <w:color w:val="000000"/>
          <w:sz w:val="20"/>
          <w:szCs w:val="20"/>
        </w:rPr>
        <w:t xml:space="preserve">-Anwendungen </w:t>
      </w:r>
      <w:r w:rsidR="001D199A">
        <w:rPr>
          <w:rFonts w:cs="Arial"/>
          <w:color w:val="000000"/>
          <w:sz w:val="20"/>
          <w:szCs w:val="20"/>
        </w:rPr>
        <w:t xml:space="preserve">hingegen </w:t>
      </w:r>
      <w:r>
        <w:rPr>
          <w:rFonts w:cs="Arial"/>
          <w:color w:val="000000"/>
          <w:sz w:val="20"/>
          <w:szCs w:val="20"/>
        </w:rPr>
        <w:t xml:space="preserve">müssen </w:t>
      </w:r>
      <w:r w:rsidR="00363B80" w:rsidRPr="00363B80">
        <w:rPr>
          <w:rFonts w:cs="Arial"/>
          <w:color w:val="000000"/>
          <w:sz w:val="20"/>
          <w:szCs w:val="20"/>
        </w:rPr>
        <w:t xml:space="preserve">alle wesentlichen Designaspekte </w:t>
      </w:r>
      <w:r>
        <w:rPr>
          <w:rFonts w:cs="Arial"/>
          <w:color w:val="000000"/>
          <w:sz w:val="20"/>
          <w:szCs w:val="20"/>
        </w:rPr>
        <w:t xml:space="preserve">des Systems </w:t>
      </w:r>
      <w:r w:rsidR="0080633B">
        <w:rPr>
          <w:rFonts w:cs="Arial"/>
          <w:color w:val="000000"/>
          <w:sz w:val="20"/>
          <w:szCs w:val="20"/>
        </w:rPr>
        <w:t>auf hohe Lebensdauern getrimmt werden.</w:t>
      </w:r>
      <w:r w:rsidR="00B850C4">
        <w:rPr>
          <w:rFonts w:cs="Arial"/>
          <w:color w:val="000000"/>
          <w:sz w:val="20"/>
          <w:szCs w:val="20"/>
        </w:rPr>
        <w:t xml:space="preserve"> </w:t>
      </w:r>
    </w:p>
    <w:p w14:paraId="4BE4A231" w14:textId="5869D01E" w:rsidR="00060FF1" w:rsidRDefault="003431C5" w:rsidP="00060FF1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lastRenderedPageBreak/>
        <w:t>„</w:t>
      </w:r>
      <w:r w:rsidR="00060FF1" w:rsidRPr="00FE65E6">
        <w:rPr>
          <w:rFonts w:cs="Arial"/>
          <w:color w:val="000000"/>
          <w:sz w:val="20"/>
          <w:szCs w:val="20"/>
        </w:rPr>
        <w:t>Ziel ist es</w:t>
      </w:r>
      <w:r>
        <w:rPr>
          <w:rFonts w:cs="Arial"/>
          <w:color w:val="000000"/>
          <w:sz w:val="20"/>
          <w:szCs w:val="20"/>
        </w:rPr>
        <w:t>,</w:t>
      </w:r>
      <w:r w:rsidR="00060FF1" w:rsidRPr="00FE65E6">
        <w:rPr>
          <w:rFonts w:cs="Arial"/>
          <w:color w:val="000000"/>
          <w:sz w:val="20"/>
          <w:szCs w:val="20"/>
        </w:rPr>
        <w:t xml:space="preserve"> die Brennstoffzelle für </w:t>
      </w:r>
      <w:r>
        <w:rPr>
          <w:rFonts w:cs="Arial"/>
          <w:color w:val="000000"/>
          <w:sz w:val="20"/>
          <w:szCs w:val="20"/>
        </w:rPr>
        <w:t xml:space="preserve">eine </w:t>
      </w:r>
      <w:r w:rsidR="00060FF1" w:rsidRPr="00FE65E6">
        <w:rPr>
          <w:rFonts w:cs="Arial"/>
          <w:color w:val="000000"/>
          <w:sz w:val="20"/>
          <w:szCs w:val="20"/>
        </w:rPr>
        <w:t xml:space="preserve">lange Lebensdauer und </w:t>
      </w:r>
      <w:r>
        <w:rPr>
          <w:rFonts w:cs="Arial"/>
          <w:color w:val="000000"/>
          <w:sz w:val="20"/>
          <w:szCs w:val="20"/>
        </w:rPr>
        <w:t xml:space="preserve">reale </w:t>
      </w:r>
      <w:r w:rsidR="00060FF1" w:rsidRPr="00FE65E6">
        <w:rPr>
          <w:rFonts w:cs="Arial"/>
          <w:color w:val="000000"/>
          <w:sz w:val="20"/>
          <w:szCs w:val="20"/>
        </w:rPr>
        <w:t>Schwerlastprofile fit zu machen</w:t>
      </w:r>
      <w:r>
        <w:rPr>
          <w:rFonts w:cs="Arial"/>
          <w:color w:val="000000"/>
          <w:sz w:val="20"/>
          <w:szCs w:val="20"/>
        </w:rPr>
        <w:t>,</w:t>
      </w:r>
      <w:r w:rsidR="00060FF1" w:rsidRPr="00FE65E6">
        <w:rPr>
          <w:rFonts w:cs="Arial"/>
          <w:color w:val="000000"/>
          <w:sz w:val="20"/>
          <w:szCs w:val="20"/>
        </w:rPr>
        <w:t xml:space="preserve"> den Diesel </w:t>
      </w:r>
      <w:r>
        <w:rPr>
          <w:rFonts w:cs="Arial"/>
          <w:color w:val="000000"/>
          <w:sz w:val="20"/>
          <w:szCs w:val="20"/>
        </w:rPr>
        <w:t>bei den</w:t>
      </w:r>
      <w:r w:rsidR="00060FF1" w:rsidRPr="00FE65E6">
        <w:rPr>
          <w:rFonts w:cs="Arial"/>
          <w:color w:val="000000"/>
          <w:sz w:val="20"/>
          <w:szCs w:val="20"/>
        </w:rPr>
        <w:t xml:space="preserve"> Total-</w:t>
      </w:r>
      <w:proofErr w:type="spellStart"/>
      <w:r w:rsidR="00060FF1" w:rsidRPr="00FE65E6">
        <w:rPr>
          <w:rFonts w:cs="Arial"/>
          <w:color w:val="000000"/>
          <w:sz w:val="20"/>
          <w:szCs w:val="20"/>
        </w:rPr>
        <w:t>Cost</w:t>
      </w:r>
      <w:proofErr w:type="spellEnd"/>
      <w:r w:rsidR="00060FF1" w:rsidRPr="00FE65E6">
        <w:rPr>
          <w:rFonts w:cs="Arial"/>
          <w:color w:val="000000"/>
          <w:sz w:val="20"/>
          <w:szCs w:val="20"/>
        </w:rPr>
        <w:t>-</w:t>
      </w:r>
      <w:proofErr w:type="spellStart"/>
      <w:r w:rsidR="00060FF1" w:rsidRPr="00FE65E6">
        <w:rPr>
          <w:rFonts w:cs="Arial"/>
          <w:color w:val="000000"/>
          <w:sz w:val="20"/>
          <w:szCs w:val="20"/>
        </w:rPr>
        <w:t>Of</w:t>
      </w:r>
      <w:proofErr w:type="spellEnd"/>
      <w:r w:rsidR="00060FF1" w:rsidRPr="00FE65E6">
        <w:rPr>
          <w:rFonts w:cs="Arial"/>
          <w:color w:val="000000"/>
          <w:sz w:val="20"/>
          <w:szCs w:val="20"/>
        </w:rPr>
        <w:t xml:space="preserve">-Ownership </w:t>
      </w:r>
      <w:r w:rsidR="003B7CBC">
        <w:rPr>
          <w:rFonts w:cs="Arial"/>
          <w:color w:val="000000"/>
          <w:sz w:val="20"/>
          <w:szCs w:val="20"/>
        </w:rPr>
        <w:t>[</w:t>
      </w:r>
      <w:r w:rsidR="00060FF1" w:rsidRPr="00FE65E6">
        <w:rPr>
          <w:rFonts w:cs="Arial"/>
          <w:color w:val="000000"/>
          <w:sz w:val="20"/>
          <w:szCs w:val="20"/>
        </w:rPr>
        <w:t>TCO</w:t>
      </w:r>
      <w:r w:rsidR="003B7CBC">
        <w:rPr>
          <w:rFonts w:cs="Arial"/>
          <w:color w:val="000000"/>
          <w:sz w:val="20"/>
          <w:szCs w:val="20"/>
        </w:rPr>
        <w:t>]</w:t>
      </w:r>
      <w:r w:rsidR="00060FF1" w:rsidRPr="00FE65E6">
        <w:rPr>
          <w:rFonts w:cs="Arial"/>
          <w:color w:val="000000"/>
          <w:sz w:val="20"/>
          <w:szCs w:val="20"/>
        </w:rPr>
        <w:t xml:space="preserve"> in den Schatten zu stellen </w:t>
      </w:r>
      <w:r>
        <w:rPr>
          <w:rFonts w:cs="Arial"/>
          <w:color w:val="000000"/>
          <w:sz w:val="20"/>
          <w:szCs w:val="20"/>
        </w:rPr>
        <w:t>und</w:t>
      </w:r>
      <w:r w:rsidR="00060FF1" w:rsidRPr="00FE65E6">
        <w:rPr>
          <w:rFonts w:cs="Arial"/>
          <w:color w:val="000000"/>
          <w:sz w:val="20"/>
          <w:szCs w:val="20"/>
        </w:rPr>
        <w:t xml:space="preserve"> eine nachhaltige</w:t>
      </w:r>
      <w:r>
        <w:rPr>
          <w:rFonts w:cs="Arial"/>
          <w:color w:val="000000"/>
          <w:sz w:val="20"/>
          <w:szCs w:val="20"/>
        </w:rPr>
        <w:t>,</w:t>
      </w:r>
      <w:r w:rsidR="00060FF1" w:rsidRPr="00FE65E6">
        <w:rPr>
          <w:rFonts w:cs="Arial"/>
          <w:color w:val="000000"/>
          <w:sz w:val="20"/>
          <w:szCs w:val="20"/>
        </w:rPr>
        <w:t xml:space="preserve"> emissionsfreie </w:t>
      </w:r>
      <w:r>
        <w:rPr>
          <w:rFonts w:cs="Arial"/>
          <w:color w:val="000000"/>
          <w:sz w:val="20"/>
          <w:szCs w:val="20"/>
        </w:rPr>
        <w:t>Alternative im Schwerlastverkehr</w:t>
      </w:r>
      <w:r w:rsidR="00060FF1" w:rsidRPr="00FE65E6">
        <w:rPr>
          <w:rFonts w:cs="Arial"/>
          <w:color w:val="000000"/>
          <w:sz w:val="20"/>
          <w:szCs w:val="20"/>
        </w:rPr>
        <w:t xml:space="preserve"> </w:t>
      </w:r>
      <w:r w:rsidR="0052593D">
        <w:rPr>
          <w:rFonts w:cs="Arial"/>
          <w:color w:val="000000"/>
          <w:sz w:val="20"/>
          <w:szCs w:val="20"/>
        </w:rPr>
        <w:t>auf den Markt zu bringen</w:t>
      </w:r>
      <w:r>
        <w:rPr>
          <w:rFonts w:cs="Arial"/>
          <w:color w:val="000000"/>
          <w:sz w:val="20"/>
          <w:szCs w:val="20"/>
        </w:rPr>
        <w:t>“, fasst es Dr. Stefener zusammen.</w:t>
      </w:r>
    </w:p>
    <w:p w14:paraId="1D2F1D07" w14:textId="6E620116" w:rsidR="00446C66" w:rsidRDefault="003E355E" w:rsidP="0088267F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>
        <w:rPr>
          <w:rFonts w:cs="Arial"/>
          <w:color w:val="000000"/>
          <w:sz w:val="20"/>
          <w:szCs w:val="20"/>
        </w:rPr>
        <w:t xml:space="preserve">Freudenberg </w:t>
      </w:r>
      <w:proofErr w:type="spellStart"/>
      <w:r>
        <w:rPr>
          <w:rFonts w:cs="Arial"/>
          <w:color w:val="000000"/>
          <w:sz w:val="20"/>
          <w:szCs w:val="20"/>
        </w:rPr>
        <w:t>Sealing</w:t>
      </w:r>
      <w:proofErr w:type="spellEnd"/>
      <w:r>
        <w:rPr>
          <w:rFonts w:cs="Arial"/>
          <w:color w:val="000000"/>
          <w:sz w:val="20"/>
          <w:szCs w:val="20"/>
        </w:rPr>
        <w:t xml:space="preserve"> Technologies unterstützt schon seit </w:t>
      </w:r>
      <w:r w:rsidR="0088267F" w:rsidRPr="0088267F">
        <w:rPr>
          <w:rFonts w:cs="Arial"/>
          <w:color w:val="000000"/>
          <w:sz w:val="20"/>
          <w:szCs w:val="20"/>
        </w:rPr>
        <w:t xml:space="preserve">Jahrzehnten die Hersteller von Autos und Nutzfahrzeugen dabei, mit dichtungstechnischen Innovationen Verbrauch und Emissionen von Verbrennungsmotoren zu senken. </w:t>
      </w:r>
      <w:r w:rsidR="0052593D">
        <w:rPr>
          <w:rFonts w:cs="Arial"/>
          <w:color w:val="000000"/>
          <w:sz w:val="20"/>
          <w:szCs w:val="20"/>
        </w:rPr>
        <w:t>Mitte der 1990er Jahre</w:t>
      </w:r>
      <w:r w:rsidR="0088267F" w:rsidRPr="0088267F">
        <w:rPr>
          <w:rFonts w:cs="Arial"/>
          <w:color w:val="000000"/>
          <w:sz w:val="20"/>
          <w:szCs w:val="20"/>
        </w:rPr>
        <w:t xml:space="preserve"> ist die Freudenberg-Gruppe bei der Erforschung alternativer Antriebskonzepte in die Entwicklung technisch anspruchsvoller Komponenten für Brennstoffzellen und Batterien eingestiegen</w:t>
      </w:r>
      <w:r w:rsidR="003B7CBC">
        <w:rPr>
          <w:rFonts w:cs="Arial"/>
          <w:color w:val="000000"/>
          <w:sz w:val="20"/>
          <w:szCs w:val="20"/>
        </w:rPr>
        <w:t>. Das Unternehmen</w:t>
      </w:r>
      <w:r w:rsidR="0088267F" w:rsidRPr="0088267F">
        <w:rPr>
          <w:rFonts w:cs="Arial"/>
          <w:color w:val="000000"/>
          <w:sz w:val="20"/>
          <w:szCs w:val="20"/>
        </w:rPr>
        <w:t xml:space="preserve"> hat unter anderem serienreife </w:t>
      </w:r>
      <w:r w:rsidR="00D6074F" w:rsidRPr="0088267F">
        <w:rPr>
          <w:rFonts w:cs="Arial"/>
          <w:color w:val="000000"/>
          <w:sz w:val="20"/>
          <w:szCs w:val="20"/>
        </w:rPr>
        <w:t>Gas-Diffusions-Lagen (GDL)</w:t>
      </w:r>
      <w:r w:rsidR="00814DA7">
        <w:rPr>
          <w:rFonts w:cs="Arial"/>
          <w:color w:val="000000"/>
          <w:sz w:val="20"/>
          <w:szCs w:val="20"/>
        </w:rPr>
        <w:t xml:space="preserve">, </w:t>
      </w:r>
      <w:proofErr w:type="spellStart"/>
      <w:r w:rsidR="00814DA7">
        <w:rPr>
          <w:rFonts w:cs="Arial"/>
          <w:color w:val="000000"/>
          <w:sz w:val="20"/>
          <w:szCs w:val="20"/>
        </w:rPr>
        <w:t>Befeuchter</w:t>
      </w:r>
      <w:proofErr w:type="spellEnd"/>
      <w:r w:rsidR="00B87C96">
        <w:rPr>
          <w:rFonts w:cs="Arial"/>
          <w:color w:val="000000"/>
          <w:sz w:val="20"/>
          <w:szCs w:val="20"/>
        </w:rPr>
        <w:t xml:space="preserve">, </w:t>
      </w:r>
      <w:r w:rsidR="007E7210">
        <w:rPr>
          <w:rFonts w:cs="Arial"/>
          <w:color w:val="000000"/>
          <w:sz w:val="20"/>
          <w:szCs w:val="20"/>
        </w:rPr>
        <w:t xml:space="preserve">Filterlösungen </w:t>
      </w:r>
      <w:r w:rsidR="007E7210" w:rsidRPr="0088267F">
        <w:rPr>
          <w:rFonts w:cs="Arial"/>
          <w:color w:val="000000"/>
          <w:sz w:val="20"/>
          <w:szCs w:val="20"/>
        </w:rPr>
        <w:t>sowie</w:t>
      </w:r>
      <w:r w:rsidR="0088267F" w:rsidRPr="0088267F">
        <w:rPr>
          <w:rFonts w:cs="Arial"/>
          <w:color w:val="000000"/>
          <w:sz w:val="20"/>
          <w:szCs w:val="20"/>
        </w:rPr>
        <w:t xml:space="preserve"> Dichtungen für den Brennstoffzellen-Stack entwickelt.</w:t>
      </w:r>
      <w:r w:rsidR="00BB2E84">
        <w:rPr>
          <w:rFonts w:cs="Arial"/>
          <w:color w:val="000000"/>
          <w:sz w:val="20"/>
          <w:szCs w:val="20"/>
        </w:rPr>
        <w:t xml:space="preserve"> </w:t>
      </w:r>
    </w:p>
    <w:p w14:paraId="3379463F" w14:textId="77777777" w:rsidR="007A3649" w:rsidRPr="007A3649" w:rsidRDefault="007A3649" w:rsidP="0088267F">
      <w:pPr>
        <w:autoSpaceDE w:val="0"/>
        <w:autoSpaceDN w:val="0"/>
        <w:adjustRightInd w:val="0"/>
        <w:spacing w:after="120" w:line="360" w:lineRule="auto"/>
        <w:rPr>
          <w:rFonts w:cs="Arial"/>
          <w:b/>
          <w:color w:val="000000"/>
          <w:sz w:val="20"/>
          <w:szCs w:val="20"/>
        </w:rPr>
      </w:pPr>
      <w:r>
        <w:rPr>
          <w:rFonts w:cs="Arial"/>
          <w:b/>
          <w:color w:val="000000"/>
          <w:sz w:val="20"/>
          <w:szCs w:val="20"/>
        </w:rPr>
        <w:t>E</w:t>
      </w:r>
      <w:r w:rsidRPr="007A3649">
        <w:rPr>
          <w:rFonts w:cs="Arial"/>
          <w:b/>
          <w:color w:val="000000"/>
          <w:sz w:val="20"/>
          <w:szCs w:val="20"/>
        </w:rPr>
        <w:t>inzigartige Wertschöpfungstiefe im eigenen Haus</w:t>
      </w:r>
    </w:p>
    <w:p w14:paraId="4E88BB46" w14:textId="5209424F" w:rsidR="0034583D" w:rsidRDefault="0088267F" w:rsidP="0088267F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CC26C4">
        <w:rPr>
          <w:rFonts w:cs="Arial"/>
          <w:color w:val="000000"/>
          <w:sz w:val="20"/>
          <w:szCs w:val="20"/>
        </w:rPr>
        <w:t xml:space="preserve">Anfang 2018 hat Freudenberg </w:t>
      </w:r>
      <w:proofErr w:type="spellStart"/>
      <w:r w:rsidRPr="00CC26C4">
        <w:rPr>
          <w:rFonts w:cs="Arial"/>
          <w:color w:val="000000"/>
          <w:sz w:val="20"/>
          <w:szCs w:val="20"/>
        </w:rPr>
        <w:t>Sealing</w:t>
      </w:r>
      <w:proofErr w:type="spellEnd"/>
      <w:r w:rsidRPr="00CC26C4">
        <w:rPr>
          <w:rFonts w:cs="Arial"/>
          <w:color w:val="000000"/>
          <w:sz w:val="20"/>
          <w:szCs w:val="20"/>
        </w:rPr>
        <w:t xml:space="preserve"> Technologies dieses </w:t>
      </w:r>
      <w:r w:rsidR="0052593D" w:rsidRPr="00CC26C4">
        <w:rPr>
          <w:rFonts w:cs="Arial"/>
          <w:color w:val="000000"/>
          <w:sz w:val="20"/>
          <w:szCs w:val="20"/>
        </w:rPr>
        <w:t>Know-how mit der</w:t>
      </w:r>
      <w:r w:rsidRPr="00CC26C4">
        <w:rPr>
          <w:rFonts w:cs="Arial"/>
          <w:color w:val="000000"/>
          <w:sz w:val="20"/>
          <w:szCs w:val="20"/>
        </w:rPr>
        <w:t xml:space="preserve"> Akquisition </w:t>
      </w:r>
      <w:r w:rsidR="003431C5" w:rsidRPr="00CC26C4">
        <w:rPr>
          <w:rFonts w:cs="Arial"/>
          <w:color w:val="000000"/>
          <w:sz w:val="20"/>
          <w:szCs w:val="20"/>
        </w:rPr>
        <w:t>des</w:t>
      </w:r>
      <w:r w:rsidRPr="00CC26C4">
        <w:rPr>
          <w:rFonts w:cs="Arial"/>
          <w:color w:val="000000"/>
          <w:sz w:val="20"/>
          <w:szCs w:val="20"/>
        </w:rPr>
        <w:t xml:space="preserve"> Brennstoffzellenherstellers</w:t>
      </w:r>
      <w:r w:rsidR="00FE65E6" w:rsidRPr="00CC26C4">
        <w:rPr>
          <w:rFonts w:cs="Arial"/>
          <w:color w:val="000000"/>
          <w:sz w:val="20"/>
          <w:szCs w:val="20"/>
        </w:rPr>
        <w:t xml:space="preserve"> </w:t>
      </w:r>
      <w:proofErr w:type="spellStart"/>
      <w:r w:rsidR="00FE65E6" w:rsidRPr="00CC26C4">
        <w:rPr>
          <w:rFonts w:cs="Arial"/>
          <w:color w:val="000000"/>
          <w:sz w:val="20"/>
          <w:szCs w:val="20"/>
        </w:rPr>
        <w:t>Elcore</w:t>
      </w:r>
      <w:proofErr w:type="spellEnd"/>
      <w:r w:rsidRPr="00CC26C4">
        <w:rPr>
          <w:rFonts w:cs="Arial"/>
          <w:color w:val="000000"/>
          <w:sz w:val="20"/>
          <w:szCs w:val="20"/>
        </w:rPr>
        <w:t xml:space="preserve"> strategisch ergänzt</w:t>
      </w:r>
      <w:r w:rsidR="00BB5026" w:rsidRPr="00CC26C4">
        <w:rPr>
          <w:rFonts w:cs="Arial"/>
          <w:color w:val="000000"/>
          <w:sz w:val="20"/>
          <w:szCs w:val="20"/>
        </w:rPr>
        <w:t xml:space="preserve">. Damit </w:t>
      </w:r>
      <w:r w:rsidR="00CC26C4">
        <w:rPr>
          <w:rFonts w:cs="Arial"/>
          <w:color w:val="000000"/>
          <w:sz w:val="20"/>
          <w:szCs w:val="20"/>
        </w:rPr>
        <w:t>bietet</w:t>
      </w:r>
      <w:r w:rsidR="00CC26C4" w:rsidRPr="00CC26C4">
        <w:rPr>
          <w:rFonts w:cs="Arial"/>
          <w:color w:val="000000"/>
          <w:sz w:val="20"/>
          <w:szCs w:val="20"/>
        </w:rPr>
        <w:t xml:space="preserve"> das Unternehmen nun </w:t>
      </w:r>
      <w:r w:rsidR="00CC26C4">
        <w:rPr>
          <w:rFonts w:cs="Arial"/>
          <w:color w:val="000000"/>
          <w:sz w:val="20"/>
          <w:szCs w:val="20"/>
        </w:rPr>
        <w:t xml:space="preserve">sowohl </w:t>
      </w:r>
      <w:r w:rsidR="00CC26C4" w:rsidRPr="00CC26C4">
        <w:rPr>
          <w:rFonts w:cs="Arial"/>
          <w:color w:val="000000"/>
          <w:sz w:val="20"/>
          <w:szCs w:val="20"/>
        </w:rPr>
        <w:t xml:space="preserve">eine </w:t>
      </w:r>
      <w:r w:rsidR="0024786D" w:rsidRPr="00CC26C4">
        <w:rPr>
          <w:rFonts w:cs="Arial"/>
          <w:color w:val="000000"/>
          <w:sz w:val="20"/>
          <w:szCs w:val="20"/>
        </w:rPr>
        <w:t>ganzheitliche System-Kompetenz</w:t>
      </w:r>
      <w:r w:rsidR="00CC26C4" w:rsidRPr="00CC26C4">
        <w:rPr>
          <w:rFonts w:cs="Arial"/>
          <w:color w:val="000000"/>
          <w:sz w:val="20"/>
          <w:szCs w:val="20"/>
        </w:rPr>
        <w:t xml:space="preserve"> </w:t>
      </w:r>
      <w:r w:rsidR="00CC26C4">
        <w:rPr>
          <w:rFonts w:cs="Arial"/>
          <w:color w:val="000000"/>
          <w:sz w:val="20"/>
          <w:szCs w:val="20"/>
        </w:rPr>
        <w:t>als auch</w:t>
      </w:r>
      <w:r w:rsidR="00CC26C4" w:rsidRPr="00CC26C4">
        <w:rPr>
          <w:rFonts w:cs="Arial"/>
          <w:color w:val="000000"/>
          <w:sz w:val="20"/>
          <w:szCs w:val="20"/>
        </w:rPr>
        <w:t xml:space="preserve"> eine </w:t>
      </w:r>
      <w:r w:rsidR="0024786D" w:rsidRPr="00CC26C4">
        <w:rPr>
          <w:rFonts w:cs="Arial"/>
          <w:color w:val="000000"/>
          <w:sz w:val="20"/>
          <w:szCs w:val="20"/>
        </w:rPr>
        <w:t xml:space="preserve">tiefe </w:t>
      </w:r>
      <w:r w:rsidR="0061385D" w:rsidRPr="00CC26C4">
        <w:rPr>
          <w:rFonts w:cs="Arial"/>
          <w:color w:val="000000"/>
          <w:sz w:val="20"/>
          <w:szCs w:val="20"/>
        </w:rPr>
        <w:t>Wertschöpfung</w:t>
      </w:r>
      <w:r w:rsidR="0024786D" w:rsidRPr="00CC26C4">
        <w:rPr>
          <w:rFonts w:cs="Arial"/>
          <w:color w:val="000000"/>
          <w:sz w:val="20"/>
          <w:szCs w:val="20"/>
        </w:rPr>
        <w:t xml:space="preserve"> </w:t>
      </w:r>
      <w:r w:rsidR="00CC26C4" w:rsidRPr="00CC26C4">
        <w:rPr>
          <w:rFonts w:cs="Arial"/>
          <w:color w:val="000000"/>
          <w:sz w:val="20"/>
          <w:szCs w:val="20"/>
        </w:rPr>
        <w:t>bei den</w:t>
      </w:r>
      <w:r w:rsidR="0061385D" w:rsidRPr="00CC26C4">
        <w:rPr>
          <w:rFonts w:cs="Arial"/>
          <w:color w:val="000000"/>
          <w:sz w:val="20"/>
          <w:szCs w:val="20"/>
        </w:rPr>
        <w:t xml:space="preserve"> Kernkomponenten der Brennstoffzelle</w:t>
      </w:r>
      <w:r w:rsidRPr="00CC26C4">
        <w:rPr>
          <w:rFonts w:cs="Arial"/>
          <w:color w:val="000000"/>
          <w:sz w:val="20"/>
          <w:szCs w:val="20"/>
        </w:rPr>
        <w:t xml:space="preserve">. </w:t>
      </w:r>
      <w:r w:rsidR="0052593D" w:rsidRPr="00CC26C4">
        <w:rPr>
          <w:rFonts w:cs="Arial"/>
          <w:color w:val="000000"/>
          <w:sz w:val="20"/>
          <w:szCs w:val="20"/>
        </w:rPr>
        <w:t>Kurze Zeit später</w:t>
      </w:r>
      <w:r w:rsidR="00446C66" w:rsidRPr="00CC26C4">
        <w:rPr>
          <w:rFonts w:cs="Arial"/>
          <w:color w:val="000000"/>
          <w:sz w:val="20"/>
          <w:szCs w:val="20"/>
        </w:rPr>
        <w:t xml:space="preserve"> </w:t>
      </w:r>
      <w:r w:rsidR="00CE5C7B" w:rsidRPr="00CC26C4">
        <w:rPr>
          <w:rFonts w:cs="Arial"/>
          <w:color w:val="000000"/>
          <w:sz w:val="20"/>
          <w:szCs w:val="20"/>
        </w:rPr>
        <w:t>erwarb</w:t>
      </w:r>
      <w:r w:rsidRPr="00CC26C4">
        <w:rPr>
          <w:rFonts w:cs="Arial"/>
          <w:color w:val="000000"/>
          <w:sz w:val="20"/>
          <w:szCs w:val="20"/>
        </w:rPr>
        <w:t xml:space="preserve"> das Unternehmen durch seine </w:t>
      </w:r>
      <w:r w:rsidR="00CE5C7B" w:rsidRPr="00CC26C4">
        <w:rPr>
          <w:rFonts w:cs="Arial"/>
          <w:color w:val="000000"/>
          <w:sz w:val="20"/>
          <w:szCs w:val="20"/>
        </w:rPr>
        <w:t>Beteiligung</w:t>
      </w:r>
      <w:r w:rsidRPr="00CC26C4">
        <w:rPr>
          <w:rFonts w:cs="Arial"/>
          <w:color w:val="000000"/>
          <w:sz w:val="20"/>
          <w:szCs w:val="20"/>
        </w:rPr>
        <w:t xml:space="preserve"> </w:t>
      </w:r>
      <w:r w:rsidR="00CE5C7B" w:rsidRPr="00CC26C4">
        <w:rPr>
          <w:rFonts w:cs="Arial"/>
          <w:color w:val="000000"/>
          <w:sz w:val="20"/>
          <w:szCs w:val="20"/>
        </w:rPr>
        <w:t>am</w:t>
      </w:r>
      <w:r w:rsidRPr="00CC26C4">
        <w:rPr>
          <w:rFonts w:cs="Arial"/>
          <w:color w:val="000000"/>
          <w:sz w:val="20"/>
          <w:szCs w:val="20"/>
        </w:rPr>
        <w:t xml:space="preserve"> US-</w:t>
      </w:r>
      <w:r w:rsidRPr="0088267F">
        <w:rPr>
          <w:rFonts w:cs="Arial"/>
          <w:color w:val="000000"/>
          <w:sz w:val="20"/>
          <w:szCs w:val="20"/>
        </w:rPr>
        <w:t xml:space="preserve">amerikanischen Batterieherstellers XALT </w:t>
      </w:r>
      <w:proofErr w:type="spellStart"/>
      <w:r w:rsidRPr="0088267F">
        <w:rPr>
          <w:rFonts w:cs="Arial"/>
          <w:color w:val="000000"/>
          <w:sz w:val="20"/>
          <w:szCs w:val="20"/>
        </w:rPr>
        <w:t>Energy</w:t>
      </w:r>
      <w:proofErr w:type="spellEnd"/>
      <w:r w:rsidRPr="0088267F">
        <w:rPr>
          <w:rFonts w:cs="Arial"/>
          <w:color w:val="000000"/>
          <w:sz w:val="20"/>
          <w:szCs w:val="20"/>
        </w:rPr>
        <w:t xml:space="preserve"> auch in der Batterietechnik </w:t>
      </w:r>
      <w:r w:rsidR="00CE5C7B">
        <w:rPr>
          <w:rFonts w:cs="Arial"/>
          <w:color w:val="000000"/>
          <w:sz w:val="20"/>
          <w:szCs w:val="20"/>
        </w:rPr>
        <w:t xml:space="preserve">wichtige </w:t>
      </w:r>
      <w:r w:rsidRPr="0088267F">
        <w:rPr>
          <w:rFonts w:cs="Arial"/>
          <w:color w:val="000000"/>
          <w:sz w:val="20"/>
          <w:szCs w:val="20"/>
        </w:rPr>
        <w:t xml:space="preserve">technologische Expertise. Auf diese Weise hat sich das Unternehmen im Bereich der alternativen bzw. elektrischen Antriebe mit den beiden Zukunftstechnologien Batterie und Brennstoffzelle eine </w:t>
      </w:r>
      <w:r w:rsidR="00BB2E84">
        <w:rPr>
          <w:rFonts w:cs="Arial"/>
          <w:color w:val="000000"/>
          <w:sz w:val="20"/>
          <w:szCs w:val="20"/>
        </w:rPr>
        <w:t>einzigartige</w:t>
      </w:r>
      <w:r w:rsidRPr="0088267F">
        <w:rPr>
          <w:rFonts w:cs="Arial"/>
          <w:color w:val="000000"/>
          <w:sz w:val="20"/>
          <w:szCs w:val="20"/>
        </w:rPr>
        <w:t xml:space="preserve"> Position im Markt verschafft. </w:t>
      </w:r>
    </w:p>
    <w:p w14:paraId="6E8544D8" w14:textId="600C11EB" w:rsidR="00FE65E6" w:rsidRDefault="0088267F" w:rsidP="00FE65E6">
      <w:pPr>
        <w:autoSpaceDE w:val="0"/>
        <w:autoSpaceDN w:val="0"/>
        <w:adjustRightInd w:val="0"/>
        <w:spacing w:after="120" w:line="360" w:lineRule="auto"/>
        <w:rPr>
          <w:rFonts w:cs="Arial"/>
          <w:color w:val="000000"/>
          <w:sz w:val="20"/>
          <w:szCs w:val="20"/>
        </w:rPr>
      </w:pPr>
      <w:r w:rsidRPr="0088267F">
        <w:rPr>
          <w:rFonts w:cs="Arial"/>
          <w:color w:val="000000"/>
          <w:sz w:val="20"/>
          <w:szCs w:val="20"/>
        </w:rPr>
        <w:t xml:space="preserve">Freudenberg </w:t>
      </w:r>
      <w:proofErr w:type="spellStart"/>
      <w:r w:rsidR="0012723F">
        <w:rPr>
          <w:rFonts w:cs="Arial"/>
          <w:color w:val="000000"/>
          <w:sz w:val="20"/>
          <w:szCs w:val="20"/>
        </w:rPr>
        <w:t>Sealing</w:t>
      </w:r>
      <w:proofErr w:type="spellEnd"/>
      <w:r w:rsidR="0012723F">
        <w:rPr>
          <w:rFonts w:cs="Arial"/>
          <w:color w:val="000000"/>
          <w:sz w:val="20"/>
          <w:szCs w:val="20"/>
        </w:rPr>
        <w:t xml:space="preserve"> Technologies </w:t>
      </w:r>
      <w:r w:rsidRPr="0088267F">
        <w:rPr>
          <w:rFonts w:cs="Arial"/>
          <w:color w:val="000000"/>
          <w:sz w:val="20"/>
          <w:szCs w:val="20"/>
        </w:rPr>
        <w:t>verfügt damit sowohl bei Batterien als auch bei Brennstoffzellen über eine einzigartige Wertschöpfungstiefe</w:t>
      </w:r>
      <w:r w:rsidR="00AC773A">
        <w:rPr>
          <w:rFonts w:cs="Arial"/>
          <w:color w:val="000000"/>
          <w:sz w:val="20"/>
          <w:szCs w:val="20"/>
        </w:rPr>
        <w:t xml:space="preserve">: Die Herstellung von </w:t>
      </w:r>
      <w:r w:rsidR="00AC773A" w:rsidRPr="00AC773A">
        <w:rPr>
          <w:rFonts w:cs="Arial"/>
          <w:color w:val="000000"/>
          <w:sz w:val="20"/>
          <w:szCs w:val="20"/>
        </w:rPr>
        <w:t xml:space="preserve">Gasdiffusionslagen, </w:t>
      </w:r>
      <w:proofErr w:type="spellStart"/>
      <w:r w:rsidR="00AC773A" w:rsidRPr="00AC773A">
        <w:rPr>
          <w:rFonts w:cs="Arial"/>
          <w:color w:val="000000"/>
          <w:sz w:val="20"/>
          <w:szCs w:val="20"/>
        </w:rPr>
        <w:t>permeationso</w:t>
      </w:r>
      <w:r w:rsidR="00AC773A">
        <w:rPr>
          <w:rFonts w:cs="Arial"/>
          <w:color w:val="000000"/>
          <w:sz w:val="20"/>
          <w:szCs w:val="20"/>
        </w:rPr>
        <w:t>ptimierte</w:t>
      </w:r>
      <w:r w:rsidR="0052593D">
        <w:rPr>
          <w:rFonts w:cs="Arial"/>
          <w:color w:val="000000"/>
          <w:sz w:val="20"/>
          <w:szCs w:val="20"/>
        </w:rPr>
        <w:t>n</w:t>
      </w:r>
      <w:proofErr w:type="spellEnd"/>
      <w:r w:rsidR="00AC773A">
        <w:rPr>
          <w:rFonts w:cs="Arial"/>
          <w:color w:val="000000"/>
          <w:sz w:val="20"/>
          <w:szCs w:val="20"/>
        </w:rPr>
        <w:t xml:space="preserve"> Dicht</w:t>
      </w:r>
      <w:r w:rsidR="003F4DD7">
        <w:rPr>
          <w:rFonts w:cs="Arial"/>
          <w:color w:val="000000"/>
          <w:sz w:val="20"/>
          <w:szCs w:val="20"/>
        </w:rPr>
        <w:t>ung</w:t>
      </w:r>
      <w:r w:rsidR="00AC773A">
        <w:rPr>
          <w:rFonts w:cs="Arial"/>
          <w:color w:val="000000"/>
          <w:sz w:val="20"/>
          <w:szCs w:val="20"/>
        </w:rPr>
        <w:t xml:space="preserve">smaterialien und </w:t>
      </w:r>
      <w:r w:rsidR="00AC773A" w:rsidRPr="00AC773A">
        <w:rPr>
          <w:rFonts w:cs="Arial"/>
          <w:color w:val="000000"/>
          <w:sz w:val="20"/>
          <w:szCs w:val="20"/>
        </w:rPr>
        <w:t>Katalysatoren</w:t>
      </w:r>
      <w:r w:rsidR="00AC773A">
        <w:rPr>
          <w:rFonts w:cs="Arial"/>
          <w:color w:val="000000"/>
          <w:sz w:val="20"/>
          <w:szCs w:val="20"/>
        </w:rPr>
        <w:t xml:space="preserve"> im eigenen Hause </w:t>
      </w:r>
      <w:r w:rsidR="003B7CBC">
        <w:rPr>
          <w:rFonts w:cs="Arial"/>
          <w:color w:val="000000"/>
          <w:sz w:val="20"/>
          <w:szCs w:val="20"/>
        </w:rPr>
        <w:t xml:space="preserve">bildet </w:t>
      </w:r>
      <w:r w:rsidR="00AC773A" w:rsidRPr="00AC773A">
        <w:rPr>
          <w:rFonts w:cs="Arial"/>
          <w:color w:val="000000"/>
          <w:sz w:val="20"/>
          <w:szCs w:val="20"/>
        </w:rPr>
        <w:t xml:space="preserve">die </w:t>
      </w:r>
      <w:r w:rsidR="00AC773A">
        <w:rPr>
          <w:rFonts w:cs="Arial"/>
          <w:color w:val="000000"/>
          <w:sz w:val="20"/>
          <w:szCs w:val="20"/>
        </w:rPr>
        <w:t>Grundlage</w:t>
      </w:r>
      <w:r w:rsidR="00AC773A" w:rsidRPr="00AC773A">
        <w:rPr>
          <w:rFonts w:cs="Arial"/>
          <w:color w:val="000000"/>
          <w:sz w:val="20"/>
          <w:szCs w:val="20"/>
        </w:rPr>
        <w:t xml:space="preserve"> für </w:t>
      </w:r>
      <w:r w:rsidR="00AC773A">
        <w:rPr>
          <w:rFonts w:cs="Arial"/>
          <w:color w:val="000000"/>
          <w:sz w:val="20"/>
          <w:szCs w:val="20"/>
        </w:rPr>
        <w:t xml:space="preserve">eine </w:t>
      </w:r>
      <w:r w:rsidR="00AC773A" w:rsidRPr="00AC773A">
        <w:rPr>
          <w:rFonts w:cs="Arial"/>
          <w:color w:val="000000"/>
          <w:sz w:val="20"/>
          <w:szCs w:val="20"/>
        </w:rPr>
        <w:t>vollintegrierte</w:t>
      </w:r>
      <w:r w:rsidR="00AC773A">
        <w:rPr>
          <w:rFonts w:cs="Arial"/>
          <w:color w:val="000000"/>
          <w:sz w:val="20"/>
          <w:szCs w:val="20"/>
        </w:rPr>
        <w:t xml:space="preserve"> Membran</w:t>
      </w:r>
      <w:r w:rsidR="00C72333">
        <w:rPr>
          <w:rFonts w:cs="Arial"/>
          <w:color w:val="000000"/>
          <w:sz w:val="20"/>
          <w:szCs w:val="20"/>
        </w:rPr>
        <w:t>e</w:t>
      </w:r>
      <w:r w:rsidR="00AC773A">
        <w:rPr>
          <w:rFonts w:cs="Arial"/>
          <w:color w:val="000000"/>
          <w:sz w:val="20"/>
          <w:szCs w:val="20"/>
        </w:rPr>
        <w:t>-</w:t>
      </w:r>
      <w:proofErr w:type="spellStart"/>
      <w:r w:rsidR="00AC773A">
        <w:rPr>
          <w:rFonts w:cs="Arial"/>
          <w:color w:val="000000"/>
          <w:sz w:val="20"/>
          <w:szCs w:val="20"/>
        </w:rPr>
        <w:t>Electrode</w:t>
      </w:r>
      <w:proofErr w:type="spellEnd"/>
      <w:r w:rsidR="00AC773A">
        <w:rPr>
          <w:rFonts w:cs="Arial"/>
          <w:color w:val="000000"/>
          <w:sz w:val="20"/>
          <w:szCs w:val="20"/>
        </w:rPr>
        <w:t>-</w:t>
      </w:r>
      <w:proofErr w:type="spellStart"/>
      <w:r w:rsidR="00AC773A">
        <w:rPr>
          <w:rFonts w:cs="Arial"/>
          <w:color w:val="000000"/>
          <w:sz w:val="20"/>
          <w:szCs w:val="20"/>
        </w:rPr>
        <w:t>Assembly</w:t>
      </w:r>
      <w:proofErr w:type="spellEnd"/>
      <w:r w:rsidR="00AC773A" w:rsidRPr="00AC773A">
        <w:rPr>
          <w:rFonts w:cs="Arial"/>
          <w:color w:val="000000"/>
          <w:sz w:val="20"/>
          <w:szCs w:val="20"/>
        </w:rPr>
        <w:t xml:space="preserve"> (MEA) und </w:t>
      </w:r>
      <w:r w:rsidR="00AC773A">
        <w:rPr>
          <w:rFonts w:cs="Arial"/>
          <w:color w:val="000000"/>
          <w:sz w:val="20"/>
          <w:szCs w:val="20"/>
        </w:rPr>
        <w:t>de</w:t>
      </w:r>
      <w:r w:rsidR="003B7CBC">
        <w:rPr>
          <w:rFonts w:cs="Arial"/>
          <w:color w:val="000000"/>
          <w:sz w:val="20"/>
          <w:szCs w:val="20"/>
        </w:rPr>
        <w:t>n</w:t>
      </w:r>
      <w:r w:rsidR="00AC773A">
        <w:rPr>
          <w:rFonts w:cs="Arial"/>
          <w:color w:val="000000"/>
          <w:sz w:val="20"/>
          <w:szCs w:val="20"/>
        </w:rPr>
        <w:t xml:space="preserve"> Ausgangspunkt</w:t>
      </w:r>
      <w:r w:rsidR="00AC773A" w:rsidRPr="00AC773A">
        <w:rPr>
          <w:rFonts w:cs="Arial"/>
          <w:color w:val="000000"/>
          <w:sz w:val="20"/>
          <w:szCs w:val="20"/>
        </w:rPr>
        <w:t xml:space="preserve"> für die LKW-Brennstoffzelle der Zukunft</w:t>
      </w:r>
      <w:r w:rsidR="00AC773A">
        <w:rPr>
          <w:rFonts w:cs="Arial"/>
          <w:color w:val="000000"/>
          <w:sz w:val="20"/>
          <w:szCs w:val="20"/>
        </w:rPr>
        <w:t>. „</w:t>
      </w:r>
      <w:r w:rsidR="00AC773A" w:rsidRPr="00AC773A">
        <w:rPr>
          <w:rFonts w:cs="Arial"/>
          <w:color w:val="000000"/>
          <w:sz w:val="20"/>
          <w:szCs w:val="20"/>
        </w:rPr>
        <w:t xml:space="preserve">Lediglich zugekaufte Komponenten </w:t>
      </w:r>
      <w:r w:rsidR="00AC773A">
        <w:rPr>
          <w:rFonts w:cs="Arial"/>
          <w:color w:val="000000"/>
          <w:sz w:val="20"/>
          <w:szCs w:val="20"/>
        </w:rPr>
        <w:t>zusammenzubauen</w:t>
      </w:r>
      <w:r w:rsidR="00AC773A" w:rsidRPr="00AC773A">
        <w:rPr>
          <w:rFonts w:cs="Arial"/>
          <w:color w:val="000000"/>
          <w:sz w:val="20"/>
          <w:szCs w:val="20"/>
        </w:rPr>
        <w:t xml:space="preserve"> </w:t>
      </w:r>
      <w:r w:rsidR="00AC773A">
        <w:rPr>
          <w:rFonts w:cs="Arial"/>
          <w:color w:val="000000"/>
          <w:sz w:val="20"/>
          <w:szCs w:val="20"/>
        </w:rPr>
        <w:t>ist keine</w:t>
      </w:r>
      <w:r w:rsidR="00AC773A" w:rsidRPr="00AC773A">
        <w:rPr>
          <w:rFonts w:cs="Arial"/>
          <w:color w:val="000000"/>
          <w:sz w:val="20"/>
          <w:szCs w:val="20"/>
        </w:rPr>
        <w:t xml:space="preserve"> </w:t>
      </w:r>
      <w:r w:rsidR="00AC773A">
        <w:rPr>
          <w:rFonts w:cs="Arial"/>
          <w:color w:val="000000"/>
          <w:sz w:val="20"/>
          <w:szCs w:val="20"/>
        </w:rPr>
        <w:t>Lösung für</w:t>
      </w:r>
      <w:r w:rsidR="00AC773A" w:rsidRPr="00AC773A">
        <w:rPr>
          <w:rFonts w:cs="Arial"/>
          <w:color w:val="000000"/>
          <w:sz w:val="20"/>
          <w:szCs w:val="20"/>
        </w:rPr>
        <w:t xml:space="preserve"> Heavy-</w:t>
      </w:r>
      <w:proofErr w:type="spellStart"/>
      <w:r w:rsidR="00AC773A" w:rsidRPr="00AC773A">
        <w:rPr>
          <w:rFonts w:cs="Arial"/>
          <w:color w:val="000000"/>
          <w:sz w:val="20"/>
          <w:szCs w:val="20"/>
        </w:rPr>
        <w:t>Duty</w:t>
      </w:r>
      <w:proofErr w:type="spellEnd"/>
      <w:r w:rsidR="00AC773A" w:rsidRPr="00AC773A">
        <w:rPr>
          <w:rFonts w:cs="Arial"/>
          <w:color w:val="000000"/>
          <w:sz w:val="20"/>
          <w:szCs w:val="20"/>
        </w:rPr>
        <w:t xml:space="preserve">-Brennstoffzellen der Zukunft in </w:t>
      </w:r>
      <w:r w:rsidR="0052593D">
        <w:rPr>
          <w:rFonts w:cs="Arial"/>
          <w:color w:val="000000"/>
          <w:sz w:val="20"/>
          <w:szCs w:val="20"/>
        </w:rPr>
        <w:t>hohen Stückzahlen</w:t>
      </w:r>
      <w:r w:rsidR="00AC773A">
        <w:rPr>
          <w:rFonts w:cs="Arial"/>
          <w:color w:val="000000"/>
          <w:sz w:val="20"/>
          <w:szCs w:val="20"/>
        </w:rPr>
        <w:t xml:space="preserve">“, </w:t>
      </w:r>
      <w:r w:rsidR="00AC773A" w:rsidRPr="0088267F">
        <w:rPr>
          <w:rFonts w:cs="Arial"/>
          <w:color w:val="000000"/>
          <w:sz w:val="20"/>
          <w:szCs w:val="20"/>
        </w:rPr>
        <w:t xml:space="preserve">sagt Claus </w:t>
      </w:r>
      <w:proofErr w:type="spellStart"/>
      <w:r w:rsidR="00AC773A" w:rsidRPr="0088267F">
        <w:rPr>
          <w:rFonts w:cs="Arial"/>
          <w:color w:val="000000"/>
          <w:sz w:val="20"/>
          <w:szCs w:val="20"/>
        </w:rPr>
        <w:t>Möhlenkamp</w:t>
      </w:r>
      <w:proofErr w:type="spellEnd"/>
      <w:r w:rsidR="00AC773A" w:rsidRPr="0088267F">
        <w:rPr>
          <w:rFonts w:cs="Arial"/>
          <w:color w:val="000000"/>
          <w:sz w:val="20"/>
          <w:szCs w:val="20"/>
        </w:rPr>
        <w:t xml:space="preserve">, CEO von Freudenberg </w:t>
      </w:r>
      <w:proofErr w:type="spellStart"/>
      <w:r w:rsidR="00AC773A" w:rsidRPr="0088267F">
        <w:rPr>
          <w:rFonts w:cs="Arial"/>
          <w:color w:val="000000"/>
          <w:sz w:val="20"/>
          <w:szCs w:val="20"/>
        </w:rPr>
        <w:t>Sealing</w:t>
      </w:r>
      <w:proofErr w:type="spellEnd"/>
      <w:r w:rsidR="00AC773A" w:rsidRPr="0088267F">
        <w:rPr>
          <w:rFonts w:cs="Arial"/>
          <w:color w:val="000000"/>
          <w:sz w:val="20"/>
          <w:szCs w:val="20"/>
        </w:rPr>
        <w:t xml:space="preserve"> Technologies.</w:t>
      </w:r>
      <w:r w:rsidR="00AC773A">
        <w:rPr>
          <w:rFonts w:cs="Arial"/>
          <w:color w:val="000000"/>
          <w:sz w:val="20"/>
          <w:szCs w:val="20"/>
        </w:rPr>
        <w:t xml:space="preserve"> Stattdessen befasst sich das Unternehmen </w:t>
      </w:r>
      <w:r w:rsidR="003F4DD7">
        <w:rPr>
          <w:rFonts w:cs="Arial"/>
          <w:color w:val="000000"/>
          <w:sz w:val="20"/>
          <w:szCs w:val="20"/>
        </w:rPr>
        <w:t xml:space="preserve">mit </w:t>
      </w:r>
      <w:r w:rsidR="00AC773A">
        <w:rPr>
          <w:rFonts w:cs="Arial"/>
          <w:color w:val="000000"/>
          <w:sz w:val="20"/>
          <w:szCs w:val="20"/>
        </w:rPr>
        <w:t xml:space="preserve">der Auslegung des </w:t>
      </w:r>
      <w:r w:rsidR="00AC773A" w:rsidRPr="00AC773A">
        <w:rPr>
          <w:rFonts w:cs="Arial"/>
          <w:color w:val="000000"/>
          <w:sz w:val="20"/>
          <w:szCs w:val="20"/>
        </w:rPr>
        <w:t>Gesamtsystem</w:t>
      </w:r>
      <w:r w:rsidR="00AC773A">
        <w:rPr>
          <w:rFonts w:cs="Arial"/>
          <w:color w:val="000000"/>
          <w:sz w:val="20"/>
          <w:szCs w:val="20"/>
        </w:rPr>
        <w:t xml:space="preserve">s und der gezielten </w:t>
      </w:r>
      <w:r w:rsidR="003F4DD7">
        <w:rPr>
          <w:rFonts w:cs="Arial"/>
          <w:color w:val="000000"/>
          <w:sz w:val="20"/>
          <w:szCs w:val="20"/>
        </w:rPr>
        <w:t>Weiterentwicklung seiner M</w:t>
      </w:r>
      <w:r w:rsidR="00AC773A" w:rsidRPr="00AC773A">
        <w:rPr>
          <w:rFonts w:cs="Arial"/>
          <w:color w:val="000000"/>
          <w:sz w:val="20"/>
          <w:szCs w:val="20"/>
        </w:rPr>
        <w:t xml:space="preserve">aterial- </w:t>
      </w:r>
      <w:r w:rsidR="003F4DD7">
        <w:rPr>
          <w:rFonts w:cs="Arial"/>
          <w:color w:val="000000"/>
          <w:sz w:val="20"/>
          <w:szCs w:val="20"/>
        </w:rPr>
        <w:t>und D</w:t>
      </w:r>
      <w:r w:rsidR="00AC773A" w:rsidRPr="00AC773A">
        <w:rPr>
          <w:rFonts w:cs="Arial"/>
          <w:color w:val="000000"/>
          <w:sz w:val="20"/>
          <w:szCs w:val="20"/>
        </w:rPr>
        <w:t>esign</w:t>
      </w:r>
      <w:r w:rsidR="003F4DD7">
        <w:rPr>
          <w:rFonts w:cs="Arial"/>
          <w:color w:val="000000"/>
          <w:sz w:val="20"/>
          <w:szCs w:val="20"/>
        </w:rPr>
        <w:t>kompetenzen</w:t>
      </w:r>
      <w:r w:rsidR="00AC773A" w:rsidRPr="00AC773A">
        <w:rPr>
          <w:rFonts w:cs="Arial"/>
          <w:color w:val="000000"/>
          <w:sz w:val="20"/>
          <w:szCs w:val="20"/>
        </w:rPr>
        <w:t xml:space="preserve"> auf Komponenten- sowie Systemebene</w:t>
      </w:r>
      <w:r w:rsidR="00AC773A">
        <w:rPr>
          <w:rFonts w:cs="Arial"/>
          <w:color w:val="000000"/>
          <w:sz w:val="20"/>
          <w:szCs w:val="20"/>
        </w:rPr>
        <w:t xml:space="preserve">. </w:t>
      </w:r>
      <w:r w:rsidR="00060FF1">
        <w:rPr>
          <w:rFonts w:cs="Arial"/>
          <w:color w:val="000000"/>
          <w:sz w:val="20"/>
          <w:szCs w:val="20"/>
        </w:rPr>
        <w:t>„</w:t>
      </w:r>
      <w:r w:rsidR="00FE65E6" w:rsidRPr="00FE65E6">
        <w:rPr>
          <w:rFonts w:cs="Arial"/>
          <w:color w:val="000000"/>
          <w:sz w:val="20"/>
          <w:szCs w:val="20"/>
        </w:rPr>
        <w:t xml:space="preserve">Mit </w:t>
      </w:r>
      <w:r w:rsidR="006C729B">
        <w:rPr>
          <w:rFonts w:cs="Arial"/>
          <w:color w:val="000000"/>
          <w:sz w:val="20"/>
          <w:szCs w:val="20"/>
        </w:rPr>
        <w:t xml:space="preserve">diesem </w:t>
      </w:r>
      <w:r w:rsidR="00FE65E6" w:rsidRPr="00FE65E6">
        <w:rPr>
          <w:rFonts w:cs="Arial"/>
          <w:color w:val="000000"/>
          <w:sz w:val="20"/>
          <w:szCs w:val="20"/>
        </w:rPr>
        <w:t>Forschungs</w:t>
      </w:r>
      <w:r w:rsidR="003F4DD7">
        <w:rPr>
          <w:rFonts w:cs="Arial"/>
          <w:color w:val="000000"/>
          <w:sz w:val="20"/>
          <w:szCs w:val="20"/>
        </w:rPr>
        <w:t>- und Entwicklungs</w:t>
      </w:r>
      <w:r w:rsidR="00FE65E6" w:rsidRPr="00FE65E6">
        <w:rPr>
          <w:rFonts w:cs="Arial"/>
          <w:color w:val="000000"/>
          <w:sz w:val="20"/>
          <w:szCs w:val="20"/>
        </w:rPr>
        <w:t xml:space="preserve">projekt </w:t>
      </w:r>
      <w:r w:rsidR="003F4DD7">
        <w:rPr>
          <w:rFonts w:cs="Arial"/>
          <w:color w:val="000000"/>
          <w:sz w:val="20"/>
          <w:szCs w:val="20"/>
        </w:rPr>
        <w:t xml:space="preserve">verfolgen wir ganz konsequent unsere </w:t>
      </w:r>
      <w:r w:rsidR="00FE65E6" w:rsidRPr="00FE65E6">
        <w:rPr>
          <w:rFonts w:cs="Arial"/>
          <w:color w:val="000000"/>
          <w:sz w:val="20"/>
          <w:szCs w:val="20"/>
        </w:rPr>
        <w:t>Brennstoffzellen</w:t>
      </w:r>
      <w:r w:rsidR="003F4DD7">
        <w:rPr>
          <w:rFonts w:cs="Arial"/>
          <w:color w:val="000000"/>
          <w:sz w:val="20"/>
          <w:szCs w:val="20"/>
        </w:rPr>
        <w:t xml:space="preserve">strategie für </w:t>
      </w:r>
      <w:r w:rsidR="00FE65E6" w:rsidRPr="00FE65E6">
        <w:rPr>
          <w:rFonts w:cs="Arial"/>
          <w:color w:val="000000"/>
          <w:sz w:val="20"/>
          <w:szCs w:val="20"/>
        </w:rPr>
        <w:t>Heavy-</w:t>
      </w:r>
      <w:proofErr w:type="spellStart"/>
      <w:r w:rsidR="00FE65E6" w:rsidRPr="00FE65E6">
        <w:rPr>
          <w:rFonts w:cs="Arial"/>
          <w:color w:val="000000"/>
          <w:sz w:val="20"/>
          <w:szCs w:val="20"/>
        </w:rPr>
        <w:t>Duty</w:t>
      </w:r>
      <w:proofErr w:type="spellEnd"/>
      <w:r w:rsidR="00FE65E6" w:rsidRPr="00FE65E6">
        <w:rPr>
          <w:rFonts w:cs="Arial"/>
          <w:color w:val="000000"/>
          <w:sz w:val="20"/>
          <w:szCs w:val="20"/>
        </w:rPr>
        <w:t xml:space="preserve">-Anwendungen </w:t>
      </w:r>
      <w:r w:rsidR="00060FF1" w:rsidRPr="0088267F">
        <w:rPr>
          <w:rFonts w:cs="Arial"/>
          <w:color w:val="000000"/>
          <w:sz w:val="20"/>
          <w:szCs w:val="20"/>
        </w:rPr>
        <w:t xml:space="preserve">“, </w:t>
      </w:r>
      <w:r w:rsidR="00AC773A">
        <w:rPr>
          <w:rFonts w:cs="Arial"/>
          <w:color w:val="000000"/>
          <w:sz w:val="20"/>
          <w:szCs w:val="20"/>
        </w:rPr>
        <w:t xml:space="preserve">so </w:t>
      </w:r>
      <w:proofErr w:type="spellStart"/>
      <w:r w:rsidR="00AC773A">
        <w:rPr>
          <w:rFonts w:cs="Arial"/>
          <w:color w:val="000000"/>
          <w:sz w:val="20"/>
          <w:szCs w:val="20"/>
        </w:rPr>
        <w:t>Möhlenkamp</w:t>
      </w:r>
      <w:proofErr w:type="spellEnd"/>
      <w:r w:rsidR="00AC773A">
        <w:rPr>
          <w:rFonts w:cs="Arial"/>
          <w:color w:val="000000"/>
          <w:sz w:val="20"/>
          <w:szCs w:val="20"/>
        </w:rPr>
        <w:t xml:space="preserve"> weiter</w:t>
      </w:r>
      <w:r w:rsidR="00060FF1" w:rsidRPr="0088267F">
        <w:rPr>
          <w:rFonts w:cs="Arial"/>
          <w:color w:val="000000"/>
          <w:sz w:val="20"/>
          <w:szCs w:val="20"/>
        </w:rPr>
        <w:t>.</w:t>
      </w:r>
      <w:r w:rsidR="00060FF1">
        <w:rPr>
          <w:rFonts w:cs="Arial"/>
          <w:color w:val="000000"/>
          <w:sz w:val="20"/>
          <w:szCs w:val="20"/>
        </w:rPr>
        <w:t xml:space="preserve"> „</w:t>
      </w:r>
      <w:r w:rsidR="006C729B">
        <w:rPr>
          <w:rFonts w:cs="Arial"/>
          <w:color w:val="000000"/>
          <w:sz w:val="20"/>
          <w:szCs w:val="20"/>
        </w:rPr>
        <w:t>Dank der</w:t>
      </w:r>
      <w:r w:rsidR="00FE65E6" w:rsidRPr="00FE65E6">
        <w:rPr>
          <w:rFonts w:cs="Arial"/>
          <w:color w:val="000000"/>
          <w:sz w:val="20"/>
          <w:szCs w:val="20"/>
        </w:rPr>
        <w:t xml:space="preserve"> Kooperation</w:t>
      </w:r>
      <w:r w:rsidR="00987645">
        <w:rPr>
          <w:rFonts w:cs="Arial"/>
          <w:color w:val="000000"/>
          <w:sz w:val="20"/>
          <w:szCs w:val="20"/>
        </w:rPr>
        <w:t xml:space="preserve"> mit </w:t>
      </w:r>
      <w:r w:rsidR="002649CE">
        <w:rPr>
          <w:rFonts w:cs="Arial"/>
          <w:color w:val="000000"/>
          <w:sz w:val="20"/>
          <w:szCs w:val="20"/>
        </w:rPr>
        <w:t xml:space="preserve">der </w:t>
      </w:r>
      <w:r w:rsidR="008224FC">
        <w:rPr>
          <w:rFonts w:cs="Arial"/>
          <w:color w:val="000000"/>
          <w:sz w:val="20"/>
          <w:szCs w:val="20"/>
        </w:rPr>
        <w:t>Quantron</w:t>
      </w:r>
      <w:r w:rsidR="002649CE">
        <w:rPr>
          <w:rFonts w:cs="Arial"/>
          <w:color w:val="000000"/>
          <w:sz w:val="20"/>
          <w:szCs w:val="20"/>
        </w:rPr>
        <w:t xml:space="preserve"> AG</w:t>
      </w:r>
      <w:r w:rsidR="00FE65E6" w:rsidRPr="00FE65E6">
        <w:rPr>
          <w:rFonts w:cs="Arial"/>
          <w:color w:val="000000"/>
          <w:sz w:val="20"/>
          <w:szCs w:val="20"/>
        </w:rPr>
        <w:t xml:space="preserve"> </w:t>
      </w:r>
      <w:r w:rsidR="006C729B">
        <w:rPr>
          <w:rFonts w:cs="Arial"/>
          <w:color w:val="000000"/>
          <w:sz w:val="20"/>
          <w:szCs w:val="20"/>
        </w:rPr>
        <w:t xml:space="preserve">können wir </w:t>
      </w:r>
      <w:r w:rsidR="00FE65E6" w:rsidRPr="00FE65E6">
        <w:rPr>
          <w:rFonts w:cs="Arial"/>
          <w:color w:val="000000"/>
          <w:sz w:val="20"/>
          <w:szCs w:val="20"/>
        </w:rPr>
        <w:t>die neu</w:t>
      </w:r>
      <w:r w:rsidR="003431C5">
        <w:rPr>
          <w:rFonts w:cs="Arial"/>
          <w:color w:val="000000"/>
          <w:sz w:val="20"/>
          <w:szCs w:val="20"/>
        </w:rPr>
        <w:t>e</w:t>
      </w:r>
      <w:r w:rsidR="00FE65E6" w:rsidRPr="00FE65E6">
        <w:rPr>
          <w:rFonts w:cs="Arial"/>
          <w:color w:val="000000"/>
          <w:sz w:val="20"/>
          <w:szCs w:val="20"/>
        </w:rPr>
        <w:t xml:space="preserve">sten Forschungsergebnisse der Freudenberg-Gruppe </w:t>
      </w:r>
      <w:r w:rsidR="003F4DD7">
        <w:rPr>
          <w:rFonts w:cs="Arial"/>
          <w:color w:val="000000"/>
          <w:sz w:val="20"/>
          <w:szCs w:val="20"/>
        </w:rPr>
        <w:t>für L</w:t>
      </w:r>
      <w:r w:rsidR="00FE65E6" w:rsidRPr="00FE65E6">
        <w:rPr>
          <w:rFonts w:cs="Arial"/>
          <w:color w:val="000000"/>
          <w:sz w:val="20"/>
          <w:szCs w:val="20"/>
        </w:rPr>
        <w:t>KW-Brennstoffzelle</w:t>
      </w:r>
      <w:r w:rsidR="003F4DD7">
        <w:rPr>
          <w:rFonts w:cs="Arial"/>
          <w:color w:val="000000"/>
          <w:sz w:val="20"/>
          <w:szCs w:val="20"/>
        </w:rPr>
        <w:t>n</w:t>
      </w:r>
      <w:r w:rsidR="00FE65E6" w:rsidRPr="00FE65E6">
        <w:rPr>
          <w:rFonts w:cs="Arial"/>
          <w:color w:val="000000"/>
          <w:sz w:val="20"/>
          <w:szCs w:val="20"/>
        </w:rPr>
        <w:t xml:space="preserve"> innerhalb kürzester Zeit auf die Straße bringen</w:t>
      </w:r>
      <w:r w:rsidR="00060FF1">
        <w:rPr>
          <w:rFonts w:cs="Arial"/>
          <w:color w:val="000000"/>
          <w:sz w:val="20"/>
          <w:szCs w:val="20"/>
        </w:rPr>
        <w:t>.“</w:t>
      </w:r>
    </w:p>
    <w:p w14:paraId="09AEF933" w14:textId="77777777" w:rsidR="00F1486B" w:rsidRDefault="00F1486B" w:rsidP="00303FE2">
      <w:pPr>
        <w:autoSpaceDE w:val="0"/>
        <w:autoSpaceDN w:val="0"/>
        <w:adjustRightInd w:val="0"/>
        <w:spacing w:line="360" w:lineRule="auto"/>
        <w:rPr>
          <w:rFonts w:cs="Arial"/>
          <w:b/>
          <w:i/>
          <w:sz w:val="20"/>
          <w:szCs w:val="20"/>
        </w:rPr>
      </w:pPr>
    </w:p>
    <w:p w14:paraId="284C8E6B" w14:textId="329DC199" w:rsidR="00F3314A" w:rsidRPr="0070146E" w:rsidRDefault="00CB062F" w:rsidP="00F3314A">
      <w:pPr>
        <w:rPr>
          <w:rFonts w:cs="Arial"/>
          <w:i/>
          <w:sz w:val="18"/>
          <w:szCs w:val="18"/>
        </w:rPr>
      </w:pPr>
      <w:r w:rsidRPr="0070146E">
        <w:rPr>
          <w:rFonts w:cs="Arial"/>
          <w:b/>
          <w:i/>
          <w:sz w:val="18"/>
          <w:szCs w:val="18"/>
        </w:rPr>
        <w:t>Bilder:</w:t>
      </w:r>
      <w:r w:rsidR="00F3314A" w:rsidRPr="0070146E">
        <w:rPr>
          <w:rFonts w:cs="Arial"/>
          <w:i/>
          <w:sz w:val="18"/>
          <w:szCs w:val="18"/>
        </w:rPr>
        <w:t xml:space="preserve"> FST_Fuel_Cell_Truck_Trail.jpg; FST_Fuel_Cell_Truck_FC-Modul_</w:t>
      </w:r>
      <w:r w:rsidR="0070146E" w:rsidRPr="0070146E">
        <w:rPr>
          <w:rFonts w:cs="Arial"/>
          <w:i/>
          <w:sz w:val="18"/>
          <w:szCs w:val="18"/>
        </w:rPr>
        <w:t>DE</w:t>
      </w:r>
      <w:r w:rsidR="00F3314A" w:rsidRPr="0070146E">
        <w:rPr>
          <w:rFonts w:cs="Arial"/>
          <w:i/>
          <w:sz w:val="18"/>
          <w:szCs w:val="18"/>
        </w:rPr>
        <w:t xml:space="preserve">.jpg; FST_Fuel_Cell_Stack_heavy_duty.jpg; FST_FC-Module_Truck.jpg // all © Freudenberg </w:t>
      </w:r>
      <w:proofErr w:type="spellStart"/>
      <w:r w:rsidR="00F3314A" w:rsidRPr="0070146E">
        <w:rPr>
          <w:rFonts w:cs="Arial"/>
          <w:i/>
          <w:sz w:val="18"/>
          <w:szCs w:val="18"/>
        </w:rPr>
        <w:t>Sealing</w:t>
      </w:r>
      <w:proofErr w:type="spellEnd"/>
      <w:r w:rsidR="00F3314A" w:rsidRPr="0070146E">
        <w:rPr>
          <w:rFonts w:cs="Arial"/>
          <w:i/>
          <w:sz w:val="18"/>
          <w:szCs w:val="18"/>
        </w:rPr>
        <w:t xml:space="preserve"> Technologies 2020</w:t>
      </w:r>
    </w:p>
    <w:p w14:paraId="4DDEDDE9" w14:textId="77777777" w:rsidR="00AA20AD" w:rsidRDefault="00AA20AD" w:rsidP="00303FE2">
      <w:pPr>
        <w:autoSpaceDE w:val="0"/>
        <w:autoSpaceDN w:val="0"/>
        <w:adjustRightInd w:val="0"/>
        <w:spacing w:after="120"/>
        <w:rPr>
          <w:rFonts w:cs="Arial"/>
          <w:i/>
          <w:sz w:val="20"/>
          <w:szCs w:val="20"/>
        </w:rPr>
      </w:pPr>
    </w:p>
    <w:p w14:paraId="79F407DC" w14:textId="77777777" w:rsidR="004F713E" w:rsidRPr="00800C64" w:rsidRDefault="002900DA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  <w:r w:rsidRPr="00825FC8">
        <w:rPr>
          <w:rFonts w:cs="Arial"/>
          <w:color w:val="000000"/>
          <w:sz w:val="18"/>
          <w:szCs w:val="18"/>
        </w:rPr>
        <w:tab/>
      </w:r>
      <w:r w:rsidR="00FE4EE7" w:rsidRPr="00825FC8">
        <w:rPr>
          <w:rFonts w:cs="Arial"/>
          <w:color w:val="000000"/>
          <w:sz w:val="18"/>
          <w:szCs w:val="18"/>
        </w:rPr>
        <w:tab/>
      </w:r>
      <w:r w:rsidR="00FE4EE7" w:rsidRPr="00825FC8">
        <w:rPr>
          <w:rFonts w:cs="Arial"/>
          <w:color w:val="000000"/>
          <w:sz w:val="18"/>
          <w:szCs w:val="18"/>
        </w:rPr>
        <w:tab/>
      </w:r>
      <w:r w:rsidR="00FE4EE7" w:rsidRPr="00825FC8">
        <w:rPr>
          <w:rFonts w:cs="Arial"/>
          <w:color w:val="000000"/>
          <w:sz w:val="18"/>
          <w:szCs w:val="18"/>
        </w:rPr>
        <w:tab/>
      </w:r>
      <w:r w:rsidR="00FE4EE7" w:rsidRPr="00825FC8">
        <w:rPr>
          <w:rFonts w:cs="Arial"/>
          <w:color w:val="000000"/>
          <w:sz w:val="18"/>
          <w:szCs w:val="18"/>
        </w:rPr>
        <w:tab/>
      </w:r>
      <w:r w:rsidR="00FE4EE7" w:rsidRPr="00800C64">
        <w:rPr>
          <w:rFonts w:cs="Arial"/>
          <w:color w:val="000000"/>
          <w:sz w:val="18"/>
          <w:szCs w:val="18"/>
        </w:rPr>
        <w:t>###</w:t>
      </w:r>
    </w:p>
    <w:p w14:paraId="21DE896C" w14:textId="77777777" w:rsidR="00345EA9" w:rsidRPr="00800C64" w:rsidRDefault="00345EA9" w:rsidP="008D55BE">
      <w:pPr>
        <w:autoSpaceDE w:val="0"/>
        <w:autoSpaceDN w:val="0"/>
        <w:adjustRightInd w:val="0"/>
        <w:spacing w:line="360" w:lineRule="auto"/>
        <w:rPr>
          <w:rFonts w:cs="Arial"/>
          <w:color w:val="000000"/>
          <w:sz w:val="18"/>
          <w:szCs w:val="18"/>
        </w:rPr>
      </w:pPr>
    </w:p>
    <w:p w14:paraId="714AA981" w14:textId="77777777" w:rsidR="007A3649" w:rsidRPr="00BE7ACC" w:rsidRDefault="007A3649" w:rsidP="007A3649">
      <w:pPr>
        <w:rPr>
          <w:rFonts w:cs="Arial"/>
          <w:b/>
          <w:color w:val="000000"/>
          <w:sz w:val="18"/>
          <w:szCs w:val="18"/>
        </w:rPr>
      </w:pPr>
      <w:r w:rsidRPr="00BE7ACC">
        <w:rPr>
          <w:rFonts w:cs="Arial"/>
          <w:b/>
          <w:color w:val="000000"/>
          <w:sz w:val="18"/>
          <w:szCs w:val="18"/>
        </w:rPr>
        <w:t xml:space="preserve">Über Freudenberg </w:t>
      </w:r>
      <w:proofErr w:type="spellStart"/>
      <w:r w:rsidRPr="00BE7ACC">
        <w:rPr>
          <w:rFonts w:cs="Arial"/>
          <w:b/>
          <w:color w:val="000000"/>
          <w:sz w:val="18"/>
          <w:szCs w:val="18"/>
        </w:rPr>
        <w:t>Sealing</w:t>
      </w:r>
      <w:proofErr w:type="spellEnd"/>
      <w:r w:rsidRPr="00BE7ACC">
        <w:rPr>
          <w:rFonts w:cs="Arial"/>
          <w:b/>
          <w:color w:val="000000"/>
          <w:sz w:val="18"/>
          <w:szCs w:val="18"/>
        </w:rPr>
        <w:t xml:space="preserve"> Technologies</w:t>
      </w:r>
    </w:p>
    <w:p w14:paraId="5855BFAF" w14:textId="77777777" w:rsidR="007A3649" w:rsidRPr="0081164A" w:rsidRDefault="007A3649" w:rsidP="007A3649">
      <w:pPr>
        <w:rPr>
          <w:rFonts w:cs="Arial"/>
          <w:color w:val="000000"/>
          <w:sz w:val="18"/>
          <w:szCs w:val="18"/>
        </w:rPr>
      </w:pPr>
      <w:r w:rsidRPr="00BE7ACC">
        <w:rPr>
          <w:rFonts w:cs="Arial"/>
          <w:color w:val="000000"/>
          <w:sz w:val="18"/>
          <w:szCs w:val="18"/>
        </w:rPr>
        <w:t xml:space="preserve">Freudenberg </w:t>
      </w:r>
      <w:proofErr w:type="spellStart"/>
      <w:r w:rsidRPr="00BE7ACC">
        <w:rPr>
          <w:rFonts w:cs="Arial"/>
          <w:color w:val="000000"/>
          <w:sz w:val="18"/>
          <w:szCs w:val="18"/>
        </w:rPr>
        <w:t>Sealing</w:t>
      </w:r>
      <w:proofErr w:type="spellEnd"/>
      <w:r w:rsidRPr="00BE7ACC">
        <w:rPr>
          <w:rFonts w:cs="Arial"/>
          <w:color w:val="000000"/>
          <w:sz w:val="18"/>
          <w:szCs w:val="18"/>
        </w:rPr>
        <w:t xml:space="preserve"> Technologies ist langjähriger Technologieexperte und weltweiter Marktführer für anspruchsvolle und neuartige Anwendungen in der Dichtungstechnik und der Elektromobilität. Mit seiner einzigartigen Werkstoff- und Technologiekompetenz ist das Unternehmen bewährter Zulieferer von anspruchsvollen Produkten und Anwendungen sowie Entwicklungs- und Servicepartner für Kunden in der Automobilindustrie und der allgemeinen Industrie.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erzielte Freudenberg </w:t>
      </w:r>
      <w:proofErr w:type="spellStart"/>
      <w:r w:rsidRPr="00BE7ACC">
        <w:rPr>
          <w:rFonts w:cs="Arial"/>
          <w:color w:val="000000"/>
          <w:sz w:val="18"/>
          <w:szCs w:val="18"/>
        </w:rPr>
        <w:t>Sealing</w:t>
      </w:r>
      <w:proofErr w:type="spellEnd"/>
      <w:r w:rsidRPr="00BE7ACC">
        <w:rPr>
          <w:rFonts w:cs="Arial"/>
          <w:color w:val="000000"/>
          <w:sz w:val="18"/>
          <w:szCs w:val="18"/>
        </w:rPr>
        <w:t xml:space="preserve"> Technologies einen Umsatz von </w:t>
      </w:r>
      <w:r w:rsidRPr="0081164A">
        <w:rPr>
          <w:rFonts w:cs="Arial"/>
          <w:color w:val="000000"/>
          <w:sz w:val="18"/>
          <w:szCs w:val="18"/>
        </w:rPr>
        <w:t>rund 2,</w:t>
      </w:r>
      <w:r>
        <w:rPr>
          <w:rFonts w:cs="Arial"/>
          <w:color w:val="000000"/>
          <w:sz w:val="18"/>
          <w:szCs w:val="18"/>
        </w:rPr>
        <w:t>2</w:t>
      </w:r>
      <w:r w:rsidRPr="0081164A">
        <w:rPr>
          <w:rFonts w:cs="Arial"/>
          <w:color w:val="000000"/>
          <w:sz w:val="18"/>
          <w:szCs w:val="18"/>
        </w:rPr>
        <w:t xml:space="preserve"> Milliarden Euro und beschäftigte zirka 1</w:t>
      </w:r>
      <w:r>
        <w:rPr>
          <w:rFonts w:cs="Arial"/>
          <w:color w:val="000000"/>
          <w:sz w:val="18"/>
          <w:szCs w:val="18"/>
        </w:rPr>
        <w:t>4</w:t>
      </w:r>
      <w:r w:rsidRPr="0081164A">
        <w:rPr>
          <w:rFonts w:cs="Arial"/>
          <w:color w:val="000000"/>
          <w:sz w:val="18"/>
          <w:szCs w:val="18"/>
        </w:rPr>
        <w:t xml:space="preserve">.000 Mitarbeiter. Weitere Informationen unter </w:t>
      </w:r>
      <w:hyperlink r:id="rId11" w:history="1">
        <w:r w:rsidRPr="00993CBE">
          <w:rPr>
            <w:rStyle w:val="Hyperlink"/>
            <w:rFonts w:cs="Arial"/>
            <w:sz w:val="18"/>
            <w:szCs w:val="18"/>
          </w:rPr>
          <w:t>www.fst.com</w:t>
        </w:r>
      </w:hyperlink>
      <w:r w:rsidRPr="0081164A">
        <w:rPr>
          <w:rFonts w:cs="Arial"/>
          <w:color w:val="000000"/>
          <w:sz w:val="18"/>
          <w:szCs w:val="18"/>
        </w:rPr>
        <w:t xml:space="preserve">. </w:t>
      </w:r>
    </w:p>
    <w:p w14:paraId="6CA7864C" w14:textId="77777777" w:rsidR="007A3649" w:rsidRDefault="007A3649" w:rsidP="007A3649">
      <w:pPr>
        <w:rPr>
          <w:rFonts w:cs="Arial"/>
          <w:color w:val="000000"/>
          <w:sz w:val="18"/>
          <w:szCs w:val="18"/>
        </w:rPr>
      </w:pPr>
    </w:p>
    <w:p w14:paraId="71D7F6C3" w14:textId="77777777" w:rsidR="007A3649" w:rsidRPr="00BE7ACC" w:rsidRDefault="007A3649" w:rsidP="007A3649">
      <w:pPr>
        <w:rPr>
          <w:sz w:val="18"/>
          <w:szCs w:val="18"/>
        </w:rPr>
      </w:pPr>
      <w:r w:rsidRPr="0081164A">
        <w:rPr>
          <w:rFonts w:cs="Arial"/>
          <w:color w:val="000000"/>
          <w:sz w:val="18"/>
          <w:szCs w:val="18"/>
        </w:rPr>
        <w:t>Das Unternehmen gehört zur weltweit tätigen Freudenberg-Gruppe, die mit den Geschäftsfeldern Dichtungs- und S</w:t>
      </w:r>
      <w:r w:rsidRPr="00BE7ACC">
        <w:rPr>
          <w:rFonts w:cs="Arial"/>
          <w:color w:val="000000"/>
          <w:sz w:val="18"/>
          <w:szCs w:val="18"/>
        </w:rPr>
        <w:t>chwingungstechnik, Vliesstoffe und Filtration, Haushaltsprodukte sowie Spezialitäten und Sonstiges im Geschäftsjahr 201</w:t>
      </w:r>
      <w:r>
        <w:rPr>
          <w:rFonts w:cs="Arial"/>
          <w:color w:val="000000"/>
          <w:sz w:val="18"/>
          <w:szCs w:val="18"/>
        </w:rPr>
        <w:t>9</w:t>
      </w:r>
      <w:r w:rsidRPr="00BE7ACC">
        <w:rPr>
          <w:rFonts w:cs="Arial"/>
          <w:color w:val="000000"/>
          <w:sz w:val="18"/>
          <w:szCs w:val="18"/>
        </w:rPr>
        <w:t xml:space="preserve"> einen Umsatz von rund 9,</w:t>
      </w:r>
      <w:r>
        <w:rPr>
          <w:rFonts w:cs="Arial"/>
          <w:color w:val="000000"/>
          <w:sz w:val="18"/>
          <w:szCs w:val="18"/>
        </w:rPr>
        <w:t>5</w:t>
      </w:r>
      <w:r w:rsidRPr="00BE7ACC">
        <w:rPr>
          <w:rFonts w:cs="Arial"/>
          <w:color w:val="000000"/>
          <w:sz w:val="18"/>
          <w:szCs w:val="18"/>
        </w:rPr>
        <w:t xml:space="preserve"> Milliarden Euro erwirtschaftete und in etwa 60 Ländern mehr als </w:t>
      </w:r>
      <w:r>
        <w:rPr>
          <w:rFonts w:cs="Arial"/>
          <w:color w:val="000000"/>
          <w:sz w:val="18"/>
          <w:szCs w:val="18"/>
        </w:rPr>
        <w:t>50</w:t>
      </w:r>
      <w:r w:rsidRPr="00BE7ACC">
        <w:rPr>
          <w:rFonts w:cs="Arial"/>
          <w:color w:val="000000"/>
          <w:sz w:val="18"/>
          <w:szCs w:val="18"/>
        </w:rPr>
        <w:t xml:space="preserve">.000 Mitarbeiter beschäftigte. Weitere Informationen unter </w:t>
      </w:r>
      <w:hyperlink r:id="rId12" w:history="1">
        <w:r w:rsidRPr="00993CBE">
          <w:rPr>
            <w:rStyle w:val="Hyperlink"/>
            <w:rFonts w:cs="Arial"/>
            <w:sz w:val="18"/>
            <w:szCs w:val="18"/>
          </w:rPr>
          <w:t>www.freudenberg.com</w:t>
        </w:r>
      </w:hyperlink>
      <w:r w:rsidRPr="00BE7ACC">
        <w:rPr>
          <w:rFonts w:cs="Arial"/>
          <w:color w:val="000000"/>
          <w:sz w:val="18"/>
          <w:szCs w:val="18"/>
        </w:rPr>
        <w:t>.</w:t>
      </w:r>
    </w:p>
    <w:p w14:paraId="05227913" w14:textId="77777777" w:rsidR="007A3649" w:rsidRDefault="007A3649" w:rsidP="007A3649">
      <w:pPr>
        <w:rPr>
          <w:b/>
          <w:sz w:val="18"/>
          <w:szCs w:val="18"/>
        </w:rPr>
      </w:pPr>
    </w:p>
    <w:p w14:paraId="168B867A" w14:textId="77777777" w:rsidR="007A3649" w:rsidRPr="00BE7ACC" w:rsidRDefault="007A3649" w:rsidP="007A3649">
      <w:pPr>
        <w:rPr>
          <w:sz w:val="18"/>
          <w:szCs w:val="18"/>
        </w:rPr>
      </w:pPr>
      <w:r w:rsidRPr="00BE7ACC">
        <w:rPr>
          <w:b/>
          <w:sz w:val="18"/>
          <w:szCs w:val="18"/>
        </w:rPr>
        <w:t xml:space="preserve">Kontakt </w:t>
      </w:r>
    </w:p>
    <w:p w14:paraId="01B2AF1F" w14:textId="77777777" w:rsidR="007A3649" w:rsidRPr="003E27F6" w:rsidRDefault="007A3649" w:rsidP="007A3649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Freudenberg </w:t>
      </w:r>
      <w:proofErr w:type="spellStart"/>
      <w:r w:rsidRPr="00BE7ACC">
        <w:rPr>
          <w:sz w:val="18"/>
          <w:szCs w:val="18"/>
        </w:rPr>
        <w:t>Sealing</w:t>
      </w:r>
      <w:proofErr w:type="spellEnd"/>
      <w:r w:rsidRPr="00BE7ACC">
        <w:rPr>
          <w:sz w:val="18"/>
          <w:szCs w:val="18"/>
        </w:rPr>
        <w:t xml:space="preserve"> Technologies </w:t>
      </w:r>
    </w:p>
    <w:p w14:paraId="3EF4DF99" w14:textId="77777777" w:rsidR="007A3649" w:rsidRPr="003E27F6" w:rsidRDefault="007A3649" w:rsidP="007A3649">
      <w:pPr>
        <w:rPr>
          <w:sz w:val="18"/>
          <w:szCs w:val="18"/>
        </w:rPr>
      </w:pPr>
      <w:r w:rsidRPr="003E27F6">
        <w:rPr>
          <w:sz w:val="18"/>
          <w:szCs w:val="18"/>
        </w:rPr>
        <w:t xml:space="preserve">Ulrike Reich, Head </w:t>
      </w:r>
      <w:proofErr w:type="spellStart"/>
      <w:r w:rsidRPr="003E27F6">
        <w:rPr>
          <w:sz w:val="18"/>
          <w:szCs w:val="18"/>
        </w:rPr>
        <w:t>of</w:t>
      </w:r>
      <w:proofErr w:type="spellEnd"/>
      <w:r w:rsidRPr="003E27F6">
        <w:rPr>
          <w:sz w:val="18"/>
          <w:szCs w:val="18"/>
        </w:rPr>
        <w:t xml:space="preserve"> Media Relations</w:t>
      </w:r>
    </w:p>
    <w:p w14:paraId="5332D849" w14:textId="77777777" w:rsidR="007A3649" w:rsidRPr="00BE7ACC" w:rsidRDefault="007A3649" w:rsidP="007A3649">
      <w:pPr>
        <w:rPr>
          <w:sz w:val="18"/>
          <w:szCs w:val="18"/>
        </w:rPr>
      </w:pPr>
      <w:proofErr w:type="spellStart"/>
      <w:r w:rsidRPr="00BE7ACC">
        <w:rPr>
          <w:sz w:val="18"/>
          <w:szCs w:val="18"/>
        </w:rPr>
        <w:t>Höhnerweg</w:t>
      </w:r>
      <w:proofErr w:type="spellEnd"/>
      <w:r w:rsidRPr="00BE7ACC">
        <w:rPr>
          <w:sz w:val="18"/>
          <w:szCs w:val="18"/>
        </w:rPr>
        <w:t xml:space="preserve"> 2 - 4</w:t>
      </w:r>
    </w:p>
    <w:p w14:paraId="60A041FB" w14:textId="77777777" w:rsidR="007A3649" w:rsidRPr="00BE7ACC" w:rsidRDefault="007A3649" w:rsidP="007A3649">
      <w:pPr>
        <w:rPr>
          <w:sz w:val="18"/>
          <w:szCs w:val="18"/>
        </w:rPr>
      </w:pPr>
      <w:r w:rsidRPr="00BE7ACC">
        <w:rPr>
          <w:sz w:val="18"/>
          <w:szCs w:val="18"/>
        </w:rPr>
        <w:t xml:space="preserve">D-69465 Weinheim </w:t>
      </w:r>
      <w:r w:rsidRPr="00BE7ACC">
        <w:rPr>
          <w:sz w:val="18"/>
          <w:szCs w:val="18"/>
        </w:rPr>
        <w:tab/>
      </w:r>
    </w:p>
    <w:p w14:paraId="7F1035BD" w14:textId="77777777" w:rsidR="007A3649" w:rsidRPr="00BE7ACC" w:rsidRDefault="007A3649" w:rsidP="007A3649">
      <w:pPr>
        <w:rPr>
          <w:sz w:val="18"/>
          <w:szCs w:val="18"/>
        </w:rPr>
      </w:pPr>
    </w:p>
    <w:p w14:paraId="2BEA81A8" w14:textId="77777777" w:rsidR="007A3649" w:rsidRPr="00BE7ACC" w:rsidRDefault="007A3649" w:rsidP="007A3649">
      <w:pPr>
        <w:rPr>
          <w:sz w:val="18"/>
          <w:szCs w:val="18"/>
        </w:rPr>
      </w:pPr>
      <w:r w:rsidRPr="00BE7ACC">
        <w:rPr>
          <w:sz w:val="18"/>
          <w:szCs w:val="18"/>
        </w:rPr>
        <w:t>Telefon: +49 6201 80 5713</w:t>
      </w:r>
    </w:p>
    <w:p w14:paraId="5E7CD662" w14:textId="77777777" w:rsidR="007A3649" w:rsidRPr="00BE7ACC" w:rsidRDefault="007A3649" w:rsidP="007A3649">
      <w:pPr>
        <w:rPr>
          <w:sz w:val="18"/>
          <w:szCs w:val="18"/>
        </w:rPr>
      </w:pPr>
      <w:r w:rsidRPr="00BE7ACC">
        <w:rPr>
          <w:sz w:val="18"/>
          <w:szCs w:val="18"/>
        </w:rPr>
        <w:t>E-Mail: ulrike.reich@fst.com</w:t>
      </w:r>
    </w:p>
    <w:p w14:paraId="76394AF6" w14:textId="77777777" w:rsidR="007A3649" w:rsidRPr="00BE7ACC" w:rsidRDefault="00DE4B1C" w:rsidP="007A3649">
      <w:pPr>
        <w:rPr>
          <w:rStyle w:val="Hyperlink"/>
          <w:sz w:val="18"/>
          <w:szCs w:val="18"/>
        </w:rPr>
      </w:pPr>
      <w:hyperlink r:id="rId13" w:history="1">
        <w:r w:rsidR="007A3649" w:rsidRPr="00BE7ACC">
          <w:rPr>
            <w:rStyle w:val="Hyperlink"/>
            <w:sz w:val="18"/>
            <w:szCs w:val="18"/>
          </w:rPr>
          <w:t>www.fst.com</w:t>
        </w:r>
      </w:hyperlink>
      <w:r w:rsidR="007A3649" w:rsidRPr="00BE7ACC">
        <w:rPr>
          <w:rFonts w:cs="Arial"/>
          <w:color w:val="000000"/>
        </w:rPr>
        <w:t xml:space="preserve"> </w:t>
      </w:r>
      <w:hyperlink r:id="rId14" w:history="1">
        <w:r w:rsidR="007A3649" w:rsidRPr="00BE7ACC">
          <w:rPr>
            <w:rStyle w:val="Hyperlink"/>
            <w:sz w:val="18"/>
            <w:szCs w:val="18"/>
          </w:rPr>
          <w:t>www.twitter.com/Freudenberg_FST</w:t>
        </w:r>
      </w:hyperlink>
      <w:r w:rsidR="007A3649" w:rsidRPr="00BE7ACC">
        <w:rPr>
          <w:sz w:val="18"/>
          <w:szCs w:val="18"/>
        </w:rPr>
        <w:t xml:space="preserve">                       </w:t>
      </w:r>
      <w:r w:rsidR="007A3649" w:rsidRPr="00BE7ACC">
        <w:rPr>
          <w:sz w:val="18"/>
          <w:szCs w:val="18"/>
        </w:rPr>
        <w:cr/>
      </w:r>
      <w:r w:rsidR="007A3649" w:rsidRPr="00BE7ACC">
        <w:rPr>
          <w:rStyle w:val="Hyperlink"/>
          <w:sz w:val="18"/>
          <w:szCs w:val="18"/>
        </w:rPr>
        <w:t>www.youtube.com/freudenbergsealing</w:t>
      </w:r>
    </w:p>
    <w:p w14:paraId="0EFDA5A6" w14:textId="77777777" w:rsidR="007A3649" w:rsidRPr="00BE7ACC" w:rsidRDefault="007A3649" w:rsidP="007A3649">
      <w:pPr>
        <w:rPr>
          <w:rFonts w:cs="Arial"/>
          <w:color w:val="000000"/>
          <w:sz w:val="20"/>
          <w:szCs w:val="20"/>
        </w:rPr>
      </w:pPr>
      <w:r w:rsidRPr="00BE7ACC">
        <w:rPr>
          <w:rStyle w:val="Hyperlink"/>
          <w:sz w:val="18"/>
          <w:szCs w:val="18"/>
        </w:rPr>
        <w:t>https://www.fst.de/api/rss/GetPmRssFeed</w:t>
      </w:r>
    </w:p>
    <w:p w14:paraId="33C88289" w14:textId="77777777" w:rsidR="00AA20AD" w:rsidRPr="007A3649" w:rsidRDefault="00AA20AD" w:rsidP="00FB271E">
      <w:pPr>
        <w:jc w:val="both"/>
        <w:rPr>
          <w:rFonts w:cs="Arial"/>
          <w:iCs/>
          <w:sz w:val="18"/>
          <w:szCs w:val="18"/>
        </w:rPr>
      </w:pPr>
    </w:p>
    <w:p w14:paraId="2E448236" w14:textId="77777777" w:rsidR="00FB271E" w:rsidRPr="007A3649" w:rsidRDefault="00FB271E" w:rsidP="008B6262">
      <w:pPr>
        <w:rPr>
          <w:rFonts w:cs="Arial"/>
          <w:i/>
          <w:sz w:val="18"/>
          <w:szCs w:val="18"/>
        </w:rPr>
      </w:pPr>
    </w:p>
    <w:sectPr w:rsidR="00FB271E" w:rsidRPr="007A3649" w:rsidSect="00FB271E">
      <w:headerReference w:type="even" r:id="rId15"/>
      <w:headerReference w:type="default" r:id="rId16"/>
      <w:footerReference w:type="default" r:id="rId17"/>
      <w:headerReference w:type="first" r:id="rId18"/>
      <w:footerReference w:type="first" r:id="rId19"/>
      <w:pgSz w:w="11900" w:h="16840" w:code="9"/>
      <w:pgMar w:top="1276" w:right="3963" w:bottom="851" w:left="851" w:header="709" w:footer="743" w:gutter="0"/>
      <w:cols w:space="708"/>
      <w:titlePg/>
      <w:docGrid w:linePitch="326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F2401F" w16cid:durableId="22B70450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9586358" w14:textId="77777777" w:rsidR="00543F7E" w:rsidRDefault="00543F7E" w:rsidP="00433D12">
      <w:r>
        <w:separator/>
      </w:r>
    </w:p>
  </w:endnote>
  <w:endnote w:type="continuationSeparator" w:id="0">
    <w:p w14:paraId="624EFB15" w14:textId="77777777" w:rsidR="00543F7E" w:rsidRDefault="00543F7E" w:rsidP="00433D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liss-Bold"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Geneva"/>
    <w:charset w:val="00"/>
    <w:family w:val="roman"/>
    <w:pitch w:val="variable"/>
    <w:sig w:usb0="60000287" w:usb1="00000001" w:usb2="00000000" w:usb3="00000000" w:csb0="0000019F" w:csb1="00000000"/>
  </w:font>
  <w:font w:name="Bliss-Medium">
    <w:charset w:val="00"/>
    <w:family w:val="auto"/>
    <w:pitch w:val="variable"/>
    <w:sig w:usb0="00000003" w:usb1="00000000" w:usb2="00000000" w:usb3="00000000" w:csb0="00000001" w:csb1="00000000"/>
  </w:font>
  <w:font w:name="TheSans-B3Light">
    <w:altName w:val="TheSans B3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heSans-B6SemiBold">
    <w:altName w:val="TheSans B6 SemiBold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A6AFF" w14:textId="77777777" w:rsidR="00032B71" w:rsidRDefault="00032B71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5408" behindDoc="0" locked="0" layoutInCell="0" allowOverlap="1" wp14:anchorId="5277491B" wp14:editId="453C70F1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3" name="MSIPCM326a45e582c7a4911110d108" descr="{&quot;HashCode&quot;:86230582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48D1D1" w14:textId="46B78C7D" w:rsidR="00032B71" w:rsidRPr="00032B71" w:rsidRDefault="00032B71" w:rsidP="00032B71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77491B" id="_x0000_t202" coordsize="21600,21600" o:spt="202" path="m,l,21600r21600,l21600,xe">
              <v:stroke joinstyle="miter"/>
              <v:path gradientshapeok="t" o:connecttype="rect"/>
            </v:shapetype>
            <v:shape id="MSIPCM326a45e582c7a4911110d108" o:spid="_x0000_s1027" type="#_x0000_t202" alt="{&quot;HashCode&quot;:862305823,&quot;Height&quot;:842.0,&quot;Width&quot;:595.0,&quot;Placement&quot;:&quot;Footer&quot;,&quot;Index&quot;:&quot;Primary&quot;,&quot;Section&quot;:1,&quot;Top&quot;:0.0,&quot;Left&quot;:0.0}" style="position:absolute;margin-left:0;margin-top:806pt;width:595pt;height:21pt;z-index:25166540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/LRNaAMAAE0HAAAOAAAAZHJzL2Uyb0RvYy54bWysVUtz2zYQvnem/4HDQ06V+RBJiYrpjC2P&#10;Ws8oiaZyx2cIBE1MQCwDQBbVTP57F+AjtttDkwkP5GJf2Me3y8t3XSO8J6Y0B1n40UXoe0xSKLl8&#10;LPy/7jezpe9pQ2RJBEhW+Gem/XdXv/5yeWpXLIYaRMmUh06kXp3awq+NaVdBoGnNGqIvoGUShRWo&#10;hhg8qsegVOSE3hsRxGGYBSdQZauAMq2Re9sL/Svnv6oYNR+rSjPjicLH2Ix7K/c+2HdwdUlWj4q0&#10;NadDGOQHomgIl3jp5OqWGOIdFf+Xq4ZTBRoqc0GhCaCqOGUuB8wmCl9ls69Jy1wuWBzdTmXSP88t&#10;/fC0Ux4vC3/ue5I02KL3+7vd+v08zkiSsnQZ0wVJ8gifsIxCbGfJNMUKfnnz+Qjm7R9E12soWX9a&#10;LbN4HqLR/LdBzPhjbUZhEl+Eg+CBl6Ye+GmeTvydIJQ1TI42vcoGwDDV04ODO1mybnDQf3aKN0Sd&#10;X2jtEQEIzUEvGmzvoR044XTxllXjncj8apFxavUKC7RvsUSmu4EOET7yNTJtw7tKNfaLrfRQjhg7&#10;T7hinfEoMhdpmqUhiijK4ixbII3ug2/WrdLmdwaNZ4nCVxi1gxN52mrTq44q9jIJGy6Ew66Q3qnw&#10;s3kaOoNJgs6FtLrMTUHvBk+dQdLxMTiH0C95FCfhTZzPNtlyMUs2STrLF+FyFkb5TZ6FSZ7cbr5a&#10;71GyqnlZMrnlko3TEiX/D43D3PY4d/PyInANgpc2KxubzXUtlPdEcGwPiIhPQ72eaQUvw3HlxOzG&#10;r8sysB3sO+UocxbM+hfyT1Yh6l3DLMPtGzZdSShFBLpeuzqittWqMLzvMRz0rWnfhe8xnizczSDN&#10;ZNxwCcp1+1XY5acx5KrXx2I8y9uSpjt0btwnIB+gPCO+FSDuEKK6pRuO5d8SbXZE4TJEJi548xFf&#10;lQAEGwyU79Wg/v4vvtVHVKDU9064XAtffz4SxXxP3EncXnmUJOjWuAMS6jn3MHLlsVkDAiByUTnS&#10;6hoxkpWC5gH3/7W9DUVEUrwTETOSa4MnFOD/g7Lra0fj3m2J2cp9S61rW10Lt/vugah2mD+DQPoA&#10;4/olq1dj2OtaSwnXRwMVdzNq69tXc6g77mwHx+H/Yn8Kz89O69tf8OofAAAA//8DAFBLAwQUAAYA&#10;CAAAACEADz5sYd0AAAALAQAADwAAAGRycy9kb3ducmV2LnhtbExPy07DMBC8I/EP1iJxo3aqUtEQ&#10;p0IgLkgIURBnJ948mngdxW6b/D2bE9xmZ0azM9l+cr044xhaTxqSlQKBVHrbUq3h++v17gFEiIas&#10;6T2hhhkD7PPrq8yk1l/oE8+HWAsOoZAaDU2MQyplKBt0Jqz8gMRa5UdnIp9jLe1oLhzuerlWaiud&#10;aYk/NGbA5wbL7nByGjYfu6KSx84d3+e3eW676uelqLS+vZmeHkFEnOKfGZb6XB1y7lT4E9kgeg08&#10;JDK7TdaMFj3ZKUbFwt1vFMg8k/835L8AAAD//wMAUEsBAi0AFAAGAAgAAAAhALaDOJL+AAAA4QEA&#10;ABMAAAAAAAAAAAAAAAAAAAAAAFtDb250ZW50X1R5cGVzXS54bWxQSwECLQAUAAYACAAAACEAOP0h&#10;/9YAAACUAQAACwAAAAAAAAAAAAAAAAAvAQAAX3JlbHMvLnJlbHNQSwECLQAUAAYACAAAACEAvPy0&#10;TWgDAABNBwAADgAAAAAAAAAAAAAAAAAuAgAAZHJzL2Uyb0RvYy54bWxQSwECLQAUAAYACAAAACEA&#10;Dz5sYd0AAAALAQAADwAAAAAAAAAAAAAAAADCBQAAZHJzL2Rvd25yZXYueG1sUEsFBgAAAAAEAAQA&#10;8wAAAMwGAAAAAA==&#10;" o:allowincell="f" filled="f" stroked="f" strokeweight=".5pt">
              <v:textbox inset=",0,,0">
                <w:txbxContent>
                  <w:p w14:paraId="2D48D1D1" w14:textId="46B78C7D" w:rsidR="00032B71" w:rsidRPr="00032B71" w:rsidRDefault="00032B71" w:rsidP="00032B71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B789954" w14:textId="77777777" w:rsidR="00032B71" w:rsidRDefault="00032B71">
    <w:pPr>
      <w:pStyle w:val="Fuzeile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66432" behindDoc="0" locked="0" layoutInCell="0" allowOverlap="1" wp14:anchorId="5A16D537" wp14:editId="38FE8CD3">
              <wp:simplePos x="0" y="0"/>
              <wp:positionH relativeFrom="page">
                <wp:posOffset>0</wp:posOffset>
              </wp:positionH>
              <wp:positionV relativeFrom="page">
                <wp:posOffset>10236200</wp:posOffset>
              </wp:positionV>
              <wp:extent cx="7556500" cy="266700"/>
              <wp:effectExtent l="0" t="0" r="0" b="0"/>
              <wp:wrapNone/>
              <wp:docPr id="4" name="MSIPCMe74648d48462618811dc69b7" descr="{&quot;HashCode&quot;:86230582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3D94D" w14:textId="0A95712E" w:rsidR="00032B71" w:rsidRPr="00032B71" w:rsidRDefault="00032B71" w:rsidP="00032B71">
                          <w:pPr>
                            <w:jc w:val="center"/>
                            <w:rPr>
                              <w:rFonts w:ascii="Calibri" w:hAnsi="Calibri" w:cs="Calibri"/>
                              <w:color w:val="737373"/>
                              <w:sz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16D537" id="_x0000_t202" coordsize="21600,21600" o:spt="202" path="m,l,21600r21600,l21600,xe">
              <v:stroke joinstyle="miter"/>
              <v:path gradientshapeok="t" o:connecttype="rect"/>
            </v:shapetype>
            <v:shape id="MSIPCMe74648d48462618811dc69b7" o:spid="_x0000_s1028" type="#_x0000_t202" alt="{&quot;HashCode&quot;:862305823,&quot;Height&quot;:842.0,&quot;Width&quot;:595.0,&quot;Placement&quot;:&quot;Footer&quot;,&quot;Index&quot;:&quot;FirstPage&quot;,&quot;Section&quot;:1,&quot;Top&quot;:0.0,&quot;Left&quot;:0.0}" style="position:absolute;margin-left:0;margin-top:806pt;width:595pt;height:21pt;z-index:251666432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vLoQagMAAE8HAAAOAAAAZHJzL2Uyb0RvYy54bWysVUtv2zgQvhfofyB42FMdPSLLkjdKkThw&#10;G8BNgnUWOdMUZRGVSJWkY6VB//sOKUpN0x62i71Iw3lxHt8Mz973bYMemdJcigJHJyFGTFBZcrEv&#10;8N/361mGkTZElKSRghX4iWn8/vztm7Njt2SxrGVTMoXAidDLY1fg2phuGQSa1qwl+kR2TICwkqol&#10;Bo5qH5SKHMF72wRxGKbBUaqyU5IyrYF7NQjxufNfVYya26rSzKCmwBCbcV/lvjv7Dc7PyHKvSFdz&#10;6sMg/yGKlnABl06urogh6KD4T65aTpXUsjInVLaBrCpOmcsBsonCV9lsa9IxlwsUR3dTmfT/55be&#10;PN4pxMsCJxgJ0kKLPm2v71af2CJJk6xMsiSN0yjLoqikab5bYFQyTaGCz398OUjz50ei65Us2XBa&#10;Zml8Gs6z+PSdFzO+r80oTOKT0AseeGlqz5/n84l/1xDKWiZGm0FlLaVhaqC9g2tRst478EpcaXNH&#10;9j4Wr7cFDAA4vWbkufey85xwunrDqvFWYH6z2Dh2egkl2nZQJNNfyh4wPvI1MG3L+0q19g/NRCAH&#10;lD1NyGK9QRSYi/k8nYcgoiCL03QBNLgPvlt3EPsHJltkiQIriNoBijxutBlURxV7mZBr3jQOvY1A&#10;xwKnp/PQGUwScN4Iq8vcHAxu4NQbIB0fgnMYfc6jOAkv43y2TrPFLFkn81m+CLNZGOWXeRomeXK1&#10;/ma9R8my5mXJxIYLNs5LlPw7PPrJHZDuJuaHwLVseGmzsrHZXFeNQo8EBncHmPjs6/VCK/gxHFdO&#10;yG78uywD28GhU44yTw2z/hvxF6sA965hluE2DpuuJJQCBl2vXR1B22pVEN7vGHp9azp04XeMJwt3&#10;sxRmMm65kMp1+1XY5ecx5GrQh2K8yNuSpt/1buDjEcg7WT4BvpUE3AFEdUfXdpI2xE6TgnUITFjx&#10;5hY+VSMBbNJTGNVSff0V3+oDKkCK0RHWa4H1lwNRDKPmWsD+yqMkAbfGHYBQL7m7kSsO7UoCACIX&#10;lSOtrmlGslKyfYAX4MLeBiIiKNwJiBnJlYETCOAFoeziwtGweTtiNmLbUevaVtfC7b5/IKrz82cA&#10;SDdyXMBk+WoMB11rKeTFwciKuxm19R2q6esOW9vB0b8w9ll4eXZa39/B838AAAD//wMAUEsDBBQA&#10;BgAIAAAAIQAPPmxh3QAAAAsBAAAPAAAAZHJzL2Rvd25yZXYueG1sTE/LTsMwELwj8Q/WInGjdqpS&#10;0RCnQiAuSAhREGcn3jyaeB3Fbpv8PZsT3GZnRrMz2X5yvTjjGFpPGpKVAoFUettSreH76/XuAUSI&#10;hqzpPaGGGQPs8+urzKTWX+gTz4dYCw6hkBoNTYxDKmUoG3QmrPyAxFrlR2cin2Mt7WguHO56uVZq&#10;K51piT80ZsDnBsvucHIaNh+7opLHzh3f57d5brvq56WotL69mZ4eQUSc4p8ZlvpcHXLuVPgT2SB6&#10;DTwkMrtN1owWPdkpRsXC3W8UyDyT/zfkvwAAAP//AwBQSwECLQAUAAYACAAAACEAtoM4kv4AAADh&#10;AQAAEwAAAAAAAAAAAAAAAAAAAAAAW0NvbnRlbnRfVHlwZXNdLnhtbFBLAQItABQABgAIAAAAIQA4&#10;/SH/1gAAAJQBAAALAAAAAAAAAAAAAAAAAC8BAABfcmVscy8ucmVsc1BLAQItABQABgAIAAAAIQB2&#10;vLoQagMAAE8HAAAOAAAAAAAAAAAAAAAAAC4CAABkcnMvZTJvRG9jLnhtbFBLAQItABQABgAIAAAA&#10;IQAPPmxh3QAAAAsBAAAPAAAAAAAAAAAAAAAAAMQFAABkcnMvZG93bnJldi54bWxQSwUGAAAAAAQA&#10;BADzAAAAzgYAAAAA&#10;" o:allowincell="f" filled="f" stroked="f" strokeweight=".5pt">
              <v:textbox inset=",0,,0">
                <w:txbxContent>
                  <w:p w14:paraId="46A3D94D" w14:textId="0A95712E" w:rsidR="00032B71" w:rsidRPr="00032B71" w:rsidRDefault="00032B71" w:rsidP="00032B71">
                    <w:pPr>
                      <w:jc w:val="center"/>
                      <w:rPr>
                        <w:rFonts w:ascii="Calibri" w:hAnsi="Calibri" w:cs="Calibri"/>
                        <w:color w:val="737373"/>
                        <w:sz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206879" w14:textId="77777777" w:rsidR="00543F7E" w:rsidRDefault="00543F7E" w:rsidP="00433D12">
      <w:r>
        <w:separator/>
      </w:r>
    </w:p>
  </w:footnote>
  <w:footnote w:type="continuationSeparator" w:id="0">
    <w:p w14:paraId="6F0D6D96" w14:textId="77777777" w:rsidR="00543F7E" w:rsidRDefault="00543F7E" w:rsidP="00433D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7C3EDF" w14:textId="76E62573" w:rsidR="00CC5DC4" w:rsidRDefault="00DE4B1C">
    <w:pPr>
      <w:pStyle w:val="Kopfzeile"/>
    </w:pPr>
    <w:r>
      <w:rPr>
        <w:noProof/>
      </w:rPr>
      <w:pict w14:anchorId="7E55159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735.75pt;height:54pt;rotation:315;z-index:-251645952;mso-position-horizontal:center;mso-position-horizontal-relative:margin;mso-position-vertical:center;mso-position-vertical-relative:margin" o:allowincell="f" fillcolor="#7f7f7f [1612]" stroked="f">
          <v:fill opacity=".5"/>
          <v:textpath style="font-family:&quot;Arial&quot;;font-size:48pt" string="+++ENTWURF+++ENTWURF+++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958AD6" w14:textId="0E89BC6D" w:rsidR="00433D12" w:rsidRDefault="00433D12">
    <w:pPr>
      <w:pStyle w:val="Kopfzeile"/>
    </w:pPr>
  </w:p>
  <w:p w14:paraId="11FC215E" w14:textId="232FFC93" w:rsidR="00433D12" w:rsidRDefault="008D6F36">
    <w:pPr>
      <w:pStyle w:val="Kopfzeile"/>
    </w:pPr>
    <w:r>
      <w:rPr>
        <w:noProof/>
        <w:lang w:val="en-US" w:eastAsia="zh-CN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2E606D46" wp14:editId="444CD43F">
              <wp:simplePos x="0" y="0"/>
              <wp:positionH relativeFrom="column">
                <wp:posOffset>4815205</wp:posOffset>
              </wp:positionH>
              <wp:positionV relativeFrom="paragraph">
                <wp:posOffset>-311785</wp:posOffset>
              </wp:positionV>
              <wp:extent cx="1936750" cy="520065"/>
              <wp:effectExtent l="2540" t="0" r="3810" b="4445"/>
              <wp:wrapSquare wrapText="bothSides"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0" cy="520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7E03AD8" w14:textId="77777777" w:rsidR="00684E27" w:rsidRPr="00DC0CA4" w:rsidRDefault="00875BF4" w:rsidP="00CD1D7A">
                          <w:pPr>
                            <w:ind w:right="68"/>
                            <w:jc w:val="right"/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</w:pPr>
                          <w:r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>Seite</w:t>
                          </w:r>
                          <w:r w:rsidR="008A2F8F">
                            <w:rPr>
                              <w:b/>
                              <w:color w:val="004388"/>
                              <w:sz w:val="30"/>
                              <w:szCs w:val="30"/>
                            </w:rPr>
                            <w:t xml:space="preserve"> </w:t>
                          </w:r>
                          <w:r w:rsidR="00306278">
                            <w:fldChar w:fldCharType="begin"/>
                          </w:r>
                          <w:r w:rsidR="00306278">
                            <w:instrText xml:space="preserve"> PAGE  \* Arabic  \* MERGEFORMAT </w:instrText>
                          </w:r>
                          <w:r w:rsidR="00306278">
                            <w:fldChar w:fldCharType="separate"/>
                          </w:r>
                          <w:r w:rsidR="00DE4B1C" w:rsidRPr="00DE4B1C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t>4</w:t>
                          </w:r>
                          <w:r w:rsidR="00306278">
                            <w:rPr>
                              <w:b/>
                              <w:noProof/>
                              <w:color w:val="004388"/>
                              <w:sz w:val="30"/>
                              <w:szCs w:val="3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E606D46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79.15pt;margin-top:-24.55pt;width:152.5pt;height:40.9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9XsswIAALkFAAAOAAAAZHJzL2Uyb0RvYy54bWysVO1umzAU/T9p72D5P+WjkARUUrUhTJO6&#10;D6ndAzhggjVjM9sJdNPefdcmSdNWk6Zt/EC27/W5H+f4Xl2PHUd7qjSTIsfhRYARFZWsmdjm+MtD&#10;6S0w0oaImnApaI4fqcbXy7dvroY+o5FsJa+pQgAidDb0OW6N6TPf11VLO6IvZE8FGBupOmJgq7Z+&#10;rcgA6B33oyCY+YNUda9kRbWG02Iy4qXDbxpamU9No6lBPMeQm3F/5f4b+/eXVyTbKtK3rDqkQf4i&#10;i44wAUFPUAUxBO0UewXVsUpJLRtzUcnOl03DKupqgGrC4EU19y3pqasFmqP7U5v0/4OtPu4/K8Tq&#10;HEcYCdIBRQ90NA3lNYpsd4ZeZ+B034ObGW/lCCy7SnV/J6uvGgm5aonY0hul5NBSUkN2ob3pn12d&#10;cLQF2QwfZA1hyM5IBzQ2qrOtg2YgQAeWHk/MQCqosiHTy9k8AVMFtsQSn7gQJDve7pU276jskF3k&#10;WAHzDp3s77Sx2ZDs6GKDCVkyzh37XDw7AMfpBGLDVWuzWTgyf6RBul6sF7EXR7O1FwdF4d2Uq9ib&#10;leE8KS6L1aoIf9q4YZy1rK6psGGOwgrjPyPuIPFJEidpaclZbeFsSlptNyuu0J6AsEv3HRpy5uY/&#10;T8M1AWp5UVIYxcFtlHrlbDH34jJOvHQeLLwgTG/TWRCncVE+L+mOCfrvJaEhx2kSJZOYfltb4L7X&#10;tZGsYwZGB2ddjhcnJ5JZCa5F7ag1hPFpfdYKm/5TK4DuI9FOsFajk1rNuBkBxap4I+tHkK6SoCwQ&#10;Icw7WLRSfcdogNmRY/1tRxTFiL8XIP80jGM7bNwmTuYRbNS5ZXNuIaICqBwbjKblykwDatcrtm0h&#10;0vTghLyBJ9Mwp+anrA4PDeaDK+owy+wAOt87r6eJu/wFAAD//wMAUEsDBBQABgAIAAAAIQAD0Yea&#10;3wAAAAsBAAAPAAAAZHJzL2Rvd25yZXYueG1sTI/BTsMwDIbvSLxDZCRuW7J1G12pOyEQV9AGm8Qt&#10;a7y2onGqJlvL25Od4Gj70+/vzzejbcWFet84RphNFQji0pmGK4TPj9dJCsIHzUa3jgnhhzxsitub&#10;XGfGDbylyy5UIoawzzRCHUKXSenLmqz2U9cRx9vJ9VaHOPaVNL0eYrht5VyplbS64fih1h0911R+&#10;784WYf92+jos1Hv1Ypfd4EYl2a4l4v3d+PQIItAY/mC46kd1KKLT0Z3ZeNEiPCzTJKIIk8V6BuJK&#10;qFUSV0eEZJ6CLHL5v0PxCwAA//8DAFBLAQItABQABgAIAAAAIQC2gziS/gAAAOEBAAATAAAAAAAA&#10;AAAAAAAAAAAAAABbQ29udGVudF9UeXBlc10ueG1sUEsBAi0AFAAGAAgAAAAhADj9If/WAAAAlAEA&#10;AAsAAAAAAAAAAAAAAAAALwEAAF9yZWxzLy5yZWxzUEsBAi0AFAAGAAgAAAAhAAX/1eyzAgAAuQUA&#10;AA4AAAAAAAAAAAAAAAAALgIAAGRycy9lMm9Eb2MueG1sUEsBAi0AFAAGAAgAAAAhAAPRh5rfAAAA&#10;CwEAAA8AAAAAAAAAAAAAAAAADQUAAGRycy9kb3ducmV2LnhtbFBLBQYAAAAABAAEAPMAAAAZBgAA&#10;AAA=&#10;" filled="f" stroked="f">
              <v:textbox>
                <w:txbxContent>
                  <w:p w14:paraId="07E03AD8" w14:textId="77777777" w:rsidR="00684E27" w:rsidRPr="00DC0CA4" w:rsidRDefault="00875BF4" w:rsidP="00CD1D7A">
                    <w:pPr>
                      <w:ind w:right="68"/>
                      <w:jc w:val="right"/>
                      <w:rPr>
                        <w:b/>
                        <w:color w:val="004388"/>
                        <w:sz w:val="30"/>
                        <w:szCs w:val="30"/>
                      </w:rPr>
                    </w:pPr>
                    <w:r>
                      <w:rPr>
                        <w:b/>
                        <w:color w:val="004388"/>
                        <w:sz w:val="30"/>
                        <w:szCs w:val="30"/>
                      </w:rPr>
                      <w:t>Seite</w:t>
                    </w:r>
                    <w:r w:rsidR="008A2F8F">
                      <w:rPr>
                        <w:b/>
                        <w:color w:val="004388"/>
                        <w:sz w:val="30"/>
                        <w:szCs w:val="30"/>
                      </w:rPr>
                      <w:t xml:space="preserve"> </w:t>
                    </w:r>
                    <w:r w:rsidR="00306278">
                      <w:fldChar w:fldCharType="begin"/>
                    </w:r>
                    <w:r w:rsidR="00306278">
                      <w:instrText xml:space="preserve"> PAGE  \* Arabic  \* MERGEFORMAT </w:instrText>
                    </w:r>
                    <w:r w:rsidR="00306278">
                      <w:fldChar w:fldCharType="separate"/>
                    </w:r>
                    <w:r w:rsidR="00DE4B1C" w:rsidRPr="00DE4B1C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t>4</w:t>
                    </w:r>
                    <w:r w:rsidR="00306278">
                      <w:rPr>
                        <w:b/>
                        <w:noProof/>
                        <w:color w:val="004388"/>
                        <w:sz w:val="30"/>
                        <w:szCs w:val="30"/>
                      </w:rP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9071C3" w14:textId="7F5EE78E" w:rsidR="00433D12" w:rsidRDefault="00F1486B" w:rsidP="00F1486B">
    <w:pPr>
      <w:pStyle w:val="Default"/>
    </w:pPr>
    <w:r>
      <w:rPr>
        <w:noProof/>
        <w:lang w:val="en-US" w:eastAsia="zh-CN"/>
      </w:rPr>
      <w:drawing>
        <wp:anchor distT="0" distB="0" distL="114300" distR="114300" simplePos="0" relativeHeight="251664384" behindDoc="0" locked="0" layoutInCell="1" allowOverlap="1" wp14:anchorId="4BF59606" wp14:editId="278951E0">
          <wp:simplePos x="0" y="0"/>
          <wp:positionH relativeFrom="column">
            <wp:posOffset>-410703</wp:posOffset>
          </wp:positionH>
          <wp:positionV relativeFrom="paragraph">
            <wp:posOffset>-429904</wp:posOffset>
          </wp:positionV>
          <wp:extent cx="7230745" cy="1365885"/>
          <wp:effectExtent l="0" t="0" r="8255" b="5715"/>
          <wp:wrapSquare wrapText="bothSides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0745" cy="1365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75124">
      <w:tab/>
    </w:r>
  </w:p>
  <w:p w14:paraId="5768F33F" w14:textId="77777777" w:rsidR="00433D12" w:rsidRDefault="00C03261" w:rsidP="00C03261">
    <w:pPr>
      <w:pStyle w:val="Kopfzeile"/>
      <w:tabs>
        <w:tab w:val="clear" w:pos="4536"/>
        <w:tab w:val="clear" w:pos="9072"/>
        <w:tab w:val="left" w:pos="2400"/>
        <w:tab w:val="center" w:pos="3543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BB06866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7FC140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5EE8CF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74DEDEF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28C0B3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EB1E8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ADA4012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E370C0D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A34661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C4C8A1A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F08D90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1AFD22F5"/>
    <w:multiLevelType w:val="hybridMultilevel"/>
    <w:tmpl w:val="7F1CC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05135A"/>
    <w:multiLevelType w:val="hybridMultilevel"/>
    <w:tmpl w:val="C2D4D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embedSystemFonts/>
  <w:proofState w:spelling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2">
      <o:colormru v:ext="edit" colors="#004388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60"/>
    <w:rsid w:val="0000017C"/>
    <w:rsid w:val="00005DD1"/>
    <w:rsid w:val="00021A5C"/>
    <w:rsid w:val="000262B4"/>
    <w:rsid w:val="00032B71"/>
    <w:rsid w:val="00034CC4"/>
    <w:rsid w:val="000402AD"/>
    <w:rsid w:val="0004161D"/>
    <w:rsid w:val="0004276A"/>
    <w:rsid w:val="00044B30"/>
    <w:rsid w:val="000455B0"/>
    <w:rsid w:val="00050144"/>
    <w:rsid w:val="00053F60"/>
    <w:rsid w:val="000573DD"/>
    <w:rsid w:val="00060FF1"/>
    <w:rsid w:val="00071E81"/>
    <w:rsid w:val="00074F6E"/>
    <w:rsid w:val="0007620E"/>
    <w:rsid w:val="00081862"/>
    <w:rsid w:val="000834DC"/>
    <w:rsid w:val="0008679F"/>
    <w:rsid w:val="00087040"/>
    <w:rsid w:val="0008763B"/>
    <w:rsid w:val="000910AD"/>
    <w:rsid w:val="000932AE"/>
    <w:rsid w:val="00093BA5"/>
    <w:rsid w:val="00093E12"/>
    <w:rsid w:val="00094EF5"/>
    <w:rsid w:val="000A097E"/>
    <w:rsid w:val="000A3594"/>
    <w:rsid w:val="000A3699"/>
    <w:rsid w:val="000A416C"/>
    <w:rsid w:val="000A4DF2"/>
    <w:rsid w:val="000A6BCD"/>
    <w:rsid w:val="000A700E"/>
    <w:rsid w:val="000B6198"/>
    <w:rsid w:val="000B6D26"/>
    <w:rsid w:val="000C0D50"/>
    <w:rsid w:val="000C30BF"/>
    <w:rsid w:val="000D2CD5"/>
    <w:rsid w:val="000D2D29"/>
    <w:rsid w:val="000D46C9"/>
    <w:rsid w:val="000D77F8"/>
    <w:rsid w:val="000E2413"/>
    <w:rsid w:val="000E24A5"/>
    <w:rsid w:val="000E398C"/>
    <w:rsid w:val="000E3BDA"/>
    <w:rsid w:val="000F14D5"/>
    <w:rsid w:val="000F5D02"/>
    <w:rsid w:val="000F65F6"/>
    <w:rsid w:val="000F7BCB"/>
    <w:rsid w:val="001003C8"/>
    <w:rsid w:val="00101CCC"/>
    <w:rsid w:val="00106256"/>
    <w:rsid w:val="00111F6D"/>
    <w:rsid w:val="0012723F"/>
    <w:rsid w:val="00132D8F"/>
    <w:rsid w:val="001378EF"/>
    <w:rsid w:val="00141FB8"/>
    <w:rsid w:val="001432C1"/>
    <w:rsid w:val="00143487"/>
    <w:rsid w:val="00144922"/>
    <w:rsid w:val="00146310"/>
    <w:rsid w:val="00146EFE"/>
    <w:rsid w:val="00147B6E"/>
    <w:rsid w:val="00156C78"/>
    <w:rsid w:val="00161FB2"/>
    <w:rsid w:val="00165238"/>
    <w:rsid w:val="00165ECC"/>
    <w:rsid w:val="00175486"/>
    <w:rsid w:val="00190B26"/>
    <w:rsid w:val="00197E12"/>
    <w:rsid w:val="001A196D"/>
    <w:rsid w:val="001A6F12"/>
    <w:rsid w:val="001B4019"/>
    <w:rsid w:val="001B43E7"/>
    <w:rsid w:val="001B4701"/>
    <w:rsid w:val="001C226E"/>
    <w:rsid w:val="001C2C50"/>
    <w:rsid w:val="001C2FB7"/>
    <w:rsid w:val="001D1187"/>
    <w:rsid w:val="001D17AC"/>
    <w:rsid w:val="001D199A"/>
    <w:rsid w:val="001D1E89"/>
    <w:rsid w:val="001D3388"/>
    <w:rsid w:val="001D33A1"/>
    <w:rsid w:val="001D4245"/>
    <w:rsid w:val="001D5603"/>
    <w:rsid w:val="001E07B9"/>
    <w:rsid w:val="001E0E3D"/>
    <w:rsid w:val="001E1473"/>
    <w:rsid w:val="001E16CC"/>
    <w:rsid w:val="001F202F"/>
    <w:rsid w:val="001F2A7B"/>
    <w:rsid w:val="001F6470"/>
    <w:rsid w:val="0020481A"/>
    <w:rsid w:val="00204C8B"/>
    <w:rsid w:val="00206F67"/>
    <w:rsid w:val="0020783A"/>
    <w:rsid w:val="0021574A"/>
    <w:rsid w:val="00216F43"/>
    <w:rsid w:val="0021769E"/>
    <w:rsid w:val="0022540F"/>
    <w:rsid w:val="002272F6"/>
    <w:rsid w:val="00235549"/>
    <w:rsid w:val="00242112"/>
    <w:rsid w:val="0024786D"/>
    <w:rsid w:val="00250DC2"/>
    <w:rsid w:val="002512D7"/>
    <w:rsid w:val="00251388"/>
    <w:rsid w:val="002537B9"/>
    <w:rsid w:val="00253A97"/>
    <w:rsid w:val="00256EFE"/>
    <w:rsid w:val="00257E3E"/>
    <w:rsid w:val="002649CE"/>
    <w:rsid w:val="00265EB6"/>
    <w:rsid w:val="00266C5C"/>
    <w:rsid w:val="00270504"/>
    <w:rsid w:val="00271590"/>
    <w:rsid w:val="002718C7"/>
    <w:rsid w:val="002806F8"/>
    <w:rsid w:val="00283A31"/>
    <w:rsid w:val="0028422C"/>
    <w:rsid w:val="00285B85"/>
    <w:rsid w:val="00286FA8"/>
    <w:rsid w:val="002900A9"/>
    <w:rsid w:val="002900DA"/>
    <w:rsid w:val="00290312"/>
    <w:rsid w:val="00290D29"/>
    <w:rsid w:val="00294D32"/>
    <w:rsid w:val="002A100B"/>
    <w:rsid w:val="002A19CA"/>
    <w:rsid w:val="002A1D0E"/>
    <w:rsid w:val="002A2E5B"/>
    <w:rsid w:val="002A3E6C"/>
    <w:rsid w:val="002A7F78"/>
    <w:rsid w:val="002B5DE6"/>
    <w:rsid w:val="002B7E1D"/>
    <w:rsid w:val="002C3032"/>
    <w:rsid w:val="002C541F"/>
    <w:rsid w:val="002C5FF5"/>
    <w:rsid w:val="002C7E1F"/>
    <w:rsid w:val="002D0905"/>
    <w:rsid w:val="002D62A2"/>
    <w:rsid w:val="002E0081"/>
    <w:rsid w:val="002E63D7"/>
    <w:rsid w:val="002F2063"/>
    <w:rsid w:val="002F7489"/>
    <w:rsid w:val="002F7E45"/>
    <w:rsid w:val="0030040C"/>
    <w:rsid w:val="00301141"/>
    <w:rsid w:val="0030240D"/>
    <w:rsid w:val="00303FE2"/>
    <w:rsid w:val="00306278"/>
    <w:rsid w:val="00306AFA"/>
    <w:rsid w:val="003104E2"/>
    <w:rsid w:val="003138D2"/>
    <w:rsid w:val="00314099"/>
    <w:rsid w:val="00317C6D"/>
    <w:rsid w:val="00320F03"/>
    <w:rsid w:val="0032222D"/>
    <w:rsid w:val="00322FF1"/>
    <w:rsid w:val="0032398F"/>
    <w:rsid w:val="003431C5"/>
    <w:rsid w:val="0034583D"/>
    <w:rsid w:val="00345EA9"/>
    <w:rsid w:val="00350FCE"/>
    <w:rsid w:val="003610A4"/>
    <w:rsid w:val="00363B80"/>
    <w:rsid w:val="00366D1A"/>
    <w:rsid w:val="003725A9"/>
    <w:rsid w:val="00372976"/>
    <w:rsid w:val="00377A40"/>
    <w:rsid w:val="00380E6E"/>
    <w:rsid w:val="003821E1"/>
    <w:rsid w:val="003824FF"/>
    <w:rsid w:val="0038620A"/>
    <w:rsid w:val="00386B3B"/>
    <w:rsid w:val="003910F6"/>
    <w:rsid w:val="00393FC5"/>
    <w:rsid w:val="003A1361"/>
    <w:rsid w:val="003A5700"/>
    <w:rsid w:val="003B0B9D"/>
    <w:rsid w:val="003B140B"/>
    <w:rsid w:val="003B6F8F"/>
    <w:rsid w:val="003B7CBC"/>
    <w:rsid w:val="003C0456"/>
    <w:rsid w:val="003D2269"/>
    <w:rsid w:val="003E355E"/>
    <w:rsid w:val="003E68CF"/>
    <w:rsid w:val="003F4078"/>
    <w:rsid w:val="003F4DD7"/>
    <w:rsid w:val="003F7083"/>
    <w:rsid w:val="004024B0"/>
    <w:rsid w:val="00403325"/>
    <w:rsid w:val="0040600B"/>
    <w:rsid w:val="0040767B"/>
    <w:rsid w:val="004133F6"/>
    <w:rsid w:val="00415252"/>
    <w:rsid w:val="00423397"/>
    <w:rsid w:val="004255E6"/>
    <w:rsid w:val="004314A3"/>
    <w:rsid w:val="00433D12"/>
    <w:rsid w:val="00437434"/>
    <w:rsid w:val="00437E52"/>
    <w:rsid w:val="004463A9"/>
    <w:rsid w:val="00446C66"/>
    <w:rsid w:val="00447D34"/>
    <w:rsid w:val="00456194"/>
    <w:rsid w:val="004609EE"/>
    <w:rsid w:val="00460E15"/>
    <w:rsid w:val="00465227"/>
    <w:rsid w:val="0047278A"/>
    <w:rsid w:val="00475124"/>
    <w:rsid w:val="00476516"/>
    <w:rsid w:val="00477705"/>
    <w:rsid w:val="0048045B"/>
    <w:rsid w:val="00483717"/>
    <w:rsid w:val="004A2488"/>
    <w:rsid w:val="004A2CAE"/>
    <w:rsid w:val="004A335E"/>
    <w:rsid w:val="004B6DBE"/>
    <w:rsid w:val="004C117F"/>
    <w:rsid w:val="004C4421"/>
    <w:rsid w:val="004C6B40"/>
    <w:rsid w:val="004D2BA4"/>
    <w:rsid w:val="004D7BB9"/>
    <w:rsid w:val="004E02EF"/>
    <w:rsid w:val="004E15E6"/>
    <w:rsid w:val="004E20E9"/>
    <w:rsid w:val="004E50EF"/>
    <w:rsid w:val="004E6C81"/>
    <w:rsid w:val="004F4F75"/>
    <w:rsid w:val="004F713E"/>
    <w:rsid w:val="00502EAC"/>
    <w:rsid w:val="005046D9"/>
    <w:rsid w:val="00516180"/>
    <w:rsid w:val="00516DFE"/>
    <w:rsid w:val="005219EC"/>
    <w:rsid w:val="0052593D"/>
    <w:rsid w:val="0052738D"/>
    <w:rsid w:val="005274AC"/>
    <w:rsid w:val="00531579"/>
    <w:rsid w:val="00536EDD"/>
    <w:rsid w:val="00543F7E"/>
    <w:rsid w:val="00545257"/>
    <w:rsid w:val="00545FE0"/>
    <w:rsid w:val="00546A0E"/>
    <w:rsid w:val="00547449"/>
    <w:rsid w:val="00560079"/>
    <w:rsid w:val="00565669"/>
    <w:rsid w:val="00567856"/>
    <w:rsid w:val="00570DAA"/>
    <w:rsid w:val="00581577"/>
    <w:rsid w:val="00581F97"/>
    <w:rsid w:val="0059177C"/>
    <w:rsid w:val="0059425D"/>
    <w:rsid w:val="005969B2"/>
    <w:rsid w:val="005A13AC"/>
    <w:rsid w:val="005A1F71"/>
    <w:rsid w:val="005A2198"/>
    <w:rsid w:val="005A3480"/>
    <w:rsid w:val="005A4E95"/>
    <w:rsid w:val="005A5DC5"/>
    <w:rsid w:val="005B082B"/>
    <w:rsid w:val="005B1E6F"/>
    <w:rsid w:val="005B349F"/>
    <w:rsid w:val="005B510F"/>
    <w:rsid w:val="005B5704"/>
    <w:rsid w:val="005C018F"/>
    <w:rsid w:val="005C3F7C"/>
    <w:rsid w:val="005C4584"/>
    <w:rsid w:val="005C6C59"/>
    <w:rsid w:val="005D0922"/>
    <w:rsid w:val="005D3ACF"/>
    <w:rsid w:val="005D3E97"/>
    <w:rsid w:val="005D52FE"/>
    <w:rsid w:val="005E0AFD"/>
    <w:rsid w:val="005E1CC4"/>
    <w:rsid w:val="005F06E8"/>
    <w:rsid w:val="00602B14"/>
    <w:rsid w:val="00603046"/>
    <w:rsid w:val="006038E8"/>
    <w:rsid w:val="00611487"/>
    <w:rsid w:val="0061385D"/>
    <w:rsid w:val="006153AC"/>
    <w:rsid w:val="00615B20"/>
    <w:rsid w:val="00616721"/>
    <w:rsid w:val="00622EB7"/>
    <w:rsid w:val="00624746"/>
    <w:rsid w:val="00632D03"/>
    <w:rsid w:val="006351E8"/>
    <w:rsid w:val="006406FA"/>
    <w:rsid w:val="00643DC1"/>
    <w:rsid w:val="00645B4F"/>
    <w:rsid w:val="0066521E"/>
    <w:rsid w:val="006702D0"/>
    <w:rsid w:val="006711B7"/>
    <w:rsid w:val="00671EE2"/>
    <w:rsid w:val="00675557"/>
    <w:rsid w:val="00684811"/>
    <w:rsid w:val="00684E27"/>
    <w:rsid w:val="006A6AB2"/>
    <w:rsid w:val="006A7751"/>
    <w:rsid w:val="006A7B56"/>
    <w:rsid w:val="006B0F29"/>
    <w:rsid w:val="006B1440"/>
    <w:rsid w:val="006B60FC"/>
    <w:rsid w:val="006B7787"/>
    <w:rsid w:val="006C1B76"/>
    <w:rsid w:val="006C35B8"/>
    <w:rsid w:val="006C3D49"/>
    <w:rsid w:val="006C3D6F"/>
    <w:rsid w:val="006C3E93"/>
    <w:rsid w:val="006C5805"/>
    <w:rsid w:val="006C65FA"/>
    <w:rsid w:val="006C6B86"/>
    <w:rsid w:val="006C729B"/>
    <w:rsid w:val="006D469D"/>
    <w:rsid w:val="006D4A72"/>
    <w:rsid w:val="006E2763"/>
    <w:rsid w:val="006E336C"/>
    <w:rsid w:val="006F0078"/>
    <w:rsid w:val="006F671D"/>
    <w:rsid w:val="006F69DB"/>
    <w:rsid w:val="0070146E"/>
    <w:rsid w:val="007038A4"/>
    <w:rsid w:val="00705672"/>
    <w:rsid w:val="007100C4"/>
    <w:rsid w:val="007111E9"/>
    <w:rsid w:val="0071571F"/>
    <w:rsid w:val="00721960"/>
    <w:rsid w:val="0072530A"/>
    <w:rsid w:val="00727809"/>
    <w:rsid w:val="007326BC"/>
    <w:rsid w:val="0075308C"/>
    <w:rsid w:val="00761AC0"/>
    <w:rsid w:val="007704AE"/>
    <w:rsid w:val="0077481F"/>
    <w:rsid w:val="0077620E"/>
    <w:rsid w:val="00777130"/>
    <w:rsid w:val="0078066B"/>
    <w:rsid w:val="00780E1D"/>
    <w:rsid w:val="007841DB"/>
    <w:rsid w:val="00785F2E"/>
    <w:rsid w:val="0078677D"/>
    <w:rsid w:val="007A02CE"/>
    <w:rsid w:val="007A18FD"/>
    <w:rsid w:val="007A19E1"/>
    <w:rsid w:val="007A2D38"/>
    <w:rsid w:val="007A3649"/>
    <w:rsid w:val="007A46B5"/>
    <w:rsid w:val="007A7FC2"/>
    <w:rsid w:val="007B04B1"/>
    <w:rsid w:val="007B070E"/>
    <w:rsid w:val="007C1C1B"/>
    <w:rsid w:val="007C4E90"/>
    <w:rsid w:val="007C5BD9"/>
    <w:rsid w:val="007D016D"/>
    <w:rsid w:val="007D20F3"/>
    <w:rsid w:val="007D2991"/>
    <w:rsid w:val="007E34E9"/>
    <w:rsid w:val="007E5AF8"/>
    <w:rsid w:val="007E7210"/>
    <w:rsid w:val="007F38F0"/>
    <w:rsid w:val="007F409E"/>
    <w:rsid w:val="008006F9"/>
    <w:rsid w:val="00800859"/>
    <w:rsid w:val="00800C64"/>
    <w:rsid w:val="0080633B"/>
    <w:rsid w:val="00814DA7"/>
    <w:rsid w:val="0081558B"/>
    <w:rsid w:val="00815CA0"/>
    <w:rsid w:val="00816BE7"/>
    <w:rsid w:val="008224FC"/>
    <w:rsid w:val="00823E7E"/>
    <w:rsid w:val="00825FC8"/>
    <w:rsid w:val="00826E2F"/>
    <w:rsid w:val="00832C0E"/>
    <w:rsid w:val="008354D5"/>
    <w:rsid w:val="00840FBE"/>
    <w:rsid w:val="00841E56"/>
    <w:rsid w:val="0084479D"/>
    <w:rsid w:val="00850F5C"/>
    <w:rsid w:val="00851D7C"/>
    <w:rsid w:val="00853B40"/>
    <w:rsid w:val="00855B40"/>
    <w:rsid w:val="00862844"/>
    <w:rsid w:val="00863DC0"/>
    <w:rsid w:val="00871DD4"/>
    <w:rsid w:val="00875BF4"/>
    <w:rsid w:val="00875DD7"/>
    <w:rsid w:val="0088267F"/>
    <w:rsid w:val="0088401E"/>
    <w:rsid w:val="00893F80"/>
    <w:rsid w:val="0089549E"/>
    <w:rsid w:val="00896D56"/>
    <w:rsid w:val="00897F67"/>
    <w:rsid w:val="008A01E5"/>
    <w:rsid w:val="008A2F8F"/>
    <w:rsid w:val="008A319F"/>
    <w:rsid w:val="008A793E"/>
    <w:rsid w:val="008B5D0D"/>
    <w:rsid w:val="008B6262"/>
    <w:rsid w:val="008C572B"/>
    <w:rsid w:val="008D097F"/>
    <w:rsid w:val="008D1179"/>
    <w:rsid w:val="008D1339"/>
    <w:rsid w:val="008D18D2"/>
    <w:rsid w:val="008D4E74"/>
    <w:rsid w:val="008D55BE"/>
    <w:rsid w:val="008D66E8"/>
    <w:rsid w:val="008D6F36"/>
    <w:rsid w:val="008E3CD0"/>
    <w:rsid w:val="008E61D4"/>
    <w:rsid w:val="008F32CD"/>
    <w:rsid w:val="008F37B9"/>
    <w:rsid w:val="008F4E74"/>
    <w:rsid w:val="00900EC1"/>
    <w:rsid w:val="00903B20"/>
    <w:rsid w:val="00904D76"/>
    <w:rsid w:val="009105A2"/>
    <w:rsid w:val="009105BA"/>
    <w:rsid w:val="00913CC5"/>
    <w:rsid w:val="00914D7B"/>
    <w:rsid w:val="009165AD"/>
    <w:rsid w:val="0092146A"/>
    <w:rsid w:val="009262CF"/>
    <w:rsid w:val="00930194"/>
    <w:rsid w:val="009330DF"/>
    <w:rsid w:val="0094310D"/>
    <w:rsid w:val="00943363"/>
    <w:rsid w:val="009534BF"/>
    <w:rsid w:val="009616DA"/>
    <w:rsid w:val="00965A6C"/>
    <w:rsid w:val="00966CD7"/>
    <w:rsid w:val="0096701A"/>
    <w:rsid w:val="00967511"/>
    <w:rsid w:val="00974EE0"/>
    <w:rsid w:val="009751DD"/>
    <w:rsid w:val="00976077"/>
    <w:rsid w:val="00984CE0"/>
    <w:rsid w:val="00986A97"/>
    <w:rsid w:val="00987645"/>
    <w:rsid w:val="00990161"/>
    <w:rsid w:val="00993674"/>
    <w:rsid w:val="00993807"/>
    <w:rsid w:val="0099422A"/>
    <w:rsid w:val="00994BFB"/>
    <w:rsid w:val="00994D7E"/>
    <w:rsid w:val="00995E9B"/>
    <w:rsid w:val="009A007B"/>
    <w:rsid w:val="009A1EC8"/>
    <w:rsid w:val="009A2C27"/>
    <w:rsid w:val="009B157C"/>
    <w:rsid w:val="009B7123"/>
    <w:rsid w:val="009C3BEA"/>
    <w:rsid w:val="009D3BC3"/>
    <w:rsid w:val="009D5330"/>
    <w:rsid w:val="009D65E6"/>
    <w:rsid w:val="009E0510"/>
    <w:rsid w:val="009F0C94"/>
    <w:rsid w:val="009F51E8"/>
    <w:rsid w:val="00A06237"/>
    <w:rsid w:val="00A070A7"/>
    <w:rsid w:val="00A10644"/>
    <w:rsid w:val="00A17281"/>
    <w:rsid w:val="00A222E3"/>
    <w:rsid w:val="00A229C1"/>
    <w:rsid w:val="00A23165"/>
    <w:rsid w:val="00A24070"/>
    <w:rsid w:val="00A345B1"/>
    <w:rsid w:val="00A362FD"/>
    <w:rsid w:val="00A4435D"/>
    <w:rsid w:val="00A4532F"/>
    <w:rsid w:val="00A559EE"/>
    <w:rsid w:val="00A62D38"/>
    <w:rsid w:val="00A651FD"/>
    <w:rsid w:val="00A66873"/>
    <w:rsid w:val="00A66D55"/>
    <w:rsid w:val="00A67777"/>
    <w:rsid w:val="00A8077A"/>
    <w:rsid w:val="00A8551E"/>
    <w:rsid w:val="00A950F0"/>
    <w:rsid w:val="00A95534"/>
    <w:rsid w:val="00A95B67"/>
    <w:rsid w:val="00AA20AD"/>
    <w:rsid w:val="00AA2439"/>
    <w:rsid w:val="00AA5052"/>
    <w:rsid w:val="00AA5E1A"/>
    <w:rsid w:val="00AA6168"/>
    <w:rsid w:val="00AB6167"/>
    <w:rsid w:val="00AB6CFF"/>
    <w:rsid w:val="00AC2ADE"/>
    <w:rsid w:val="00AC3287"/>
    <w:rsid w:val="00AC5461"/>
    <w:rsid w:val="00AC6460"/>
    <w:rsid w:val="00AC773A"/>
    <w:rsid w:val="00AD10A7"/>
    <w:rsid w:val="00AD77F8"/>
    <w:rsid w:val="00AE5C65"/>
    <w:rsid w:val="00AE623E"/>
    <w:rsid w:val="00AF25FA"/>
    <w:rsid w:val="00AF5211"/>
    <w:rsid w:val="00AF5452"/>
    <w:rsid w:val="00AF5EBA"/>
    <w:rsid w:val="00B01669"/>
    <w:rsid w:val="00B03794"/>
    <w:rsid w:val="00B118BF"/>
    <w:rsid w:val="00B20ECB"/>
    <w:rsid w:val="00B24669"/>
    <w:rsid w:val="00B265A0"/>
    <w:rsid w:val="00B2767D"/>
    <w:rsid w:val="00B309CD"/>
    <w:rsid w:val="00B351D6"/>
    <w:rsid w:val="00B35613"/>
    <w:rsid w:val="00B444C6"/>
    <w:rsid w:val="00B52860"/>
    <w:rsid w:val="00B52C9F"/>
    <w:rsid w:val="00B6266B"/>
    <w:rsid w:val="00B63895"/>
    <w:rsid w:val="00B6533B"/>
    <w:rsid w:val="00B66592"/>
    <w:rsid w:val="00B67FEC"/>
    <w:rsid w:val="00B72416"/>
    <w:rsid w:val="00B726A3"/>
    <w:rsid w:val="00B83650"/>
    <w:rsid w:val="00B850C4"/>
    <w:rsid w:val="00B87C96"/>
    <w:rsid w:val="00B9082A"/>
    <w:rsid w:val="00B96CB0"/>
    <w:rsid w:val="00B96E81"/>
    <w:rsid w:val="00BA3797"/>
    <w:rsid w:val="00BA393A"/>
    <w:rsid w:val="00BB173A"/>
    <w:rsid w:val="00BB2E84"/>
    <w:rsid w:val="00BB49AF"/>
    <w:rsid w:val="00BB5026"/>
    <w:rsid w:val="00BC06F6"/>
    <w:rsid w:val="00BC1A4A"/>
    <w:rsid w:val="00BD0ADA"/>
    <w:rsid w:val="00BD5CF6"/>
    <w:rsid w:val="00BE2E61"/>
    <w:rsid w:val="00BE408B"/>
    <w:rsid w:val="00BE648C"/>
    <w:rsid w:val="00BE77B4"/>
    <w:rsid w:val="00BF63E7"/>
    <w:rsid w:val="00C01EF0"/>
    <w:rsid w:val="00C0249B"/>
    <w:rsid w:val="00C02F8C"/>
    <w:rsid w:val="00C03261"/>
    <w:rsid w:val="00C034EA"/>
    <w:rsid w:val="00C04039"/>
    <w:rsid w:val="00C06504"/>
    <w:rsid w:val="00C108EB"/>
    <w:rsid w:val="00C2093A"/>
    <w:rsid w:val="00C218E4"/>
    <w:rsid w:val="00C4014B"/>
    <w:rsid w:val="00C41F8B"/>
    <w:rsid w:val="00C42C9B"/>
    <w:rsid w:val="00C43664"/>
    <w:rsid w:val="00C4763B"/>
    <w:rsid w:val="00C47D17"/>
    <w:rsid w:val="00C54CEE"/>
    <w:rsid w:val="00C57109"/>
    <w:rsid w:val="00C651E5"/>
    <w:rsid w:val="00C72333"/>
    <w:rsid w:val="00C82CA7"/>
    <w:rsid w:val="00C932CE"/>
    <w:rsid w:val="00C93AFC"/>
    <w:rsid w:val="00C943F1"/>
    <w:rsid w:val="00C9588B"/>
    <w:rsid w:val="00C96491"/>
    <w:rsid w:val="00C97191"/>
    <w:rsid w:val="00CA05AB"/>
    <w:rsid w:val="00CA1C8A"/>
    <w:rsid w:val="00CA6004"/>
    <w:rsid w:val="00CB062F"/>
    <w:rsid w:val="00CB4983"/>
    <w:rsid w:val="00CB54F1"/>
    <w:rsid w:val="00CC18DE"/>
    <w:rsid w:val="00CC26C4"/>
    <w:rsid w:val="00CC2C58"/>
    <w:rsid w:val="00CC379D"/>
    <w:rsid w:val="00CC5DC4"/>
    <w:rsid w:val="00CC6660"/>
    <w:rsid w:val="00CC7E6C"/>
    <w:rsid w:val="00CD1D7A"/>
    <w:rsid w:val="00CD4D5B"/>
    <w:rsid w:val="00CE02C3"/>
    <w:rsid w:val="00CE5C7B"/>
    <w:rsid w:val="00CE6908"/>
    <w:rsid w:val="00CE7910"/>
    <w:rsid w:val="00CE7F6F"/>
    <w:rsid w:val="00CF25AB"/>
    <w:rsid w:val="00CF2B32"/>
    <w:rsid w:val="00CF4FCB"/>
    <w:rsid w:val="00D00A6B"/>
    <w:rsid w:val="00D01084"/>
    <w:rsid w:val="00D15D82"/>
    <w:rsid w:val="00D23057"/>
    <w:rsid w:val="00D23A91"/>
    <w:rsid w:val="00D253B0"/>
    <w:rsid w:val="00D347D8"/>
    <w:rsid w:val="00D36E08"/>
    <w:rsid w:val="00D3730B"/>
    <w:rsid w:val="00D37599"/>
    <w:rsid w:val="00D40495"/>
    <w:rsid w:val="00D42365"/>
    <w:rsid w:val="00D429FB"/>
    <w:rsid w:val="00D43C42"/>
    <w:rsid w:val="00D5678D"/>
    <w:rsid w:val="00D6044A"/>
    <w:rsid w:val="00D60539"/>
    <w:rsid w:val="00D6074F"/>
    <w:rsid w:val="00D6133B"/>
    <w:rsid w:val="00D6617A"/>
    <w:rsid w:val="00D6619A"/>
    <w:rsid w:val="00D66798"/>
    <w:rsid w:val="00D711C8"/>
    <w:rsid w:val="00D74AC1"/>
    <w:rsid w:val="00D76580"/>
    <w:rsid w:val="00D86A20"/>
    <w:rsid w:val="00D95233"/>
    <w:rsid w:val="00D96E40"/>
    <w:rsid w:val="00D97A7E"/>
    <w:rsid w:val="00DA05F9"/>
    <w:rsid w:val="00DA3364"/>
    <w:rsid w:val="00DA6744"/>
    <w:rsid w:val="00DB1F6A"/>
    <w:rsid w:val="00DB582A"/>
    <w:rsid w:val="00DB74BF"/>
    <w:rsid w:val="00DB759D"/>
    <w:rsid w:val="00DB79B2"/>
    <w:rsid w:val="00DC1B21"/>
    <w:rsid w:val="00DC4053"/>
    <w:rsid w:val="00DC7510"/>
    <w:rsid w:val="00DD7861"/>
    <w:rsid w:val="00DE3CF1"/>
    <w:rsid w:val="00DE4B1C"/>
    <w:rsid w:val="00DF2165"/>
    <w:rsid w:val="00DF514A"/>
    <w:rsid w:val="00E00470"/>
    <w:rsid w:val="00E07672"/>
    <w:rsid w:val="00E11321"/>
    <w:rsid w:val="00E1298E"/>
    <w:rsid w:val="00E12C79"/>
    <w:rsid w:val="00E130F2"/>
    <w:rsid w:val="00E24333"/>
    <w:rsid w:val="00E269B1"/>
    <w:rsid w:val="00E27509"/>
    <w:rsid w:val="00E37EBC"/>
    <w:rsid w:val="00E45F7B"/>
    <w:rsid w:val="00E53F28"/>
    <w:rsid w:val="00E55B83"/>
    <w:rsid w:val="00E62A2D"/>
    <w:rsid w:val="00E7549D"/>
    <w:rsid w:val="00E758C5"/>
    <w:rsid w:val="00E840B8"/>
    <w:rsid w:val="00E878BD"/>
    <w:rsid w:val="00E94739"/>
    <w:rsid w:val="00E959BE"/>
    <w:rsid w:val="00E97205"/>
    <w:rsid w:val="00EA1B4C"/>
    <w:rsid w:val="00EA266F"/>
    <w:rsid w:val="00EA3D2B"/>
    <w:rsid w:val="00EA655A"/>
    <w:rsid w:val="00EA766A"/>
    <w:rsid w:val="00EB0BD2"/>
    <w:rsid w:val="00EB2007"/>
    <w:rsid w:val="00EB6679"/>
    <w:rsid w:val="00EC0B39"/>
    <w:rsid w:val="00EC41D9"/>
    <w:rsid w:val="00EC4711"/>
    <w:rsid w:val="00EC55B4"/>
    <w:rsid w:val="00EC5EFB"/>
    <w:rsid w:val="00EC6756"/>
    <w:rsid w:val="00ED1D10"/>
    <w:rsid w:val="00ED3342"/>
    <w:rsid w:val="00ED3852"/>
    <w:rsid w:val="00EE055A"/>
    <w:rsid w:val="00EE1EA1"/>
    <w:rsid w:val="00EE20A6"/>
    <w:rsid w:val="00EE3663"/>
    <w:rsid w:val="00EE61CC"/>
    <w:rsid w:val="00EE63FD"/>
    <w:rsid w:val="00EF178A"/>
    <w:rsid w:val="00EF1898"/>
    <w:rsid w:val="00EF1FE9"/>
    <w:rsid w:val="00EF6DD5"/>
    <w:rsid w:val="00F002F8"/>
    <w:rsid w:val="00F01664"/>
    <w:rsid w:val="00F0304C"/>
    <w:rsid w:val="00F03920"/>
    <w:rsid w:val="00F06318"/>
    <w:rsid w:val="00F07A25"/>
    <w:rsid w:val="00F1486B"/>
    <w:rsid w:val="00F16F41"/>
    <w:rsid w:val="00F210C5"/>
    <w:rsid w:val="00F22FD2"/>
    <w:rsid w:val="00F2370D"/>
    <w:rsid w:val="00F2514A"/>
    <w:rsid w:val="00F252B8"/>
    <w:rsid w:val="00F31F8D"/>
    <w:rsid w:val="00F3314A"/>
    <w:rsid w:val="00F36C3A"/>
    <w:rsid w:val="00F40CEB"/>
    <w:rsid w:val="00F5246B"/>
    <w:rsid w:val="00F53244"/>
    <w:rsid w:val="00F55218"/>
    <w:rsid w:val="00F63301"/>
    <w:rsid w:val="00F6559D"/>
    <w:rsid w:val="00F663F0"/>
    <w:rsid w:val="00F67872"/>
    <w:rsid w:val="00F76247"/>
    <w:rsid w:val="00F814D1"/>
    <w:rsid w:val="00F87138"/>
    <w:rsid w:val="00F92DEB"/>
    <w:rsid w:val="00F93A43"/>
    <w:rsid w:val="00F95BEC"/>
    <w:rsid w:val="00F974D8"/>
    <w:rsid w:val="00FA1A68"/>
    <w:rsid w:val="00FB04F8"/>
    <w:rsid w:val="00FB271E"/>
    <w:rsid w:val="00FB60DE"/>
    <w:rsid w:val="00FC442A"/>
    <w:rsid w:val="00FD34B8"/>
    <w:rsid w:val="00FD3697"/>
    <w:rsid w:val="00FE4EE7"/>
    <w:rsid w:val="00FE65E6"/>
    <w:rsid w:val="00FE6F90"/>
    <w:rsid w:val="00FE75F9"/>
    <w:rsid w:val="00FE76AF"/>
    <w:rsid w:val="00FE7EF9"/>
    <w:rsid w:val="00FF6DB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004388"/>
    </o:shapedefaults>
    <o:shapelayout v:ext="edit">
      <o:idmap v:ext="edit" data="1"/>
    </o:shapelayout>
  </w:shapeDefaults>
  <w:decimalSymbol w:val=","/>
  <w:listSeparator w:val=";"/>
  <w14:docId w14:val="437525A3"/>
  <w15:docId w15:val="{D5BD26CC-13CE-4F06-8A4C-451B8B7BC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37599"/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lineinnenblau">
    <w:name w:val="Headline innen blau"/>
    <w:basedOn w:val="Standard"/>
    <w:uiPriority w:val="99"/>
    <w:rsid w:val="00053F60"/>
    <w:pPr>
      <w:widowControl w:val="0"/>
      <w:autoSpaceDE w:val="0"/>
      <w:autoSpaceDN w:val="0"/>
      <w:adjustRightInd w:val="0"/>
      <w:spacing w:line="640" w:lineRule="atLeast"/>
      <w:textAlignment w:val="center"/>
    </w:pPr>
    <w:rPr>
      <w:rFonts w:ascii="Bliss-Bold" w:hAnsi="Bliss-Bold" w:cs="Bliss-Bold"/>
      <w:b/>
      <w:bCs/>
      <w:caps/>
      <w:color w:val="004488"/>
      <w:sz w:val="60"/>
      <w:szCs w:val="60"/>
    </w:rPr>
  </w:style>
  <w:style w:type="paragraph" w:customStyle="1" w:styleId="KeinAbsatzformat">
    <w:name w:val="[Kein Absatzformat]"/>
    <w:rsid w:val="00053F6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SubheadZitatCapsBlue1">
    <w:name w:val="Subhead/Zitat Caps Blue 1"/>
    <w:basedOn w:val="KeinAbsatzformat"/>
    <w:uiPriority w:val="99"/>
    <w:rsid w:val="00053F60"/>
    <w:pPr>
      <w:tabs>
        <w:tab w:val="left" w:pos="283"/>
      </w:tabs>
      <w:spacing w:line="360" w:lineRule="atLeast"/>
    </w:pPr>
    <w:rPr>
      <w:rFonts w:ascii="Bliss-Medium" w:hAnsi="Bliss-Medium" w:cs="Bliss-Medium"/>
      <w:caps/>
      <w:color w:val="004488"/>
      <w:sz w:val="32"/>
      <w:szCs w:val="32"/>
      <w:lang w:val="en-GB"/>
    </w:rPr>
  </w:style>
  <w:style w:type="paragraph" w:customStyle="1" w:styleId="Copy">
    <w:name w:val="Copy"/>
    <w:basedOn w:val="KeinAbsatzformat"/>
    <w:uiPriority w:val="99"/>
    <w:rsid w:val="00053F60"/>
    <w:pPr>
      <w:tabs>
        <w:tab w:val="left" w:pos="283"/>
      </w:tabs>
      <w:spacing w:line="220" w:lineRule="atLeast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CopymitEinzug">
    <w:name w:val="Copy mit Einzug"/>
    <w:basedOn w:val="KeinAbsatzformat"/>
    <w:uiPriority w:val="99"/>
    <w:rsid w:val="00053F60"/>
    <w:pPr>
      <w:tabs>
        <w:tab w:val="left" w:pos="283"/>
      </w:tabs>
      <w:spacing w:line="220" w:lineRule="atLeast"/>
      <w:ind w:firstLine="283"/>
      <w:jc w:val="both"/>
    </w:pPr>
    <w:rPr>
      <w:rFonts w:ascii="TheSans-B3Light" w:hAnsi="TheSans-B3Light" w:cs="TheSans-B3Light"/>
      <w:sz w:val="18"/>
      <w:szCs w:val="18"/>
    </w:rPr>
  </w:style>
  <w:style w:type="paragraph" w:customStyle="1" w:styleId="Subhead2Blue2">
    <w:name w:val="Subhead 2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paragraph" w:customStyle="1" w:styleId="SubheadCapsBlue2">
    <w:name w:val="Subhead Caps Blue 2"/>
    <w:basedOn w:val="KeinAbsatzformat"/>
    <w:uiPriority w:val="99"/>
    <w:rsid w:val="00053F60"/>
    <w:pPr>
      <w:tabs>
        <w:tab w:val="left" w:pos="283"/>
      </w:tabs>
      <w:spacing w:before="57" w:line="220" w:lineRule="atLeast"/>
    </w:pPr>
    <w:rPr>
      <w:rFonts w:ascii="Bliss-Medium" w:hAnsi="Bliss-Medium" w:cs="Bliss-Medium"/>
      <w:caps/>
      <w:color w:val="004488"/>
      <w:lang w:val="en-GB"/>
    </w:rPr>
  </w:style>
  <w:style w:type="character" w:customStyle="1" w:styleId="Hervorhebungsemiboldblack">
    <w:name w:val="Hervorhebung semibold black"/>
    <w:uiPriority w:val="99"/>
    <w:rsid w:val="00053F60"/>
    <w:rPr>
      <w:rFonts w:ascii="TheSans-B6SemiBold" w:hAnsi="TheSans-B6SemiBold" w:cs="TheSans-B6SemiBold"/>
      <w:b/>
      <w:bCs/>
    </w:rPr>
  </w:style>
  <w:style w:type="paragraph" w:styleId="Kopfzeile">
    <w:name w:val="header"/>
    <w:basedOn w:val="Standard"/>
    <w:link w:val="KopfzeileZchn"/>
    <w:unhideWhenUsed/>
    <w:rsid w:val="00433D1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433D12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433D1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33D12"/>
    <w:rPr>
      <w:rFonts w:ascii="Arial" w:hAnsi="Arial"/>
    </w:rPr>
  </w:style>
  <w:style w:type="character" w:styleId="Hyperlink">
    <w:name w:val="Hyperlink"/>
    <w:basedOn w:val="Absatz-Standardschriftart"/>
    <w:rsid w:val="00684E27"/>
    <w:rPr>
      <w:color w:val="0000FF" w:themeColor="hyperlink"/>
      <w:u w:val="single"/>
    </w:rPr>
  </w:style>
  <w:style w:type="paragraph" w:customStyle="1" w:styleId="Default">
    <w:name w:val="Default"/>
    <w:rsid w:val="000262B4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Sprechblasentext">
    <w:name w:val="Balloon Text"/>
    <w:basedOn w:val="Standard"/>
    <w:link w:val="SprechblasentextZchn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rsid w:val="00632D03"/>
    <w:rPr>
      <w:rFonts w:ascii="Tahoma" w:eastAsiaTheme="minorEastAsi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rsid w:val="002B5DE6"/>
    <w:pPr>
      <w:ind w:left="720"/>
      <w:contextualSpacing/>
    </w:pPr>
  </w:style>
  <w:style w:type="character" w:styleId="Kommentarzeichen">
    <w:name w:val="annotation reference"/>
    <w:basedOn w:val="Absatz-Standardschriftart"/>
    <w:semiHidden/>
    <w:unhideWhenUsed/>
    <w:rsid w:val="00896D56"/>
    <w:rPr>
      <w:sz w:val="16"/>
      <w:szCs w:val="16"/>
    </w:rPr>
  </w:style>
  <w:style w:type="paragraph" w:styleId="Kommentartext">
    <w:name w:val="annotation text"/>
    <w:basedOn w:val="Standard"/>
    <w:link w:val="KommentartextZchn"/>
    <w:semiHidden/>
    <w:unhideWhenUsed/>
    <w:rsid w:val="00896D5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semiHidden/>
    <w:rsid w:val="00896D56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semiHidden/>
    <w:unhideWhenUsed/>
    <w:rsid w:val="00896D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semiHidden/>
    <w:rsid w:val="00896D56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semiHidden/>
    <w:rsid w:val="00EC6756"/>
    <w:rPr>
      <w:rFonts w:ascii="Arial" w:hAnsi="Arial"/>
    </w:rPr>
  </w:style>
  <w:style w:type="character" w:styleId="Platzhaltertext">
    <w:name w:val="Placeholder Text"/>
    <w:basedOn w:val="Absatz-Standardschriftart"/>
    <w:semiHidden/>
    <w:rsid w:val="009A2C27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fst.com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freudenberg.com" TargetMode="External"/><Relationship Id="rId17" Type="http://schemas.openxmlformats.org/officeDocument/2006/relationships/footer" Target="footer1.xml"/><Relationship Id="rId25" Type="http://schemas.microsoft.com/office/2016/09/relationships/commentsIds" Target="commentsIds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fst.com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witter.com/Freudenberg_FST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1DFF5709615A4FBC4AD1860AF67FEB" ma:contentTypeVersion="11" ma:contentTypeDescription="Ein neues Dokument erstellen." ma:contentTypeScope="" ma:versionID="254821caf432767e157f96a85a190e66">
  <xsd:schema xmlns:xsd="http://www.w3.org/2001/XMLSchema" xmlns:xs="http://www.w3.org/2001/XMLSchema" xmlns:p="http://schemas.microsoft.com/office/2006/metadata/properties" xmlns:ns2="884be6bd-af80-4303-83d6-a5c64d8d4ac5" xmlns:ns3="023606f6-b0db-4651-a96b-7f150af293ae" targetNamespace="http://schemas.microsoft.com/office/2006/metadata/properties" ma:root="true" ma:fieldsID="d63e6f334d85a82ef550510ebb5b9ac0" ns2:_="" ns3:_="">
    <xsd:import namespace="884be6bd-af80-4303-83d6-a5c64d8d4ac5"/>
    <xsd:import namespace="023606f6-b0db-4651-a96b-7f150af293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4be6bd-af80-4303-83d6-a5c64d8d4ac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3606f6-b0db-4651-a96b-7f150af293ae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AD4380-FDEE-42A8-B9BD-939FE7F7353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A73F54-320A-476F-B67A-FD9554638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4be6bd-af80-4303-83d6-a5c64d8d4ac5"/>
    <ds:schemaRef ds:uri="023606f6-b0db-4651-a96b-7f150af293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D453F77-D221-442F-9B80-63711B0D4C34}">
  <ds:schemaRefs>
    <ds:schemaRef ds:uri="884be6bd-af80-4303-83d6-a5c64d8d4ac5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023606f6-b0db-4651-a96b-7f150af293ae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3E0836D-10E0-478D-851C-B721CD232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1392</Words>
  <Characters>7941</Characters>
  <Application>Microsoft Office Word</Application>
  <DocSecurity>0</DocSecurity>
  <Lines>66</Lines>
  <Paragraphs>18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schliesske</Company>
  <LinksUpToDate>false</LinksUpToDate>
  <CharactersWithSpaces>9315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ANZ</dc:creator>
  <cp:keywords/>
  <dc:description/>
  <cp:lastModifiedBy>Reich, Ulrike</cp:lastModifiedBy>
  <cp:revision>3</cp:revision>
  <cp:lastPrinted>2020-07-14T06:31:00Z</cp:lastPrinted>
  <dcterms:created xsi:type="dcterms:W3CDTF">2020-09-02T10:18:00Z</dcterms:created>
  <dcterms:modified xsi:type="dcterms:W3CDTF">2020-09-02T10:19:00Z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0x010100511DFF5709615A4FBC4AD1860AF67FEB</vt:lpwstr>
  </property>
  <property fmtid="{D5CDD505-2E9C-101B-9397-08002B2CF9AE}" pid="3" name="MSIP_Label_4ae9aefe-707f-4581-8073-089546988ca8_Enabled">
    <vt:lpwstr>True</vt:lpwstr>
  </property>
  <property fmtid="{D5CDD505-2E9C-101B-9397-08002B2CF9AE}" pid="4" name="MSIP_Label_4ae9aefe-707f-4581-8073-089546988ca8_SiteId">
    <vt:lpwstr>2314cb5c-e44b-4288-b205-51ab43ecb122</vt:lpwstr>
  </property>
  <property fmtid="{D5CDD505-2E9C-101B-9397-08002B2CF9AE}" pid="5" name="MSIP_Label_4ae9aefe-707f-4581-8073-089546988ca8_Owner">
    <vt:lpwstr>Ulrike.Reich@fst.com</vt:lpwstr>
  </property>
  <property fmtid="{D5CDD505-2E9C-101B-9397-08002B2CF9AE}" pid="6" name="MSIP_Label_4ae9aefe-707f-4581-8073-089546988ca8_SetDate">
    <vt:lpwstr>2020-08-10T11:06:58.6899271Z</vt:lpwstr>
  </property>
  <property fmtid="{D5CDD505-2E9C-101B-9397-08002B2CF9AE}" pid="7" name="MSIP_Label_4ae9aefe-707f-4581-8073-089546988ca8_Name">
    <vt:lpwstr>Public</vt:lpwstr>
  </property>
  <property fmtid="{D5CDD505-2E9C-101B-9397-08002B2CF9AE}" pid="8" name="MSIP_Label_4ae9aefe-707f-4581-8073-089546988ca8_Application">
    <vt:lpwstr>Microsoft Azure Information Protection</vt:lpwstr>
  </property>
  <property fmtid="{D5CDD505-2E9C-101B-9397-08002B2CF9AE}" pid="9" name="MSIP_Label_4ae9aefe-707f-4581-8073-089546988ca8_ActionId">
    <vt:lpwstr>c1714670-6d59-41ae-8f62-d5efd91e15e7</vt:lpwstr>
  </property>
  <property fmtid="{D5CDD505-2E9C-101B-9397-08002B2CF9AE}" pid="10" name="MSIP_Label_4ae9aefe-707f-4581-8073-089546988ca8_Extended_MSFT_Method">
    <vt:lpwstr>Manual</vt:lpwstr>
  </property>
  <property fmtid="{D5CDD505-2E9C-101B-9397-08002B2CF9AE}" pid="11" name="Sensitivity">
    <vt:lpwstr>Public</vt:lpwstr>
  </property>
</Properties>
</file>