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D6617A">
      <w:pPr>
        <w:pStyle w:val="Default"/>
        <w:rPr>
          <w:b/>
          <w:color w:val="000000" w:themeColor="text1"/>
          <w:sz w:val="32"/>
          <w:szCs w:val="32"/>
        </w:rPr>
      </w:pPr>
    </w:p>
    <w:p w14:paraId="69FEBB05" w14:textId="2F90F2E2" w:rsidR="00972DEF" w:rsidRPr="003642D1" w:rsidRDefault="00DF2A24" w:rsidP="00972DEF">
      <w:pPr>
        <w:spacing w:line="360" w:lineRule="auto"/>
        <w:rPr>
          <w:rFonts w:cs="Helvetica"/>
          <w:b/>
          <w:bCs/>
          <w:iCs/>
          <w:sz w:val="28"/>
          <w:szCs w:val="28"/>
          <w:lang w:val="en-US"/>
        </w:rPr>
      </w:pPr>
      <w:r w:rsidRPr="003642D1">
        <w:rPr>
          <w:rFonts w:cs="Helvetica"/>
          <w:b/>
          <w:bCs/>
          <w:sz w:val="28"/>
          <w:szCs w:val="28"/>
          <w:lang w:val="en-US"/>
        </w:rPr>
        <w:t>Clean All Around: High-</w:t>
      </w:r>
      <w:r w:rsidR="00176A4E" w:rsidRPr="003642D1">
        <w:rPr>
          <w:rFonts w:cs="Helvetica"/>
          <w:b/>
          <w:bCs/>
          <w:sz w:val="28"/>
          <w:szCs w:val="28"/>
          <w:lang w:val="en-US"/>
        </w:rPr>
        <w:t>Q</w:t>
      </w:r>
      <w:r w:rsidRPr="003642D1">
        <w:rPr>
          <w:rFonts w:cs="Helvetica"/>
          <w:b/>
          <w:bCs/>
          <w:sz w:val="28"/>
          <w:szCs w:val="28"/>
          <w:lang w:val="en-US"/>
        </w:rPr>
        <w:t xml:space="preserve">uality </w:t>
      </w:r>
      <w:r w:rsidR="00176A4E" w:rsidRPr="003642D1">
        <w:rPr>
          <w:rFonts w:cs="Helvetica"/>
          <w:b/>
          <w:bCs/>
          <w:sz w:val="28"/>
          <w:szCs w:val="28"/>
          <w:lang w:val="en-US"/>
        </w:rPr>
        <w:t>S</w:t>
      </w:r>
      <w:r w:rsidRPr="003642D1">
        <w:rPr>
          <w:rFonts w:cs="Helvetica"/>
          <w:b/>
          <w:bCs/>
          <w:sz w:val="28"/>
          <w:szCs w:val="28"/>
          <w:lang w:val="en-US"/>
        </w:rPr>
        <w:t xml:space="preserve">ealing </w:t>
      </w:r>
      <w:r w:rsidR="00176A4E" w:rsidRPr="003642D1">
        <w:rPr>
          <w:rFonts w:cs="Helvetica"/>
          <w:b/>
          <w:bCs/>
          <w:sz w:val="28"/>
          <w:szCs w:val="28"/>
          <w:lang w:val="en-US"/>
        </w:rPr>
        <w:t>S</w:t>
      </w:r>
      <w:r w:rsidRPr="003642D1">
        <w:rPr>
          <w:rFonts w:cs="Helvetica"/>
          <w:b/>
          <w:bCs/>
          <w:sz w:val="28"/>
          <w:szCs w:val="28"/>
          <w:lang w:val="en-US"/>
        </w:rPr>
        <w:t xml:space="preserve">olutions </w:t>
      </w:r>
      <w:proofErr w:type="gramStart"/>
      <w:r w:rsidR="00176A4E" w:rsidRPr="003642D1">
        <w:rPr>
          <w:rFonts w:cs="Helvetica"/>
          <w:b/>
          <w:bCs/>
          <w:sz w:val="28"/>
          <w:szCs w:val="28"/>
          <w:lang w:val="en-US"/>
        </w:rPr>
        <w:t>F</w:t>
      </w:r>
      <w:r w:rsidRPr="003642D1">
        <w:rPr>
          <w:rFonts w:cs="Helvetica"/>
          <w:b/>
          <w:bCs/>
          <w:sz w:val="28"/>
          <w:szCs w:val="28"/>
          <w:lang w:val="en-US"/>
        </w:rPr>
        <w:t>or</w:t>
      </w:r>
      <w:proofErr w:type="gramEnd"/>
      <w:r w:rsidRPr="003642D1">
        <w:rPr>
          <w:rFonts w:cs="Helvetica"/>
          <w:b/>
          <w:bCs/>
          <w:sz w:val="28"/>
          <w:szCs w:val="28"/>
          <w:lang w:val="en-US"/>
        </w:rPr>
        <w:t xml:space="preserve"> </w:t>
      </w:r>
      <w:r w:rsidR="00176A4E" w:rsidRPr="003642D1">
        <w:rPr>
          <w:rFonts w:cs="Helvetica"/>
          <w:b/>
          <w:bCs/>
          <w:sz w:val="28"/>
          <w:szCs w:val="28"/>
          <w:lang w:val="en-US"/>
        </w:rPr>
        <w:t>S</w:t>
      </w:r>
      <w:r w:rsidRPr="003642D1">
        <w:rPr>
          <w:rFonts w:cs="Helvetica"/>
          <w:b/>
          <w:bCs/>
          <w:sz w:val="28"/>
          <w:szCs w:val="28"/>
          <w:lang w:val="en-US"/>
        </w:rPr>
        <w:t>afe</w:t>
      </w:r>
      <w:r w:rsidR="00176A4E" w:rsidRPr="003642D1">
        <w:rPr>
          <w:rFonts w:cs="Helvetica"/>
          <w:b/>
          <w:bCs/>
          <w:sz w:val="28"/>
          <w:szCs w:val="28"/>
          <w:lang w:val="en-US"/>
        </w:rPr>
        <w:t xml:space="preserve"> F</w:t>
      </w:r>
      <w:r w:rsidRPr="003642D1">
        <w:rPr>
          <w:rFonts w:cs="Helvetica"/>
          <w:b/>
          <w:bCs/>
          <w:sz w:val="28"/>
          <w:szCs w:val="28"/>
          <w:lang w:val="en-US"/>
        </w:rPr>
        <w:t xml:space="preserve">oods </w:t>
      </w:r>
      <w:r w:rsidR="00176A4E" w:rsidRPr="003642D1">
        <w:rPr>
          <w:rFonts w:cs="Helvetica"/>
          <w:b/>
          <w:bCs/>
          <w:sz w:val="28"/>
          <w:szCs w:val="28"/>
          <w:lang w:val="en-US"/>
        </w:rPr>
        <w:t>A</w:t>
      </w:r>
      <w:r w:rsidRPr="003642D1">
        <w:rPr>
          <w:rFonts w:cs="Helvetica"/>
          <w:b/>
          <w:bCs/>
          <w:sz w:val="28"/>
          <w:szCs w:val="28"/>
          <w:lang w:val="en-US"/>
        </w:rPr>
        <w:t xml:space="preserve">nd </w:t>
      </w:r>
      <w:r w:rsidR="00176A4E" w:rsidRPr="003642D1">
        <w:rPr>
          <w:rFonts w:cs="Helvetica"/>
          <w:b/>
          <w:bCs/>
          <w:sz w:val="28"/>
          <w:szCs w:val="28"/>
          <w:lang w:val="en-US"/>
        </w:rPr>
        <w:t>D</w:t>
      </w:r>
      <w:r w:rsidRPr="003642D1">
        <w:rPr>
          <w:rFonts w:cs="Helvetica"/>
          <w:b/>
          <w:bCs/>
          <w:sz w:val="28"/>
          <w:szCs w:val="28"/>
          <w:lang w:val="en-US"/>
        </w:rPr>
        <w:t>rinks</w:t>
      </w:r>
    </w:p>
    <w:p w14:paraId="13150986" w14:textId="177FA636" w:rsidR="00972DEF" w:rsidRPr="003642D1" w:rsidRDefault="00816124" w:rsidP="009E297A">
      <w:pPr>
        <w:autoSpaceDE w:val="0"/>
        <w:autoSpaceDN w:val="0"/>
        <w:adjustRightInd w:val="0"/>
        <w:rPr>
          <w:rFonts w:cs="Arial"/>
          <w:b/>
          <w:color w:val="000000" w:themeColor="text1"/>
          <w:lang w:val="en-US"/>
        </w:rPr>
      </w:pPr>
      <w:r w:rsidRPr="003642D1">
        <w:rPr>
          <w:rFonts w:cs="Arial"/>
          <w:b/>
          <w:bCs/>
          <w:color w:val="000000" w:themeColor="text1"/>
          <w:lang w:val="en-US"/>
        </w:rPr>
        <w:t xml:space="preserve">Freudenberg Sealing Technologies presents product highlights for the food industry at </w:t>
      </w:r>
      <w:proofErr w:type="spellStart"/>
      <w:r w:rsidRPr="003642D1">
        <w:rPr>
          <w:rFonts w:cs="Arial"/>
          <w:b/>
          <w:bCs/>
          <w:color w:val="000000" w:themeColor="text1"/>
          <w:lang w:val="en-US"/>
        </w:rPr>
        <w:t>CibusTec</w:t>
      </w:r>
      <w:proofErr w:type="spellEnd"/>
      <w:r w:rsidRPr="003642D1">
        <w:rPr>
          <w:rFonts w:cs="Arial"/>
          <w:b/>
          <w:bCs/>
          <w:color w:val="000000" w:themeColor="text1"/>
          <w:lang w:val="en-US"/>
        </w:rPr>
        <w:t xml:space="preserve"> 2023</w:t>
      </w:r>
    </w:p>
    <w:p w14:paraId="6B36EA9D" w14:textId="77777777" w:rsidR="009E297A" w:rsidRPr="003642D1" w:rsidRDefault="009E297A" w:rsidP="009E297A">
      <w:pPr>
        <w:autoSpaceDE w:val="0"/>
        <w:autoSpaceDN w:val="0"/>
        <w:adjustRightInd w:val="0"/>
        <w:rPr>
          <w:rFonts w:cs="Arial"/>
          <w:b/>
          <w:color w:val="000000" w:themeColor="text1"/>
          <w:lang w:val="en-US"/>
        </w:rPr>
      </w:pPr>
    </w:p>
    <w:p w14:paraId="7CA4259B" w14:textId="7C7B5486" w:rsidR="00972DEF" w:rsidRPr="003642D1" w:rsidRDefault="001E1A82" w:rsidP="00972DEF">
      <w:pPr>
        <w:autoSpaceDE w:val="0"/>
        <w:autoSpaceDN w:val="0"/>
        <w:adjustRightInd w:val="0"/>
        <w:spacing w:after="120" w:line="360" w:lineRule="auto"/>
        <w:rPr>
          <w:rFonts w:cs="Arial"/>
          <w:b/>
          <w:color w:val="000000" w:themeColor="text1"/>
          <w:sz w:val="20"/>
          <w:szCs w:val="20"/>
          <w:lang w:val="en-US"/>
        </w:rPr>
      </w:pPr>
      <w:r w:rsidRPr="003642D1">
        <w:rPr>
          <w:rFonts w:cs="Arial"/>
          <w:b/>
          <w:bCs/>
          <w:color w:val="000000" w:themeColor="text1"/>
          <w:sz w:val="20"/>
          <w:szCs w:val="20"/>
          <w:lang w:val="en-US"/>
        </w:rPr>
        <w:t>Weinheim</w:t>
      </w:r>
      <w:r w:rsidR="00441F26">
        <w:rPr>
          <w:rFonts w:cs="Arial"/>
          <w:b/>
          <w:bCs/>
          <w:color w:val="000000" w:themeColor="text1"/>
          <w:sz w:val="20"/>
          <w:szCs w:val="20"/>
          <w:lang w:val="en-US"/>
        </w:rPr>
        <w:t xml:space="preserve"> (Germany)</w:t>
      </w:r>
      <w:r w:rsidRPr="003642D1">
        <w:rPr>
          <w:rFonts w:cs="Arial"/>
          <w:b/>
          <w:bCs/>
          <w:color w:val="000000" w:themeColor="text1"/>
          <w:sz w:val="20"/>
          <w:szCs w:val="20"/>
          <w:lang w:val="en-US"/>
        </w:rPr>
        <w:t xml:space="preserve">, September </w:t>
      </w:r>
      <w:r w:rsidR="00441F26">
        <w:rPr>
          <w:rFonts w:cs="Arial"/>
          <w:b/>
          <w:bCs/>
          <w:color w:val="000000" w:themeColor="text1"/>
          <w:sz w:val="20"/>
          <w:szCs w:val="20"/>
          <w:lang w:val="en-US"/>
        </w:rPr>
        <w:t>5</w:t>
      </w:r>
      <w:r w:rsidRPr="003642D1">
        <w:rPr>
          <w:rFonts w:cs="Arial"/>
          <w:b/>
          <w:bCs/>
          <w:color w:val="000000" w:themeColor="text1"/>
          <w:sz w:val="20"/>
          <w:szCs w:val="20"/>
          <w:lang w:val="en-US"/>
        </w:rPr>
        <w:t xml:space="preserve">, </w:t>
      </w:r>
      <w:proofErr w:type="gramStart"/>
      <w:r w:rsidRPr="003642D1">
        <w:rPr>
          <w:rFonts w:cs="Arial"/>
          <w:b/>
          <w:bCs/>
          <w:color w:val="000000" w:themeColor="text1"/>
          <w:sz w:val="20"/>
          <w:szCs w:val="20"/>
          <w:lang w:val="en-US"/>
        </w:rPr>
        <w:t>2023</w:t>
      </w:r>
      <w:proofErr w:type="gramEnd"/>
      <w:r w:rsidRPr="003642D1">
        <w:rPr>
          <w:rFonts w:cs="Arial"/>
          <w:b/>
          <w:bCs/>
          <w:color w:val="000000" w:themeColor="text1"/>
          <w:sz w:val="20"/>
          <w:szCs w:val="20"/>
          <w:lang w:val="en-US"/>
        </w:rPr>
        <w:t xml:space="preserve"> High-quality seals play a crucial role in process-safe workflows in the food and beverage industry. They can be used in a wide range of applications and the requirements are constantly changing. This </w:t>
      </w:r>
      <w:r w:rsidR="00176A4E" w:rsidRPr="003642D1">
        <w:rPr>
          <w:rFonts w:cs="Arial"/>
          <w:b/>
          <w:bCs/>
          <w:color w:val="000000" w:themeColor="text1"/>
          <w:sz w:val="20"/>
          <w:szCs w:val="20"/>
          <w:lang w:val="en-US"/>
        </w:rPr>
        <w:t>necessitates the</w:t>
      </w:r>
      <w:r w:rsidRPr="003642D1">
        <w:rPr>
          <w:rFonts w:cs="Arial"/>
          <w:b/>
          <w:bCs/>
          <w:color w:val="000000" w:themeColor="text1"/>
          <w:sz w:val="20"/>
          <w:szCs w:val="20"/>
          <w:lang w:val="en-US"/>
        </w:rPr>
        <w:t xml:space="preserve"> precise selection of materials for the seal, a customized design</w:t>
      </w:r>
      <w:r w:rsidR="00176A4E" w:rsidRPr="003642D1">
        <w:rPr>
          <w:rFonts w:cs="Arial"/>
          <w:b/>
          <w:bCs/>
          <w:color w:val="000000" w:themeColor="text1"/>
          <w:sz w:val="20"/>
          <w:szCs w:val="20"/>
          <w:lang w:val="en-US"/>
        </w:rPr>
        <w:t>,</w:t>
      </w:r>
      <w:r w:rsidRPr="003642D1">
        <w:rPr>
          <w:rFonts w:cs="Arial"/>
          <w:b/>
          <w:bCs/>
          <w:color w:val="000000" w:themeColor="text1"/>
          <w:sz w:val="20"/>
          <w:szCs w:val="20"/>
          <w:lang w:val="en-US"/>
        </w:rPr>
        <w:t xml:space="preserve"> and calls for the equipment manufacturer and operator to collaborate closely with the seal manufacturer. At </w:t>
      </w:r>
      <w:proofErr w:type="spellStart"/>
      <w:r w:rsidRPr="003642D1">
        <w:rPr>
          <w:rFonts w:cs="Arial"/>
          <w:b/>
          <w:bCs/>
          <w:color w:val="000000" w:themeColor="text1"/>
          <w:sz w:val="20"/>
          <w:szCs w:val="20"/>
          <w:lang w:val="en-US"/>
        </w:rPr>
        <w:t>CibusTec</w:t>
      </w:r>
      <w:proofErr w:type="spellEnd"/>
      <w:r w:rsidRPr="003642D1">
        <w:rPr>
          <w:rFonts w:cs="Arial"/>
          <w:b/>
          <w:bCs/>
          <w:color w:val="000000" w:themeColor="text1"/>
          <w:sz w:val="20"/>
          <w:szCs w:val="20"/>
          <w:lang w:val="en-US"/>
        </w:rPr>
        <w:t xml:space="preserve"> 2023, Freudenberg Sealing Technologies will showcase several product highlights.</w:t>
      </w:r>
    </w:p>
    <w:p w14:paraId="3C1A5FE0" w14:textId="28B2B265" w:rsidR="00B8161E" w:rsidRPr="003642D1" w:rsidRDefault="00F1070E" w:rsidP="003C503A">
      <w:pPr>
        <w:autoSpaceDE w:val="0"/>
        <w:autoSpaceDN w:val="0"/>
        <w:adjustRightInd w:val="0"/>
        <w:spacing w:after="120" w:line="360" w:lineRule="auto"/>
        <w:rPr>
          <w:rFonts w:cs="Arial"/>
          <w:bCs/>
          <w:color w:val="000000" w:themeColor="text1"/>
          <w:sz w:val="20"/>
          <w:szCs w:val="20"/>
          <w:lang w:val="en-US"/>
        </w:rPr>
      </w:pPr>
      <w:r w:rsidRPr="003642D1">
        <w:rPr>
          <w:rFonts w:cs="Arial"/>
          <w:color w:val="000000" w:themeColor="text1"/>
          <w:sz w:val="20"/>
          <w:szCs w:val="20"/>
          <w:lang w:val="en-US"/>
        </w:rPr>
        <w:t xml:space="preserve">Vegetarian, vegan, fast &amp; slow food and much more – the range of foods and beverages is constantly evolving. There are considerable regional differences along with stringent conditions. The processing companies </w:t>
      </w:r>
      <w:proofErr w:type="gramStart"/>
      <w:r w:rsidRPr="003642D1">
        <w:rPr>
          <w:rFonts w:cs="Arial"/>
          <w:color w:val="000000" w:themeColor="text1"/>
          <w:sz w:val="20"/>
          <w:szCs w:val="20"/>
          <w:lang w:val="en-US"/>
        </w:rPr>
        <w:t>have to</w:t>
      </w:r>
      <w:proofErr w:type="gramEnd"/>
      <w:r w:rsidRPr="003642D1">
        <w:rPr>
          <w:rFonts w:cs="Arial"/>
          <w:color w:val="000000" w:themeColor="text1"/>
          <w:sz w:val="20"/>
          <w:szCs w:val="20"/>
          <w:lang w:val="en-US"/>
        </w:rPr>
        <w:t xml:space="preserve"> react to this continuously – and the machine and equipment manufacturers must do so in advance. Seal manufacturers and customers benefit from</w:t>
      </w:r>
      <w:r w:rsidR="00176A4E" w:rsidRPr="003642D1">
        <w:rPr>
          <w:rFonts w:cs="Arial"/>
          <w:color w:val="000000" w:themeColor="text1"/>
          <w:sz w:val="20"/>
          <w:szCs w:val="20"/>
          <w:lang w:val="en-US"/>
        </w:rPr>
        <w:t xml:space="preserve"> a</w:t>
      </w:r>
      <w:r w:rsidRPr="003642D1">
        <w:rPr>
          <w:rFonts w:cs="Arial"/>
          <w:color w:val="000000" w:themeColor="text1"/>
          <w:sz w:val="20"/>
          <w:szCs w:val="20"/>
          <w:lang w:val="en-US"/>
        </w:rPr>
        <w:t xml:space="preserve"> close cooperation. “The food and beverage industry have high requirements. It really helps when the industrial companies and seal manufacturers work together closely, share their view of the </w:t>
      </w:r>
      <w:proofErr w:type="gramStart"/>
      <w:r w:rsidRPr="003642D1">
        <w:rPr>
          <w:rFonts w:cs="Arial"/>
          <w:color w:val="000000" w:themeColor="text1"/>
          <w:sz w:val="20"/>
          <w:szCs w:val="20"/>
          <w:lang w:val="en-US"/>
        </w:rPr>
        <w:t>market</w:t>
      </w:r>
      <w:proofErr w:type="gramEnd"/>
      <w:r w:rsidRPr="003642D1">
        <w:rPr>
          <w:rFonts w:cs="Arial"/>
          <w:color w:val="000000" w:themeColor="text1"/>
          <w:sz w:val="20"/>
          <w:szCs w:val="20"/>
          <w:lang w:val="en-US"/>
        </w:rPr>
        <w:t xml:space="preserve"> and identify trends together,” says </w:t>
      </w:r>
      <w:r w:rsidR="003642D1" w:rsidRPr="003642D1">
        <w:rPr>
          <w:rFonts w:cs="Arial"/>
          <w:bCs/>
          <w:sz w:val="20"/>
          <w:szCs w:val="20"/>
          <w:lang w:val="en-US"/>
        </w:rPr>
        <w:t xml:space="preserve">Rainer Kreiselmaier, </w:t>
      </w:r>
      <w:r w:rsidR="008704D7" w:rsidRPr="008704D7">
        <w:rPr>
          <w:rFonts w:cs="Arial"/>
          <w:bCs/>
          <w:sz w:val="20"/>
          <w:szCs w:val="20"/>
          <w:lang w:val="en-US"/>
        </w:rPr>
        <w:t xml:space="preserve">Technical Director Global Market Segment Process Industry </w:t>
      </w:r>
      <w:r w:rsidR="008704D7">
        <w:rPr>
          <w:rFonts w:cs="Arial"/>
          <w:bCs/>
          <w:sz w:val="20"/>
          <w:szCs w:val="20"/>
          <w:lang w:val="en-US"/>
        </w:rPr>
        <w:t>at</w:t>
      </w:r>
      <w:r w:rsidR="008704D7" w:rsidRPr="008704D7">
        <w:rPr>
          <w:rFonts w:cs="Arial"/>
          <w:bCs/>
          <w:sz w:val="20"/>
          <w:szCs w:val="20"/>
          <w:lang w:val="en-US"/>
        </w:rPr>
        <w:t xml:space="preserve"> Freudenberg Sealing Technologies</w:t>
      </w:r>
      <w:r w:rsidRPr="003642D1">
        <w:rPr>
          <w:rFonts w:cs="Arial"/>
          <w:color w:val="000000" w:themeColor="text1"/>
          <w:sz w:val="20"/>
          <w:szCs w:val="20"/>
          <w:lang w:val="en-US"/>
        </w:rPr>
        <w:t xml:space="preserve">. </w:t>
      </w:r>
    </w:p>
    <w:p w14:paraId="5C1248C2" w14:textId="1571DEDB" w:rsidR="00B02322" w:rsidRPr="003642D1" w:rsidRDefault="00B8161E" w:rsidP="003C503A">
      <w:pPr>
        <w:autoSpaceDE w:val="0"/>
        <w:autoSpaceDN w:val="0"/>
        <w:adjustRightInd w:val="0"/>
        <w:spacing w:after="120" w:line="360" w:lineRule="auto"/>
        <w:rPr>
          <w:rFonts w:cs="Arial"/>
          <w:bCs/>
          <w:color w:val="000000" w:themeColor="text1"/>
          <w:sz w:val="20"/>
          <w:szCs w:val="20"/>
          <w:lang w:val="en-US"/>
        </w:rPr>
      </w:pPr>
      <w:r w:rsidRPr="003642D1">
        <w:rPr>
          <w:rFonts w:cs="Arial"/>
          <w:color w:val="000000" w:themeColor="text1"/>
          <w:sz w:val="20"/>
          <w:szCs w:val="20"/>
          <w:lang w:val="en-US"/>
        </w:rPr>
        <w:t xml:space="preserve">Seals used in the manufacture of dairy products must be resistant to fats, for example, which means to non-polar media, as well as to high sterilization temperatures. </w:t>
      </w:r>
      <w:proofErr w:type="gramStart"/>
      <w:r w:rsidRPr="003642D1">
        <w:rPr>
          <w:rFonts w:cs="Arial"/>
          <w:color w:val="000000" w:themeColor="text1"/>
          <w:sz w:val="20"/>
          <w:szCs w:val="20"/>
          <w:lang w:val="en-US"/>
        </w:rPr>
        <w:t>Of course</w:t>
      </w:r>
      <w:proofErr w:type="gramEnd"/>
      <w:r w:rsidRPr="003642D1">
        <w:rPr>
          <w:rFonts w:cs="Arial"/>
          <w:color w:val="000000" w:themeColor="text1"/>
          <w:sz w:val="20"/>
          <w:szCs w:val="20"/>
          <w:lang w:val="en-US"/>
        </w:rPr>
        <w:t xml:space="preserve"> they must also comply with the specifications of an aseptic, germ-free filling technique. Beverage bottling, on the other hand, mostly involves contact with polar media that do not contain fats, as well as minimizing the transfer of aromas. In many facilities, the cleaning and sterilization are performed in a closed state to maximize the plant efficiency. However, this requires the seals to be highly resistant to the acids, alkalis and disinfection media used in this process, such as peroxides or chlorine. </w:t>
      </w:r>
      <w:proofErr w:type="gramStart"/>
      <w:r w:rsidRPr="003642D1">
        <w:rPr>
          <w:rFonts w:cs="Arial"/>
          <w:color w:val="000000" w:themeColor="text1"/>
          <w:sz w:val="20"/>
          <w:szCs w:val="20"/>
          <w:lang w:val="en-US"/>
        </w:rPr>
        <w:t>On top of all this</w:t>
      </w:r>
      <w:proofErr w:type="gramEnd"/>
      <w:r w:rsidRPr="003642D1">
        <w:rPr>
          <w:rFonts w:cs="Arial"/>
          <w:color w:val="000000" w:themeColor="text1"/>
          <w:sz w:val="20"/>
          <w:szCs w:val="20"/>
          <w:lang w:val="en-US"/>
        </w:rPr>
        <w:t xml:space="preserve">, country-specific and thus very different material approvals and conformities have to be met. </w:t>
      </w:r>
    </w:p>
    <w:p w14:paraId="73F9766F" w14:textId="6E07C476" w:rsidR="00B02322" w:rsidRPr="00FF273F" w:rsidRDefault="00B8161E" w:rsidP="003C503A">
      <w:pPr>
        <w:autoSpaceDE w:val="0"/>
        <w:autoSpaceDN w:val="0"/>
        <w:adjustRightInd w:val="0"/>
        <w:spacing w:after="120" w:line="360" w:lineRule="auto"/>
        <w:rPr>
          <w:rFonts w:cs="Arial"/>
          <w:bCs/>
          <w:color w:val="000000" w:themeColor="text1"/>
          <w:sz w:val="20"/>
          <w:szCs w:val="20"/>
          <w:lang w:val="en-US"/>
        </w:rPr>
      </w:pPr>
      <w:r w:rsidRPr="003642D1">
        <w:rPr>
          <w:rFonts w:cs="Arial"/>
          <w:color w:val="000000" w:themeColor="text1"/>
          <w:sz w:val="20"/>
          <w:szCs w:val="20"/>
          <w:lang w:val="en-US"/>
        </w:rPr>
        <w:lastRenderedPageBreak/>
        <w:t xml:space="preserve">For these and other challenges, Freudenberg Sealing Technologies will present various product highlights for the food &amp; beverage industry at this year’s </w:t>
      </w:r>
      <w:proofErr w:type="spellStart"/>
      <w:r w:rsidRPr="003642D1">
        <w:rPr>
          <w:rFonts w:cs="Arial"/>
          <w:color w:val="000000" w:themeColor="text1"/>
          <w:sz w:val="20"/>
          <w:szCs w:val="20"/>
          <w:lang w:val="en-US"/>
        </w:rPr>
        <w:t>CibusTec</w:t>
      </w:r>
      <w:proofErr w:type="spellEnd"/>
      <w:r w:rsidRPr="003642D1">
        <w:rPr>
          <w:rFonts w:cs="Arial"/>
          <w:color w:val="000000" w:themeColor="text1"/>
          <w:sz w:val="20"/>
          <w:szCs w:val="20"/>
          <w:lang w:val="en-US"/>
        </w:rPr>
        <w:t xml:space="preserve"> trade show. It will take place in Parma, Italy, from October 24 to 27, 2023 (Hall 5, Booth 047).</w:t>
      </w:r>
    </w:p>
    <w:p w14:paraId="44137D36" w14:textId="4998BA69" w:rsidR="009A6B24" w:rsidRPr="00FF273F" w:rsidRDefault="009A6B24" w:rsidP="009A6B24">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 xml:space="preserve">Cleanliness Matters – Hygienic Product Line </w:t>
      </w:r>
      <w:proofErr w:type="gramStart"/>
      <w:r>
        <w:rPr>
          <w:rFonts w:cs="Arial"/>
          <w:b/>
          <w:bCs/>
          <w:color w:val="000000" w:themeColor="text1"/>
          <w:sz w:val="20"/>
          <w:szCs w:val="20"/>
          <w:lang w:val="en-US"/>
        </w:rPr>
        <w:t>For</w:t>
      </w:r>
      <w:proofErr w:type="gramEnd"/>
      <w:r>
        <w:rPr>
          <w:rFonts w:cs="Arial"/>
          <w:b/>
          <w:bCs/>
          <w:color w:val="000000" w:themeColor="text1"/>
          <w:sz w:val="20"/>
          <w:szCs w:val="20"/>
          <w:lang w:val="en-US"/>
        </w:rPr>
        <w:t xml:space="preserve"> Food Applications </w:t>
      </w:r>
    </w:p>
    <w:p w14:paraId="24CBA68F" w14:textId="4E8437E4" w:rsidR="009A6B24" w:rsidRPr="00FF273F" w:rsidRDefault="003642D1" w:rsidP="009A6B24">
      <w:pPr>
        <w:autoSpaceDE w:val="0"/>
        <w:autoSpaceDN w:val="0"/>
        <w:adjustRightInd w:val="0"/>
        <w:spacing w:after="120" w:line="360" w:lineRule="auto"/>
        <w:rPr>
          <w:rFonts w:cs="Arial"/>
          <w:bCs/>
          <w:color w:val="000000" w:themeColor="text1"/>
          <w:sz w:val="20"/>
          <w:szCs w:val="20"/>
          <w:lang w:val="en-US"/>
        </w:rPr>
      </w:pPr>
      <w:r w:rsidRPr="003642D1">
        <w:rPr>
          <w:rFonts w:cs="Arial"/>
          <w:color w:val="000000" w:themeColor="text1"/>
          <w:sz w:val="20"/>
          <w:szCs w:val="20"/>
          <w:lang w:val="en-US"/>
        </w:rPr>
        <w:t xml:space="preserve">Highest requirements for hygienic design </w:t>
      </w:r>
      <w:r w:rsidR="009A6B24">
        <w:rPr>
          <w:rFonts w:cs="Arial"/>
          <w:color w:val="000000" w:themeColor="text1"/>
          <w:sz w:val="20"/>
          <w:szCs w:val="20"/>
          <w:lang w:val="en-US"/>
        </w:rPr>
        <w:t xml:space="preserve">in the food industry present major challenges for sealing technology. Thanks to special design solutions as well as premium elastomer and PTFE materials developed in-house, </w:t>
      </w:r>
      <w:r>
        <w:rPr>
          <w:rFonts w:cs="Arial"/>
          <w:color w:val="000000" w:themeColor="text1"/>
          <w:sz w:val="20"/>
          <w:szCs w:val="20"/>
          <w:lang w:val="en-US"/>
        </w:rPr>
        <w:t xml:space="preserve">among others, </w:t>
      </w:r>
      <w:r w:rsidR="009A6B24">
        <w:rPr>
          <w:rFonts w:cs="Arial"/>
          <w:color w:val="000000" w:themeColor="text1"/>
          <w:sz w:val="20"/>
          <w:szCs w:val="20"/>
          <w:lang w:val="en-US"/>
        </w:rPr>
        <w:t xml:space="preserve">two hygienic sealing solutions in the portfolio of Freudenberg Sealing Technologies fulfill food industry standards and are also resistant to CIP/SIP media (Cleaning in Place/Sterilization in Place). One of the basic requirements for hygienically designed sealing solutions is a construction without dead spaces. It prevents the collection and settling of product residues and micro-organisms in undercuts, for example. The selection of applied materials and their resistance to hot water, steam, acids, </w:t>
      </w:r>
      <w:proofErr w:type="gramStart"/>
      <w:r w:rsidR="009A6B24">
        <w:rPr>
          <w:rFonts w:cs="Arial"/>
          <w:color w:val="000000" w:themeColor="text1"/>
          <w:sz w:val="20"/>
          <w:szCs w:val="20"/>
          <w:lang w:val="en-US"/>
        </w:rPr>
        <w:t>alkalis</w:t>
      </w:r>
      <w:proofErr w:type="gramEnd"/>
      <w:r w:rsidR="009A6B24">
        <w:rPr>
          <w:rFonts w:cs="Arial"/>
          <w:color w:val="000000" w:themeColor="text1"/>
          <w:sz w:val="20"/>
          <w:szCs w:val="20"/>
          <w:lang w:val="en-US"/>
        </w:rPr>
        <w:t xml:space="preserve"> and high pressures are also relevant. </w:t>
      </w:r>
    </w:p>
    <w:p w14:paraId="240C7E86" w14:textId="108DC9DC" w:rsidR="009A6B24" w:rsidRPr="00FF273F" w:rsidRDefault="009A6B24" w:rsidP="009A6B24">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The Hygienic Pressure Seal from Freudenberg Sealing Technologies was designed specifically for high pressures, for example as a rod seal for use in valves or pumps. It functionally resembles a traditional rod seal, but due to its excellent performance, it also meets the high standards in hygiene. The Hygienic </w:t>
      </w:r>
      <w:proofErr w:type="spellStart"/>
      <w:r>
        <w:rPr>
          <w:rFonts w:cs="Arial"/>
          <w:color w:val="000000" w:themeColor="text1"/>
          <w:sz w:val="20"/>
          <w:szCs w:val="20"/>
          <w:lang w:val="en-US"/>
        </w:rPr>
        <w:t>Forseal</w:t>
      </w:r>
      <w:proofErr w:type="spellEnd"/>
      <w:r>
        <w:rPr>
          <w:rFonts w:cs="Arial"/>
          <w:color w:val="000000" w:themeColor="text1"/>
          <w:sz w:val="20"/>
          <w:szCs w:val="20"/>
          <w:lang w:val="en-US"/>
        </w:rPr>
        <w:t xml:space="preserve"> is based on the classic and proven </w:t>
      </w:r>
      <w:proofErr w:type="spellStart"/>
      <w:r>
        <w:rPr>
          <w:rFonts w:cs="Arial"/>
          <w:color w:val="000000" w:themeColor="text1"/>
          <w:sz w:val="20"/>
          <w:szCs w:val="20"/>
          <w:lang w:val="en-US"/>
        </w:rPr>
        <w:t>Forseal</w:t>
      </w:r>
      <w:proofErr w:type="spellEnd"/>
      <w:r>
        <w:rPr>
          <w:rFonts w:cs="Arial"/>
          <w:color w:val="000000" w:themeColor="text1"/>
          <w:sz w:val="20"/>
          <w:szCs w:val="20"/>
          <w:lang w:val="en-US"/>
        </w:rPr>
        <w:t xml:space="preserve"> from Freudenberg Sealing Technologies, but its design and materials were adapted to requirements in the food industry. While the classic solution comes with a standard PTFE and a metallic tension spring, this new development uses Quantum® PTFE for its material and an elastomer ring for optimal contact pressure. </w:t>
      </w:r>
      <w:r w:rsidR="00793B1C" w:rsidRPr="00793B1C">
        <w:rPr>
          <w:rFonts w:cs="Arial"/>
          <w:color w:val="000000" w:themeColor="text1"/>
          <w:sz w:val="20"/>
          <w:szCs w:val="20"/>
          <w:lang w:val="en-US"/>
        </w:rPr>
        <w:t>Both elements form a flat and dead space free surface to the medium</w:t>
      </w:r>
      <w:r w:rsidR="00793B1C">
        <w:rPr>
          <w:rFonts w:cs="Arial"/>
          <w:color w:val="000000" w:themeColor="text1"/>
          <w:sz w:val="20"/>
          <w:szCs w:val="20"/>
          <w:lang w:val="en-US"/>
        </w:rPr>
        <w:t>.</w:t>
      </w:r>
    </w:p>
    <w:p w14:paraId="73209A7F" w14:textId="3F230E16" w:rsidR="009A6B24" w:rsidRPr="00FF273F" w:rsidRDefault="009A6B24" w:rsidP="009A6B24">
      <w:pPr>
        <w:autoSpaceDE w:val="0"/>
        <w:autoSpaceDN w:val="0"/>
        <w:adjustRightInd w:val="0"/>
        <w:spacing w:after="120" w:line="360" w:lineRule="auto"/>
        <w:rPr>
          <w:rFonts w:cs="Arial"/>
          <w:b/>
          <w:color w:val="000000" w:themeColor="text1"/>
          <w:sz w:val="20"/>
          <w:szCs w:val="20"/>
          <w:lang w:val="en-US"/>
        </w:rPr>
      </w:pPr>
      <w:r>
        <w:rPr>
          <w:rFonts w:cs="Arial"/>
          <w:b/>
          <w:bCs/>
          <w:color w:val="000000" w:themeColor="text1"/>
          <w:sz w:val="20"/>
          <w:szCs w:val="20"/>
          <w:lang w:val="en-US"/>
        </w:rPr>
        <w:t xml:space="preserve">The </w:t>
      </w:r>
      <w:proofErr w:type="spellStart"/>
      <w:r>
        <w:rPr>
          <w:rFonts w:cs="Arial"/>
          <w:b/>
          <w:bCs/>
          <w:color w:val="000000" w:themeColor="text1"/>
          <w:sz w:val="20"/>
          <w:szCs w:val="20"/>
          <w:lang w:val="en-US"/>
        </w:rPr>
        <w:t>Simmerring</w:t>
      </w:r>
      <w:proofErr w:type="spellEnd"/>
      <w:r>
        <w:rPr>
          <w:rFonts w:cs="Arial"/>
          <w:b/>
          <w:bCs/>
          <w:color w:val="000000" w:themeColor="text1"/>
          <w:sz w:val="20"/>
          <w:szCs w:val="20"/>
          <w:lang w:val="en-US"/>
        </w:rPr>
        <w:t>® Family – For Any Application in the Process Industry</w:t>
      </w:r>
    </w:p>
    <w:p w14:paraId="0EF35E80" w14:textId="77777777" w:rsidR="009A6B24" w:rsidRPr="00FF273F" w:rsidRDefault="009A6B24" w:rsidP="009A6B24">
      <w:pPr>
        <w:autoSpaceDE w:val="0"/>
        <w:autoSpaceDN w:val="0"/>
        <w:adjustRightInd w:val="0"/>
        <w:spacing w:after="120" w:line="360" w:lineRule="auto"/>
        <w:rPr>
          <w:rFonts w:cs="Arial"/>
          <w:bCs/>
          <w:color w:val="000000" w:themeColor="text1"/>
          <w:sz w:val="20"/>
          <w:szCs w:val="20"/>
          <w:lang w:val="en-US"/>
        </w:rPr>
      </w:pPr>
      <w:r>
        <w:rPr>
          <w:rFonts w:cs="Arial"/>
          <w:color w:val="000000" w:themeColor="text1"/>
          <w:sz w:val="20"/>
          <w:szCs w:val="20"/>
          <w:lang w:val="en-US"/>
        </w:rPr>
        <w:t xml:space="preserve">As a flexible and highly resilient solution for sealing drive shafts, the </w:t>
      </w:r>
      <w:proofErr w:type="spellStart"/>
      <w:r>
        <w:rPr>
          <w:rFonts w:cs="Arial"/>
          <w:color w:val="000000" w:themeColor="text1"/>
          <w:sz w:val="20"/>
          <w:szCs w:val="20"/>
          <w:lang w:val="en-US"/>
        </w:rPr>
        <w:t>Simmerring</w:t>
      </w:r>
      <w:proofErr w:type="spellEnd"/>
      <w:r>
        <w:rPr>
          <w:rFonts w:cs="Arial"/>
          <w:color w:val="000000" w:themeColor="text1"/>
          <w:sz w:val="20"/>
          <w:szCs w:val="20"/>
          <w:lang w:val="en-US"/>
        </w:rPr>
        <w:t xml:space="preserve">® offers many benefits, such as high media resistance, easy adaptability to customer-specific requirements and the option to use numerous tools in standard dimensions. Freudenberg Sealing Technologies has developed an extensive portfolio of </w:t>
      </w:r>
      <w:proofErr w:type="spellStart"/>
      <w:r>
        <w:rPr>
          <w:rFonts w:cs="Arial"/>
          <w:color w:val="000000" w:themeColor="text1"/>
          <w:sz w:val="20"/>
          <w:szCs w:val="20"/>
          <w:lang w:val="en-US"/>
        </w:rPr>
        <w:t>Simmerring</w:t>
      </w:r>
      <w:proofErr w:type="spellEnd"/>
      <w:r>
        <w:rPr>
          <w:rFonts w:cs="Arial"/>
          <w:color w:val="000000" w:themeColor="text1"/>
          <w:sz w:val="20"/>
          <w:szCs w:val="20"/>
          <w:lang w:val="en-US"/>
        </w:rPr>
        <w:t xml:space="preserve"> radial shaft seals to meet the complex challenges of the food and beverage industry.</w:t>
      </w:r>
    </w:p>
    <w:p w14:paraId="3C997424" w14:textId="77777777" w:rsidR="009A6B24" w:rsidRPr="00FF273F" w:rsidRDefault="009A6B24" w:rsidP="009A6B24">
      <w:pPr>
        <w:pStyle w:val="Default"/>
        <w:spacing w:line="360" w:lineRule="auto"/>
        <w:rPr>
          <w:bCs/>
          <w:sz w:val="20"/>
          <w:szCs w:val="22"/>
          <w:lang w:val="en-US"/>
        </w:rPr>
      </w:pPr>
      <w:r>
        <w:rPr>
          <w:sz w:val="20"/>
          <w:szCs w:val="22"/>
          <w:lang w:val="en-US"/>
        </w:rPr>
        <w:t xml:space="preserve">The </w:t>
      </w:r>
      <w:proofErr w:type="spellStart"/>
      <w:r>
        <w:rPr>
          <w:sz w:val="20"/>
          <w:szCs w:val="22"/>
          <w:lang w:val="en-US"/>
        </w:rPr>
        <w:t>Simmerring</w:t>
      </w:r>
      <w:proofErr w:type="spellEnd"/>
      <w:r>
        <w:rPr>
          <w:sz w:val="20"/>
          <w:szCs w:val="22"/>
          <w:lang w:val="en-US"/>
        </w:rPr>
        <w:t xml:space="preserve"> product family consists of various designs for the process industry, including the </w:t>
      </w:r>
      <w:proofErr w:type="spellStart"/>
      <w:r>
        <w:rPr>
          <w:b/>
          <w:bCs/>
          <w:sz w:val="20"/>
          <w:szCs w:val="22"/>
          <w:lang w:val="en-US"/>
        </w:rPr>
        <w:t>Simmerring</w:t>
      </w:r>
      <w:proofErr w:type="spellEnd"/>
      <w:r>
        <w:rPr>
          <w:b/>
          <w:bCs/>
          <w:sz w:val="20"/>
          <w:szCs w:val="22"/>
          <w:vertAlign w:val="superscript"/>
          <w:lang w:val="en-US"/>
        </w:rPr>
        <w:t xml:space="preserve"> </w:t>
      </w:r>
      <w:r>
        <w:rPr>
          <w:b/>
          <w:bCs/>
          <w:sz w:val="20"/>
          <w:szCs w:val="22"/>
          <w:lang w:val="en-US"/>
        </w:rPr>
        <w:t>BAC</w:t>
      </w:r>
      <w:r>
        <w:rPr>
          <w:sz w:val="20"/>
          <w:szCs w:val="22"/>
          <w:lang w:val="en-US"/>
        </w:rPr>
        <w:t xml:space="preserve"> as a partially or fully coated radial shaft seal to meet more stringent hygiene requirements. The</w:t>
      </w:r>
      <w:r>
        <w:rPr>
          <w:b/>
          <w:bCs/>
          <w:sz w:val="20"/>
          <w:szCs w:val="22"/>
          <w:lang w:val="en-US"/>
        </w:rPr>
        <w:t xml:space="preserve"> </w:t>
      </w:r>
      <w:proofErr w:type="spellStart"/>
      <w:r>
        <w:rPr>
          <w:b/>
          <w:bCs/>
          <w:sz w:val="20"/>
          <w:szCs w:val="22"/>
          <w:lang w:val="en-US"/>
        </w:rPr>
        <w:t>Simmerring</w:t>
      </w:r>
      <w:proofErr w:type="spellEnd"/>
      <w:r>
        <w:rPr>
          <w:b/>
          <w:bCs/>
          <w:sz w:val="20"/>
          <w:szCs w:val="22"/>
          <w:lang w:val="en-US"/>
        </w:rPr>
        <w:t xml:space="preserve"> MSS3 </w:t>
      </w:r>
      <w:r>
        <w:rPr>
          <w:sz w:val="20"/>
          <w:szCs w:val="22"/>
          <w:lang w:val="en-US"/>
        </w:rPr>
        <w:t xml:space="preserve">offers special protection against aggressive media and is ideal for direct contact with food products. Whenever higher pressures, extreme chemical and thermal stress, dry </w:t>
      </w:r>
      <w:proofErr w:type="gramStart"/>
      <w:r>
        <w:rPr>
          <w:sz w:val="20"/>
          <w:szCs w:val="22"/>
          <w:lang w:val="en-US"/>
        </w:rPr>
        <w:t>runs</w:t>
      </w:r>
      <w:proofErr w:type="gramEnd"/>
      <w:r>
        <w:rPr>
          <w:sz w:val="20"/>
          <w:szCs w:val="22"/>
          <w:lang w:val="en-US"/>
        </w:rPr>
        <w:t xml:space="preserve"> or deficient lubrication are a factor, the </w:t>
      </w:r>
      <w:proofErr w:type="spellStart"/>
      <w:r>
        <w:rPr>
          <w:b/>
          <w:bCs/>
          <w:sz w:val="20"/>
          <w:szCs w:val="22"/>
          <w:lang w:val="en-US"/>
        </w:rPr>
        <w:t>Simmerring</w:t>
      </w:r>
      <w:proofErr w:type="spellEnd"/>
      <w:r>
        <w:rPr>
          <w:b/>
          <w:bCs/>
          <w:sz w:val="20"/>
          <w:szCs w:val="22"/>
          <w:lang w:val="en-US"/>
        </w:rPr>
        <w:t xml:space="preserve"> B2PT</w:t>
      </w:r>
      <w:r>
        <w:rPr>
          <w:sz w:val="20"/>
          <w:szCs w:val="22"/>
          <w:lang w:val="en-US"/>
        </w:rPr>
        <w:t xml:space="preserve"> is the appropriate choice. It enables stick slip-free operation and can be adapted </w:t>
      </w:r>
      <w:r>
        <w:rPr>
          <w:sz w:val="20"/>
          <w:szCs w:val="22"/>
          <w:lang w:val="en-US"/>
        </w:rPr>
        <w:lastRenderedPageBreak/>
        <w:t xml:space="preserve">to customer-specific requirements. The </w:t>
      </w:r>
      <w:proofErr w:type="spellStart"/>
      <w:r>
        <w:rPr>
          <w:b/>
          <w:bCs/>
          <w:sz w:val="20"/>
          <w:szCs w:val="22"/>
          <w:lang w:val="en-US"/>
        </w:rPr>
        <w:t>Simmerring</w:t>
      </w:r>
      <w:proofErr w:type="spellEnd"/>
      <w:r>
        <w:rPr>
          <w:b/>
          <w:bCs/>
          <w:sz w:val="20"/>
          <w:szCs w:val="22"/>
          <w:lang w:val="en-US"/>
        </w:rPr>
        <w:t xml:space="preserve"> Blue Seal</w:t>
      </w:r>
      <w:r>
        <w:rPr>
          <w:sz w:val="20"/>
          <w:szCs w:val="22"/>
          <w:lang w:val="en-US"/>
        </w:rPr>
        <w:t xml:space="preserve"> is exceptionally well-suited for applications with low lubrication, high speeds, extreme </w:t>
      </w:r>
      <w:proofErr w:type="gramStart"/>
      <w:r>
        <w:rPr>
          <w:sz w:val="20"/>
          <w:szCs w:val="22"/>
          <w:lang w:val="en-US"/>
        </w:rPr>
        <w:t>temperatures</w:t>
      </w:r>
      <w:proofErr w:type="gramEnd"/>
      <w:r>
        <w:rPr>
          <w:sz w:val="20"/>
          <w:szCs w:val="22"/>
          <w:lang w:val="en-US"/>
        </w:rPr>
        <w:t xml:space="preserve"> and aggressive media. Additional radial shaft seals from Freudenberg Sealing Technologies, such as the </w:t>
      </w:r>
      <w:proofErr w:type="spellStart"/>
      <w:r>
        <w:rPr>
          <w:b/>
          <w:bCs/>
          <w:sz w:val="20"/>
          <w:szCs w:val="22"/>
          <w:lang w:val="en-US"/>
        </w:rPr>
        <w:t>Gerromatic</w:t>
      </w:r>
      <w:proofErr w:type="spellEnd"/>
      <w:r>
        <w:rPr>
          <w:sz w:val="20"/>
          <w:szCs w:val="22"/>
          <w:lang w:val="en-US"/>
        </w:rPr>
        <w:t xml:space="preserve"> or </w:t>
      </w:r>
      <w:proofErr w:type="spellStart"/>
      <w:r>
        <w:rPr>
          <w:b/>
          <w:bCs/>
          <w:sz w:val="20"/>
          <w:szCs w:val="22"/>
          <w:lang w:val="en-US"/>
        </w:rPr>
        <w:t>Radiamatic</w:t>
      </w:r>
      <w:proofErr w:type="spellEnd"/>
      <w:r>
        <w:rPr>
          <w:b/>
          <w:bCs/>
          <w:sz w:val="20"/>
          <w:szCs w:val="22"/>
          <w:vertAlign w:val="superscript"/>
          <w:lang w:val="en-US"/>
        </w:rPr>
        <w:t>®</w:t>
      </w:r>
      <w:r>
        <w:rPr>
          <w:b/>
          <w:bCs/>
          <w:sz w:val="20"/>
          <w:szCs w:val="22"/>
          <w:lang w:val="en-US"/>
        </w:rPr>
        <w:t xml:space="preserve"> HTS II</w:t>
      </w:r>
      <w:r>
        <w:rPr>
          <w:sz w:val="20"/>
          <w:szCs w:val="22"/>
          <w:lang w:val="en-US"/>
        </w:rPr>
        <w:t xml:space="preserve">, are made of high-performance PTFE materials combined with stainless steel clamping rings. They can easily be adapted to customer-specific installation spaces without tooling costs. </w:t>
      </w:r>
    </w:p>
    <w:p w14:paraId="2A1035D4" w14:textId="77777777" w:rsidR="00E93A5A" w:rsidRPr="00FF273F" w:rsidRDefault="00E93A5A" w:rsidP="00972DEF">
      <w:pPr>
        <w:autoSpaceDE w:val="0"/>
        <w:autoSpaceDN w:val="0"/>
        <w:adjustRightInd w:val="0"/>
        <w:spacing w:after="120" w:line="360" w:lineRule="auto"/>
        <w:rPr>
          <w:rFonts w:cs="Arial"/>
          <w:b/>
          <w:i/>
          <w:color w:val="000000"/>
          <w:sz w:val="20"/>
          <w:szCs w:val="20"/>
          <w:lang w:val="en-US"/>
        </w:rPr>
      </w:pPr>
    </w:p>
    <w:p w14:paraId="39949A5E" w14:textId="6CF264C1" w:rsidR="003C503A" w:rsidRPr="003642D1" w:rsidRDefault="003C503A" w:rsidP="00972DEF">
      <w:pPr>
        <w:autoSpaceDE w:val="0"/>
        <w:autoSpaceDN w:val="0"/>
        <w:adjustRightInd w:val="0"/>
        <w:spacing w:after="120" w:line="360" w:lineRule="auto"/>
        <w:rPr>
          <w:rFonts w:cs="Arial"/>
          <w:b/>
          <w:i/>
          <w:color w:val="000000"/>
          <w:sz w:val="20"/>
          <w:szCs w:val="20"/>
          <w:lang w:val="en-US"/>
        </w:rPr>
      </w:pPr>
      <w:r w:rsidRPr="003642D1">
        <w:rPr>
          <w:rFonts w:cs="Arial"/>
          <w:b/>
          <w:bCs/>
          <w:i/>
          <w:iCs/>
          <w:color w:val="000000"/>
          <w:sz w:val="20"/>
          <w:szCs w:val="20"/>
          <w:lang w:val="en-US"/>
        </w:rPr>
        <w:t xml:space="preserve">Freudenberg Sealing Technologies at </w:t>
      </w:r>
      <w:proofErr w:type="spellStart"/>
      <w:r w:rsidRPr="003642D1">
        <w:rPr>
          <w:rFonts w:cs="Arial"/>
          <w:b/>
          <w:bCs/>
          <w:i/>
          <w:iCs/>
          <w:color w:val="000000"/>
          <w:sz w:val="20"/>
          <w:szCs w:val="20"/>
          <w:lang w:val="en-US"/>
        </w:rPr>
        <w:t>CibusTec</w:t>
      </w:r>
      <w:proofErr w:type="spellEnd"/>
      <w:r w:rsidRPr="003642D1">
        <w:rPr>
          <w:rFonts w:cs="Arial"/>
          <w:b/>
          <w:bCs/>
          <w:i/>
          <w:iCs/>
          <w:color w:val="000000"/>
          <w:sz w:val="20"/>
          <w:szCs w:val="20"/>
          <w:lang w:val="en-US"/>
        </w:rPr>
        <w:t xml:space="preserve"> 2023</w:t>
      </w:r>
    </w:p>
    <w:p w14:paraId="0B2BD678" w14:textId="061940DA" w:rsidR="003C503A" w:rsidRPr="00A220D0" w:rsidRDefault="003C503A" w:rsidP="00972DEF">
      <w:pPr>
        <w:autoSpaceDE w:val="0"/>
        <w:autoSpaceDN w:val="0"/>
        <w:adjustRightInd w:val="0"/>
        <w:spacing w:after="120" w:line="360" w:lineRule="auto"/>
        <w:rPr>
          <w:rFonts w:cs="Arial"/>
          <w:b/>
          <w:bCs/>
          <w:i/>
          <w:color w:val="000000"/>
          <w:sz w:val="20"/>
          <w:szCs w:val="20"/>
          <w:lang w:val="en-US"/>
        </w:rPr>
      </w:pPr>
      <w:r w:rsidRPr="00A220D0">
        <w:rPr>
          <w:b/>
          <w:bCs/>
          <w:i/>
          <w:iCs/>
          <w:color w:val="000000"/>
          <w:sz w:val="20"/>
          <w:szCs w:val="20"/>
          <w:lang w:val="en-US"/>
        </w:rPr>
        <w:t xml:space="preserve">Sales and Technology experts regularly represent the company at all important trade shows, The next date: </w:t>
      </w:r>
      <w:proofErr w:type="spellStart"/>
      <w:r w:rsidRPr="00A220D0">
        <w:rPr>
          <w:b/>
          <w:bCs/>
          <w:i/>
          <w:iCs/>
          <w:color w:val="000000"/>
          <w:sz w:val="20"/>
          <w:szCs w:val="20"/>
          <w:lang w:val="en-US"/>
        </w:rPr>
        <w:t>CibusTec</w:t>
      </w:r>
      <w:proofErr w:type="spellEnd"/>
      <w:r w:rsidRPr="00A220D0">
        <w:rPr>
          <w:b/>
          <w:bCs/>
          <w:i/>
          <w:iCs/>
          <w:color w:val="000000"/>
          <w:sz w:val="20"/>
          <w:szCs w:val="20"/>
          <w:lang w:val="en-US"/>
        </w:rPr>
        <w:t xml:space="preserve"> 2023 in Parma </w:t>
      </w:r>
      <w:r w:rsidR="003642D1" w:rsidRPr="00A220D0">
        <w:rPr>
          <w:b/>
          <w:bCs/>
          <w:i/>
          <w:iCs/>
          <w:color w:val="000000"/>
          <w:sz w:val="20"/>
          <w:szCs w:val="20"/>
          <w:lang w:val="en-US"/>
        </w:rPr>
        <w:t xml:space="preserve">(Italy) </w:t>
      </w:r>
      <w:r w:rsidRPr="00A220D0">
        <w:rPr>
          <w:b/>
          <w:bCs/>
          <w:i/>
          <w:iCs/>
          <w:color w:val="000000"/>
          <w:sz w:val="20"/>
          <w:szCs w:val="20"/>
          <w:lang w:val="en-US"/>
        </w:rPr>
        <w:t>from October 24 to 27, 2023 (</w:t>
      </w:r>
      <w:r w:rsidRPr="00A220D0">
        <w:rPr>
          <w:b/>
          <w:bCs/>
          <w:i/>
          <w:iCs/>
          <w:sz w:val="20"/>
          <w:szCs w:val="22"/>
          <w:lang w:val="en-US"/>
        </w:rPr>
        <w:t>Hall 5, Booth 047)</w:t>
      </w:r>
      <w:r w:rsidRPr="00A220D0">
        <w:rPr>
          <w:b/>
          <w:bCs/>
          <w:i/>
          <w:iCs/>
          <w:color w:val="000000"/>
          <w:sz w:val="20"/>
          <w:szCs w:val="20"/>
          <w:lang w:val="en-US"/>
        </w:rPr>
        <w:t>.</w:t>
      </w:r>
    </w:p>
    <w:p w14:paraId="35ADB936" w14:textId="3809D8EC" w:rsidR="003C503A" w:rsidRPr="00FF273F" w:rsidRDefault="009A6B24" w:rsidP="003C503A">
      <w:pPr>
        <w:autoSpaceDE w:val="0"/>
        <w:autoSpaceDN w:val="0"/>
        <w:adjustRightInd w:val="0"/>
        <w:spacing w:after="120" w:line="360" w:lineRule="auto"/>
        <w:rPr>
          <w:rFonts w:cs="Arial"/>
          <w:bCs/>
          <w:color w:val="000000" w:themeColor="text1"/>
          <w:sz w:val="20"/>
          <w:szCs w:val="20"/>
          <w:lang w:val="en-US"/>
        </w:rPr>
      </w:pPr>
      <w:r>
        <w:rPr>
          <w:rFonts w:cs="Arial"/>
          <w:b/>
          <w:bCs/>
          <w:color w:val="000000" w:themeColor="text1"/>
          <w:sz w:val="20"/>
          <w:szCs w:val="20"/>
          <w:lang w:val="en-US"/>
        </w:rPr>
        <w:t>Images:</w:t>
      </w:r>
      <w:r>
        <w:rPr>
          <w:rFonts w:cs="Arial"/>
          <w:color w:val="000000" w:themeColor="text1"/>
          <w:sz w:val="20"/>
          <w:szCs w:val="20"/>
          <w:lang w:val="en-US"/>
        </w:rPr>
        <w:t xml:space="preserve"> </w:t>
      </w:r>
      <w:r w:rsidR="00441F26" w:rsidRPr="00441F26">
        <w:rPr>
          <w:rFonts w:cs="Arial"/>
          <w:color w:val="000000" w:themeColor="text1"/>
          <w:sz w:val="20"/>
          <w:szCs w:val="20"/>
          <w:lang w:val="en-US"/>
        </w:rPr>
        <w:t>FST_Composing_Simmering_Rotating_Shafts</w:t>
      </w:r>
      <w:r>
        <w:rPr>
          <w:rFonts w:cs="Arial"/>
          <w:color w:val="000000" w:themeColor="text1"/>
          <w:sz w:val="20"/>
          <w:szCs w:val="20"/>
          <w:lang w:val="en-US"/>
        </w:rPr>
        <w:t>.jpg / © Freudenberg Sealing Technologies</w:t>
      </w:r>
    </w:p>
    <w:p w14:paraId="291DC045" w14:textId="77777777" w:rsidR="003C503A" w:rsidRPr="00FF273F" w:rsidRDefault="003C503A" w:rsidP="003C503A">
      <w:pPr>
        <w:autoSpaceDE w:val="0"/>
        <w:autoSpaceDN w:val="0"/>
        <w:adjustRightInd w:val="0"/>
        <w:spacing w:after="120" w:line="360" w:lineRule="auto"/>
        <w:rPr>
          <w:rFonts w:cs="Arial"/>
          <w:bCs/>
          <w:i/>
          <w:color w:val="000000"/>
          <w:sz w:val="20"/>
          <w:szCs w:val="20"/>
          <w:lang w:val="en-US"/>
        </w:rPr>
      </w:pPr>
    </w:p>
    <w:p w14:paraId="47FF300F" w14:textId="564C4B71" w:rsidR="00B63215" w:rsidRPr="00FF273F" w:rsidRDefault="00B63215" w:rsidP="00B63215">
      <w:pPr>
        <w:autoSpaceDE w:val="0"/>
        <w:autoSpaceDN w:val="0"/>
        <w:adjustRightInd w:val="0"/>
        <w:spacing w:after="120" w:line="360" w:lineRule="auto"/>
        <w:jc w:val="center"/>
        <w:rPr>
          <w:rFonts w:cs="Arial"/>
          <w:color w:val="000000" w:themeColor="text1"/>
          <w:sz w:val="20"/>
          <w:szCs w:val="20"/>
          <w:lang w:val="en-US"/>
        </w:rPr>
      </w:pPr>
      <w:r>
        <w:rPr>
          <w:rFonts w:cs="Arial"/>
          <w:color w:val="333333"/>
          <w:sz w:val="20"/>
          <w:szCs w:val="20"/>
          <w:lang w:val="en-US"/>
        </w:rPr>
        <w:t>###</w:t>
      </w:r>
    </w:p>
    <w:p w14:paraId="16BA0C20" w14:textId="77777777" w:rsidR="009A6B24" w:rsidRPr="00FF273F" w:rsidRDefault="009A6B24" w:rsidP="009A6B24">
      <w:pPr>
        <w:jc w:val="both"/>
        <w:rPr>
          <w:rFonts w:cs="Arial"/>
          <w:b/>
          <w:iCs/>
          <w:sz w:val="18"/>
          <w:szCs w:val="18"/>
          <w:lang w:val="en-US"/>
        </w:rPr>
      </w:pPr>
      <w:r>
        <w:rPr>
          <w:rFonts w:cs="Arial"/>
          <w:b/>
          <w:bCs/>
          <w:sz w:val="18"/>
          <w:szCs w:val="18"/>
          <w:lang w:val="en-US"/>
        </w:rPr>
        <w:t>About Freudenberg Sealing Technologies</w:t>
      </w:r>
    </w:p>
    <w:p w14:paraId="7A6FDAF3" w14:textId="77777777" w:rsidR="009A6B24" w:rsidRPr="00FF273F" w:rsidRDefault="009A6B24" w:rsidP="009A6B24">
      <w:pPr>
        <w:jc w:val="both"/>
        <w:rPr>
          <w:rFonts w:cs="Arial"/>
          <w:iCs/>
          <w:sz w:val="18"/>
          <w:szCs w:val="18"/>
          <w:lang w:val="en-US"/>
        </w:rPr>
      </w:pPr>
      <w:r>
        <w:rPr>
          <w:rFonts w:cs="Arial"/>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2022, Freudenberg Sealing Technologies generated sales of about 2.45 billion euros and employed approximately 13,500 people. More information at </w:t>
      </w:r>
      <w:hyperlink r:id="rId8" w:history="1">
        <w:r>
          <w:rPr>
            <w:rStyle w:val="Hyperlink"/>
            <w:rFonts w:cs="Arial"/>
            <w:sz w:val="18"/>
            <w:szCs w:val="18"/>
            <w:lang w:val="en-US"/>
          </w:rPr>
          <w:t>www.fst.com</w:t>
        </w:r>
      </w:hyperlink>
      <w:r>
        <w:rPr>
          <w:rFonts w:cs="Arial"/>
          <w:sz w:val="18"/>
          <w:szCs w:val="18"/>
          <w:lang w:val="en-US"/>
        </w:rPr>
        <w:t xml:space="preserve">. </w:t>
      </w:r>
    </w:p>
    <w:p w14:paraId="302F8661" w14:textId="77777777" w:rsidR="009A6B24" w:rsidRPr="00FF273F" w:rsidRDefault="009A6B24" w:rsidP="009A6B24">
      <w:pPr>
        <w:pStyle w:val="Copykursiv11auf15"/>
        <w:spacing w:line="240" w:lineRule="auto"/>
        <w:jc w:val="both"/>
        <w:outlineLvl w:val="0"/>
        <w:rPr>
          <w:rFonts w:ascii="Arial" w:eastAsiaTheme="minorEastAsia" w:hAnsi="Arial" w:cstheme="minorBidi"/>
          <w:i w:val="0"/>
          <w:iCs w:val="0"/>
          <w:color w:val="auto"/>
          <w:sz w:val="18"/>
          <w:szCs w:val="18"/>
          <w:lang w:val="en-US"/>
        </w:rPr>
      </w:pPr>
    </w:p>
    <w:p w14:paraId="2A42F282" w14:textId="77777777" w:rsidR="009A6B24" w:rsidRPr="00FF273F" w:rsidRDefault="009A6B24" w:rsidP="009A6B24">
      <w:pPr>
        <w:autoSpaceDE w:val="0"/>
        <w:autoSpaceDN w:val="0"/>
        <w:adjustRightInd w:val="0"/>
        <w:rPr>
          <w:rFonts w:cs="Arial"/>
          <w:sz w:val="18"/>
          <w:szCs w:val="18"/>
          <w:lang w:val="en-US"/>
        </w:rPr>
      </w:pPr>
      <w:r>
        <w:rPr>
          <w:sz w:val="18"/>
          <w:szCs w:val="18"/>
          <w:lang w:val="en-US"/>
        </w:rPr>
        <w:t xml:space="preserve">The company is part of the global Freudenberg Group which has four business areas: Seals and Vibration Control Technology, Nonwovens and Filtration, Household Products as well as Specialties and Others. In 2022 the Group generated sales of more than 11.7 billion euros and employed more than 51,000 associates in around 60 countries. More information is available at </w:t>
      </w:r>
      <w:hyperlink r:id="rId9" w:history="1">
        <w:r>
          <w:rPr>
            <w:rStyle w:val="Hyperlink"/>
            <w:rFonts w:eastAsiaTheme="minorEastAsia"/>
            <w:sz w:val="18"/>
            <w:szCs w:val="18"/>
            <w:lang w:val="en-US"/>
          </w:rPr>
          <w:t>www.freudenberg.com</w:t>
        </w:r>
      </w:hyperlink>
      <w:r>
        <w:rPr>
          <w:sz w:val="18"/>
          <w:szCs w:val="18"/>
          <w:lang w:val="en-US"/>
        </w:rPr>
        <w:t xml:space="preserve">.  </w:t>
      </w:r>
    </w:p>
    <w:p w14:paraId="655E32B3" w14:textId="77777777" w:rsidR="009A6B24" w:rsidRPr="00FF273F" w:rsidRDefault="009A6B24" w:rsidP="009A6B24">
      <w:pPr>
        <w:autoSpaceDE w:val="0"/>
        <w:autoSpaceDN w:val="0"/>
        <w:adjustRightInd w:val="0"/>
        <w:rPr>
          <w:rFonts w:cs="Arial"/>
          <w:sz w:val="18"/>
          <w:szCs w:val="18"/>
          <w:lang w:val="en-US"/>
        </w:rPr>
      </w:pPr>
    </w:p>
    <w:p w14:paraId="69CBF62F" w14:textId="77777777" w:rsidR="009A6B24" w:rsidRPr="00FF273F" w:rsidRDefault="009A6B24" w:rsidP="009A6B24">
      <w:pPr>
        <w:autoSpaceDE w:val="0"/>
        <w:autoSpaceDN w:val="0"/>
        <w:adjustRightInd w:val="0"/>
        <w:rPr>
          <w:rFonts w:cs="Arial"/>
          <w:b/>
          <w:sz w:val="18"/>
          <w:szCs w:val="18"/>
          <w:lang w:val="en-US"/>
        </w:rPr>
      </w:pPr>
      <w:r>
        <w:rPr>
          <w:rFonts w:cs="Arial"/>
          <w:b/>
          <w:bCs/>
          <w:sz w:val="18"/>
          <w:szCs w:val="18"/>
          <w:lang w:val="en-US"/>
        </w:rPr>
        <w:t xml:space="preserve">Media Contact </w:t>
      </w:r>
    </w:p>
    <w:p w14:paraId="50B05E43" w14:textId="77777777" w:rsidR="009A6B24" w:rsidRPr="00FF273F" w:rsidRDefault="009A6B24" w:rsidP="009A6B24">
      <w:pPr>
        <w:autoSpaceDE w:val="0"/>
        <w:autoSpaceDN w:val="0"/>
        <w:adjustRightInd w:val="0"/>
        <w:rPr>
          <w:rFonts w:cs="Arial"/>
          <w:sz w:val="18"/>
          <w:szCs w:val="18"/>
          <w:lang w:val="en-US"/>
        </w:rPr>
      </w:pPr>
      <w:r>
        <w:rPr>
          <w:rFonts w:cs="Arial"/>
          <w:sz w:val="18"/>
          <w:szCs w:val="18"/>
          <w:lang w:val="en-US"/>
        </w:rPr>
        <w:t>Freudenberg-NOK Sealing Technologies</w:t>
      </w:r>
    </w:p>
    <w:p w14:paraId="191D0D7A" w14:textId="77777777" w:rsidR="009A6B24" w:rsidRPr="00FF273F" w:rsidRDefault="009A6B24" w:rsidP="009A6B24">
      <w:pPr>
        <w:autoSpaceDE w:val="0"/>
        <w:autoSpaceDN w:val="0"/>
        <w:adjustRightInd w:val="0"/>
        <w:rPr>
          <w:rFonts w:cs="Arial"/>
          <w:sz w:val="18"/>
          <w:szCs w:val="18"/>
          <w:lang w:val="en-US"/>
        </w:rPr>
      </w:pPr>
      <w:r>
        <w:rPr>
          <w:rFonts w:cs="Arial"/>
          <w:sz w:val="18"/>
          <w:szCs w:val="18"/>
          <w:lang w:val="en-US"/>
        </w:rPr>
        <w:t>Cheryl Eberwein, Director, Media Relations</w:t>
      </w:r>
    </w:p>
    <w:p w14:paraId="0A9AD2B2" w14:textId="77777777" w:rsidR="009A6B24" w:rsidRPr="00FF273F" w:rsidRDefault="009A6B24" w:rsidP="009A6B24">
      <w:pPr>
        <w:autoSpaceDE w:val="0"/>
        <w:autoSpaceDN w:val="0"/>
        <w:adjustRightInd w:val="0"/>
        <w:rPr>
          <w:rFonts w:cs="Arial"/>
          <w:sz w:val="18"/>
          <w:szCs w:val="18"/>
          <w:lang w:val="en-US"/>
        </w:rPr>
      </w:pPr>
      <w:r>
        <w:rPr>
          <w:rFonts w:cs="Arial"/>
          <w:sz w:val="18"/>
          <w:szCs w:val="18"/>
          <w:lang w:val="en-US"/>
        </w:rPr>
        <w:t>office: +1 734 354 7373</w:t>
      </w:r>
    </w:p>
    <w:p w14:paraId="7091B42D" w14:textId="77777777" w:rsidR="009A6B24" w:rsidRPr="00FF273F" w:rsidRDefault="009A6B24" w:rsidP="009A6B24">
      <w:pPr>
        <w:autoSpaceDE w:val="0"/>
        <w:autoSpaceDN w:val="0"/>
        <w:adjustRightInd w:val="0"/>
        <w:rPr>
          <w:rStyle w:val="Hyperlink"/>
          <w:lang w:val="en-US"/>
        </w:rPr>
      </w:pPr>
      <w:r>
        <w:rPr>
          <w:rFonts w:cs="Arial"/>
          <w:sz w:val="18"/>
          <w:szCs w:val="18"/>
          <w:lang w:val="en-US"/>
        </w:rPr>
        <w:t xml:space="preserve">email: </w:t>
      </w:r>
      <w:hyperlink r:id="rId10" w:history="1">
        <w:r>
          <w:rPr>
            <w:rStyle w:val="Hyperlink"/>
            <w:rFonts w:cs="Arial"/>
            <w:sz w:val="18"/>
            <w:szCs w:val="18"/>
            <w:lang w:val="en-US"/>
          </w:rPr>
          <w:t>cheryl.eberwein@fnst.com</w:t>
        </w:r>
      </w:hyperlink>
    </w:p>
    <w:p w14:paraId="20BA276C" w14:textId="77777777" w:rsidR="009A6B24" w:rsidRPr="00FF273F" w:rsidRDefault="009A6B24" w:rsidP="009A6B24">
      <w:pPr>
        <w:autoSpaceDE w:val="0"/>
        <w:autoSpaceDN w:val="0"/>
        <w:adjustRightInd w:val="0"/>
        <w:rPr>
          <w:rFonts w:cs="Arial"/>
          <w:sz w:val="18"/>
          <w:szCs w:val="18"/>
          <w:lang w:val="en-US"/>
        </w:rPr>
      </w:pPr>
    </w:p>
    <w:p w14:paraId="2087247E" w14:textId="77777777" w:rsidR="009A6B24" w:rsidRPr="00FF273F" w:rsidRDefault="009A6B24" w:rsidP="009A6B24">
      <w:pPr>
        <w:autoSpaceDE w:val="0"/>
        <w:autoSpaceDN w:val="0"/>
        <w:adjustRightInd w:val="0"/>
        <w:rPr>
          <w:rFonts w:cs="Arial"/>
          <w:sz w:val="18"/>
          <w:szCs w:val="18"/>
          <w:lang w:val="en-US"/>
        </w:rPr>
      </w:pPr>
      <w:r>
        <w:rPr>
          <w:rFonts w:cs="Arial"/>
          <w:sz w:val="18"/>
          <w:szCs w:val="18"/>
          <w:lang w:val="en-US"/>
        </w:rPr>
        <w:t xml:space="preserve">Freudenberg Sealing Technologies </w:t>
      </w:r>
    </w:p>
    <w:p w14:paraId="7B8FA978" w14:textId="77777777" w:rsidR="009A6B24" w:rsidRPr="00FF273F" w:rsidRDefault="009A6B24" w:rsidP="009A6B24">
      <w:pPr>
        <w:autoSpaceDE w:val="0"/>
        <w:autoSpaceDN w:val="0"/>
        <w:adjustRightInd w:val="0"/>
        <w:rPr>
          <w:rFonts w:cs="Arial"/>
          <w:sz w:val="18"/>
          <w:szCs w:val="18"/>
          <w:lang w:val="en-US"/>
        </w:rPr>
      </w:pPr>
      <w:r>
        <w:rPr>
          <w:rFonts w:cs="Arial"/>
          <w:sz w:val="18"/>
          <w:szCs w:val="18"/>
          <w:lang w:val="en-US"/>
        </w:rPr>
        <w:t xml:space="preserve">Christoph Klink, Media Relations </w:t>
      </w:r>
    </w:p>
    <w:p w14:paraId="51656D88" w14:textId="77777777" w:rsidR="009A6B24" w:rsidRPr="00FF273F" w:rsidRDefault="009A6B24" w:rsidP="009A6B24">
      <w:pPr>
        <w:autoSpaceDE w:val="0"/>
        <w:autoSpaceDN w:val="0"/>
        <w:adjustRightInd w:val="0"/>
        <w:rPr>
          <w:rFonts w:cs="Arial"/>
          <w:sz w:val="18"/>
          <w:szCs w:val="18"/>
          <w:lang w:val="en-US"/>
        </w:rPr>
      </w:pPr>
      <w:r>
        <w:rPr>
          <w:rFonts w:cs="Arial"/>
          <w:sz w:val="18"/>
          <w:szCs w:val="18"/>
          <w:lang w:val="en-US"/>
        </w:rPr>
        <w:t xml:space="preserve">Office: +49 (0)6201 80 5709 </w:t>
      </w:r>
    </w:p>
    <w:p w14:paraId="3B27EDDF" w14:textId="77777777" w:rsidR="009A6B24" w:rsidRPr="00FF273F" w:rsidRDefault="009A6B24" w:rsidP="009A6B24">
      <w:pPr>
        <w:autoSpaceDE w:val="0"/>
        <w:autoSpaceDN w:val="0"/>
        <w:adjustRightInd w:val="0"/>
        <w:rPr>
          <w:rFonts w:cs="Arial"/>
          <w:color w:val="0000FF" w:themeColor="hyperlink"/>
          <w:sz w:val="18"/>
          <w:szCs w:val="18"/>
          <w:u w:val="single"/>
          <w:lang w:val="en-US"/>
        </w:rPr>
      </w:pPr>
      <w:r>
        <w:rPr>
          <w:rFonts w:cs="Arial"/>
          <w:sz w:val="18"/>
          <w:szCs w:val="18"/>
          <w:lang w:val="en-US"/>
        </w:rPr>
        <w:t xml:space="preserve">Email: </w:t>
      </w:r>
      <w:hyperlink r:id="rId11" w:history="1">
        <w:r>
          <w:rPr>
            <w:rStyle w:val="Hyperlink"/>
            <w:rFonts w:cs="Arial"/>
            <w:sz w:val="18"/>
            <w:szCs w:val="18"/>
            <w:lang w:val="en-US"/>
          </w:rPr>
          <w:t>christoph.klink@fst.com</w:t>
        </w:r>
      </w:hyperlink>
      <w:r>
        <w:rPr>
          <w:rFonts w:cs="Arial"/>
          <w:sz w:val="18"/>
          <w:szCs w:val="18"/>
          <w:lang w:val="en-US"/>
        </w:rPr>
        <w:t xml:space="preserve"> </w:t>
      </w:r>
      <w:r>
        <w:rPr>
          <w:rFonts w:cs="Arial"/>
          <w:color w:val="0000FF" w:themeColor="hyperlink"/>
          <w:sz w:val="18"/>
          <w:szCs w:val="18"/>
          <w:lang w:val="en-US"/>
        </w:rPr>
        <w:br/>
      </w:r>
      <w:bookmarkStart w:id="0" w:name="_Hlk138234344"/>
    </w:p>
    <w:p w14:paraId="05DD5A55" w14:textId="77777777" w:rsidR="009A6B24" w:rsidRPr="00FF273F" w:rsidRDefault="006A2602" w:rsidP="009A6B24">
      <w:pPr>
        <w:rPr>
          <w:rStyle w:val="Hyperlink"/>
          <w:lang w:val="en-US"/>
        </w:rPr>
      </w:pPr>
      <w:hyperlink r:id="rId12" w:history="1">
        <w:r w:rsidR="009A6B24">
          <w:rPr>
            <w:rStyle w:val="Hyperlink"/>
            <w:sz w:val="18"/>
            <w:szCs w:val="18"/>
            <w:lang w:val="en-US"/>
          </w:rPr>
          <w:t>www.fst.com</w:t>
        </w:r>
      </w:hyperlink>
      <w:r w:rsidR="009A6B24">
        <w:rPr>
          <w:color w:val="0000FF" w:themeColor="hyperlink"/>
          <w:sz w:val="18"/>
          <w:szCs w:val="18"/>
          <w:lang w:val="en-US"/>
        </w:rPr>
        <w:br/>
      </w:r>
      <w:hyperlink r:id="rId13" w:history="1">
        <w:r w:rsidR="009A6B24">
          <w:rPr>
            <w:rStyle w:val="Hyperlink"/>
            <w:sz w:val="18"/>
            <w:szCs w:val="18"/>
            <w:lang w:val="en-US"/>
          </w:rPr>
          <w:t>www.twitter.com/Freudenberg_FST</w:t>
        </w:r>
      </w:hyperlink>
      <w:r w:rsidR="009A6B24">
        <w:rPr>
          <w:rStyle w:val="Hyperlink"/>
          <w:lang w:val="en-US"/>
        </w:rPr>
        <w:t xml:space="preserve">            </w:t>
      </w:r>
    </w:p>
    <w:p w14:paraId="17DF2BF3" w14:textId="77777777" w:rsidR="009A6B24" w:rsidRPr="00FF273F" w:rsidRDefault="009A6B24" w:rsidP="009A6B24">
      <w:pPr>
        <w:rPr>
          <w:rStyle w:val="Hyperlink"/>
          <w:lang w:val="en-US"/>
        </w:rPr>
      </w:pPr>
      <w:r>
        <w:rPr>
          <w:rStyle w:val="Hyperlink"/>
          <w:sz w:val="18"/>
          <w:szCs w:val="18"/>
          <w:lang w:val="en-US"/>
        </w:rPr>
        <w:t>www.youtube.com/freudenbergsealing</w:t>
      </w:r>
    </w:p>
    <w:p w14:paraId="67A5BE2D" w14:textId="77777777" w:rsidR="009A6B24" w:rsidRPr="00FF273F" w:rsidRDefault="009A6B24" w:rsidP="009A6B24">
      <w:pPr>
        <w:autoSpaceDE w:val="0"/>
        <w:autoSpaceDN w:val="0"/>
        <w:adjustRightInd w:val="0"/>
        <w:spacing w:after="120" w:line="360" w:lineRule="auto"/>
        <w:rPr>
          <w:sz w:val="18"/>
          <w:szCs w:val="18"/>
          <w:lang w:val="en-US"/>
        </w:rPr>
      </w:pPr>
      <w:r>
        <w:rPr>
          <w:rStyle w:val="Hyperlink"/>
          <w:sz w:val="18"/>
          <w:szCs w:val="18"/>
          <w:lang w:val="en-US"/>
        </w:rPr>
        <w:t>https://www.fst.de/api/rss/GetPmRssFeed</w:t>
      </w:r>
      <w:bookmarkEnd w:id="0"/>
    </w:p>
    <w:p w14:paraId="5C7DA754" w14:textId="77777777" w:rsidR="009A6B24" w:rsidRPr="00FF273F" w:rsidRDefault="009A6B24" w:rsidP="009A6B24">
      <w:pPr>
        <w:rPr>
          <w:sz w:val="18"/>
          <w:szCs w:val="18"/>
          <w:lang w:val="en-US"/>
        </w:rPr>
      </w:pPr>
    </w:p>
    <w:p w14:paraId="2B2ED87B" w14:textId="79CF09DB" w:rsidR="005660BD" w:rsidRPr="00FF273F" w:rsidRDefault="005660BD" w:rsidP="009A6B24">
      <w:pPr>
        <w:rPr>
          <w:sz w:val="18"/>
          <w:szCs w:val="18"/>
          <w:lang w:val="en-US"/>
        </w:rPr>
      </w:pPr>
    </w:p>
    <w:sectPr w:rsidR="005660BD" w:rsidRPr="00FF273F"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7452D" w14:textId="77777777" w:rsidR="00B8203E" w:rsidRDefault="00B8203E" w:rsidP="00433D12">
      <w:r>
        <w:separator/>
      </w:r>
    </w:p>
  </w:endnote>
  <w:endnote w:type="continuationSeparator" w:id="0">
    <w:p w14:paraId="27F1AF9D" w14:textId="77777777" w:rsidR="00B8203E" w:rsidRDefault="00B8203E" w:rsidP="00433D12">
      <w:r>
        <w:continuationSeparator/>
      </w:r>
    </w:p>
  </w:endnote>
  <w:endnote w:type="continuationNotice" w:id="1">
    <w:p w14:paraId="351CDDC7" w14:textId="77777777" w:rsidR="00B8203E" w:rsidRDefault="00B82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44567" w14:textId="77777777" w:rsidR="00B8203E" w:rsidRDefault="00B8203E" w:rsidP="00433D12">
      <w:r>
        <w:separator/>
      </w:r>
    </w:p>
  </w:footnote>
  <w:footnote w:type="continuationSeparator" w:id="0">
    <w:p w14:paraId="6D9B9854" w14:textId="77777777" w:rsidR="00B8203E" w:rsidRDefault="00B8203E" w:rsidP="00433D12">
      <w:r>
        <w:continuationSeparator/>
      </w:r>
    </w:p>
  </w:footnote>
  <w:footnote w:type="continuationNotice" w:id="1">
    <w:p w14:paraId="153724BC" w14:textId="77777777" w:rsidR="00B8203E" w:rsidRDefault="00B820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9525">
                            <a:solidFill>
                              <a:srgbClr val="000000"/>
                            </a:solidFill>
                            <a:miter lim="800000"/>
                            <a:headEnd/>
                            <a:tailEnd/>
                          </a14:hiddenLine>
                        </a:ext>
                      </a:extLst>
                    </wps:spPr>
                    <wps:txbx>
                      <w:txbxContent>
                        <w:p w14:paraId="7205DB36" w14:textId="2D111109" w:rsidR="007E4B12" w:rsidRPr="00DC0CA4" w:rsidRDefault="006A2602"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2D111109" w:rsidR="007E4B12" w:rsidRPr="00DC0CA4" w:rsidRDefault="006A2602"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1"/>
  </w:num>
  <w:num w:numId="13" w16cid:durableId="2018774726">
    <w:abstractNumId w:val="14"/>
  </w:num>
  <w:num w:numId="14" w16cid:durableId="528374441">
    <w:abstractNumId w:val="12"/>
  </w:num>
  <w:num w:numId="15" w16cid:durableId="1927180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7588"/>
    <w:rsid w:val="00011314"/>
    <w:rsid w:val="000156FE"/>
    <w:rsid w:val="00015820"/>
    <w:rsid w:val="000159FF"/>
    <w:rsid w:val="00017867"/>
    <w:rsid w:val="000258EA"/>
    <w:rsid w:val="000262B4"/>
    <w:rsid w:val="00034D08"/>
    <w:rsid w:val="0003594E"/>
    <w:rsid w:val="000366DD"/>
    <w:rsid w:val="0003714D"/>
    <w:rsid w:val="000402AD"/>
    <w:rsid w:val="0004341A"/>
    <w:rsid w:val="00044526"/>
    <w:rsid w:val="000455B0"/>
    <w:rsid w:val="000463F2"/>
    <w:rsid w:val="00052BE1"/>
    <w:rsid w:val="00053F60"/>
    <w:rsid w:val="00063A01"/>
    <w:rsid w:val="000640AD"/>
    <w:rsid w:val="00064985"/>
    <w:rsid w:val="00064FAE"/>
    <w:rsid w:val="00065F23"/>
    <w:rsid w:val="000663BA"/>
    <w:rsid w:val="00070D94"/>
    <w:rsid w:val="000720FA"/>
    <w:rsid w:val="00074434"/>
    <w:rsid w:val="00077028"/>
    <w:rsid w:val="000834DC"/>
    <w:rsid w:val="000910AD"/>
    <w:rsid w:val="000932AE"/>
    <w:rsid w:val="00095347"/>
    <w:rsid w:val="0009610B"/>
    <w:rsid w:val="000A0C93"/>
    <w:rsid w:val="000A0ED9"/>
    <w:rsid w:val="000A132F"/>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E5DD9"/>
    <w:rsid w:val="000E6CDB"/>
    <w:rsid w:val="000F0C0F"/>
    <w:rsid w:val="000F14D5"/>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451F2"/>
    <w:rsid w:val="00145EE3"/>
    <w:rsid w:val="001471D1"/>
    <w:rsid w:val="00153AE6"/>
    <w:rsid w:val="00160D20"/>
    <w:rsid w:val="001620D8"/>
    <w:rsid w:val="001634CF"/>
    <w:rsid w:val="00165238"/>
    <w:rsid w:val="00172C8B"/>
    <w:rsid w:val="001734C7"/>
    <w:rsid w:val="00176A4E"/>
    <w:rsid w:val="00180BE6"/>
    <w:rsid w:val="00183EED"/>
    <w:rsid w:val="001856B5"/>
    <w:rsid w:val="00186200"/>
    <w:rsid w:val="00186CB1"/>
    <w:rsid w:val="00186EBA"/>
    <w:rsid w:val="00187E09"/>
    <w:rsid w:val="001908FE"/>
    <w:rsid w:val="00192ECC"/>
    <w:rsid w:val="0019672C"/>
    <w:rsid w:val="00197E12"/>
    <w:rsid w:val="001A0C4C"/>
    <w:rsid w:val="001A6F12"/>
    <w:rsid w:val="001B09DF"/>
    <w:rsid w:val="001B43E7"/>
    <w:rsid w:val="001B46A2"/>
    <w:rsid w:val="001B595E"/>
    <w:rsid w:val="001B6258"/>
    <w:rsid w:val="001B6D62"/>
    <w:rsid w:val="001B7EA0"/>
    <w:rsid w:val="001C1DB8"/>
    <w:rsid w:val="001C26BF"/>
    <w:rsid w:val="001C2C50"/>
    <w:rsid w:val="001C521F"/>
    <w:rsid w:val="001C63EF"/>
    <w:rsid w:val="001D0E59"/>
    <w:rsid w:val="001D11F7"/>
    <w:rsid w:val="001D69C4"/>
    <w:rsid w:val="001D7D0C"/>
    <w:rsid w:val="001E1A82"/>
    <w:rsid w:val="001E4862"/>
    <w:rsid w:val="001E51DF"/>
    <w:rsid w:val="001F202F"/>
    <w:rsid w:val="001F2A7B"/>
    <w:rsid w:val="001F4D2F"/>
    <w:rsid w:val="001F6AC2"/>
    <w:rsid w:val="001F7EBD"/>
    <w:rsid w:val="002019FA"/>
    <w:rsid w:val="0020280D"/>
    <w:rsid w:val="0020386F"/>
    <w:rsid w:val="002038FE"/>
    <w:rsid w:val="00204C8B"/>
    <w:rsid w:val="0020783A"/>
    <w:rsid w:val="00207B77"/>
    <w:rsid w:val="00210674"/>
    <w:rsid w:val="00210685"/>
    <w:rsid w:val="002110E7"/>
    <w:rsid w:val="0021221C"/>
    <w:rsid w:val="002138D5"/>
    <w:rsid w:val="00214EAE"/>
    <w:rsid w:val="00220A57"/>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71A1"/>
    <w:rsid w:val="00347410"/>
    <w:rsid w:val="00350469"/>
    <w:rsid w:val="00351315"/>
    <w:rsid w:val="003567A6"/>
    <w:rsid w:val="00361048"/>
    <w:rsid w:val="003610A4"/>
    <w:rsid w:val="003619AA"/>
    <w:rsid w:val="003642D1"/>
    <w:rsid w:val="00366D1A"/>
    <w:rsid w:val="00367DC6"/>
    <w:rsid w:val="00371CE3"/>
    <w:rsid w:val="00373789"/>
    <w:rsid w:val="00375F67"/>
    <w:rsid w:val="00376719"/>
    <w:rsid w:val="00377CC7"/>
    <w:rsid w:val="00381511"/>
    <w:rsid w:val="00381E68"/>
    <w:rsid w:val="003824FF"/>
    <w:rsid w:val="00383AD8"/>
    <w:rsid w:val="00384D99"/>
    <w:rsid w:val="003854BB"/>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B7E5E"/>
    <w:rsid w:val="003C18EA"/>
    <w:rsid w:val="003C22EB"/>
    <w:rsid w:val="003C4AD6"/>
    <w:rsid w:val="003C4EFC"/>
    <w:rsid w:val="003C503A"/>
    <w:rsid w:val="003C5F2C"/>
    <w:rsid w:val="003D02DA"/>
    <w:rsid w:val="003D0563"/>
    <w:rsid w:val="003D169D"/>
    <w:rsid w:val="003D28A3"/>
    <w:rsid w:val="003D32F0"/>
    <w:rsid w:val="003D4E0D"/>
    <w:rsid w:val="003D78F5"/>
    <w:rsid w:val="003D7961"/>
    <w:rsid w:val="003E021E"/>
    <w:rsid w:val="003E3B87"/>
    <w:rsid w:val="003E4D55"/>
    <w:rsid w:val="003E635A"/>
    <w:rsid w:val="003E6611"/>
    <w:rsid w:val="003F19B3"/>
    <w:rsid w:val="003F2AFF"/>
    <w:rsid w:val="003F4078"/>
    <w:rsid w:val="003F56A9"/>
    <w:rsid w:val="004018D9"/>
    <w:rsid w:val="00401975"/>
    <w:rsid w:val="0040303A"/>
    <w:rsid w:val="00405516"/>
    <w:rsid w:val="0040600B"/>
    <w:rsid w:val="00406161"/>
    <w:rsid w:val="00406C85"/>
    <w:rsid w:val="00411289"/>
    <w:rsid w:val="00411657"/>
    <w:rsid w:val="0041459A"/>
    <w:rsid w:val="00415252"/>
    <w:rsid w:val="00415942"/>
    <w:rsid w:val="00416286"/>
    <w:rsid w:val="0041659F"/>
    <w:rsid w:val="004165F0"/>
    <w:rsid w:val="00416BEB"/>
    <w:rsid w:val="004175E6"/>
    <w:rsid w:val="004231AF"/>
    <w:rsid w:val="00425B0D"/>
    <w:rsid w:val="004314A3"/>
    <w:rsid w:val="0043290C"/>
    <w:rsid w:val="00433D12"/>
    <w:rsid w:val="00435C7C"/>
    <w:rsid w:val="00437434"/>
    <w:rsid w:val="00437E96"/>
    <w:rsid w:val="00440A9F"/>
    <w:rsid w:val="00441F26"/>
    <w:rsid w:val="004429B3"/>
    <w:rsid w:val="0044469E"/>
    <w:rsid w:val="00446DBA"/>
    <w:rsid w:val="00447F62"/>
    <w:rsid w:val="004675CC"/>
    <w:rsid w:val="004679C4"/>
    <w:rsid w:val="00470E9C"/>
    <w:rsid w:val="00471A1F"/>
    <w:rsid w:val="0047225D"/>
    <w:rsid w:val="0047278A"/>
    <w:rsid w:val="00472C18"/>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4F758A"/>
    <w:rsid w:val="00500A64"/>
    <w:rsid w:val="005013DF"/>
    <w:rsid w:val="00502FF2"/>
    <w:rsid w:val="00507A75"/>
    <w:rsid w:val="005219EC"/>
    <w:rsid w:val="0052270A"/>
    <w:rsid w:val="005261DE"/>
    <w:rsid w:val="005274AC"/>
    <w:rsid w:val="0053022F"/>
    <w:rsid w:val="00531137"/>
    <w:rsid w:val="00534354"/>
    <w:rsid w:val="00541433"/>
    <w:rsid w:val="0054280E"/>
    <w:rsid w:val="0054305E"/>
    <w:rsid w:val="005468A2"/>
    <w:rsid w:val="00546A0E"/>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C018F"/>
    <w:rsid w:val="005C0E96"/>
    <w:rsid w:val="005C3716"/>
    <w:rsid w:val="005C4584"/>
    <w:rsid w:val="005C4D15"/>
    <w:rsid w:val="005D29CA"/>
    <w:rsid w:val="005D6F67"/>
    <w:rsid w:val="005D6FFF"/>
    <w:rsid w:val="005E1CC4"/>
    <w:rsid w:val="005E62F5"/>
    <w:rsid w:val="005E6A21"/>
    <w:rsid w:val="005E7122"/>
    <w:rsid w:val="005E76ED"/>
    <w:rsid w:val="005F0B2B"/>
    <w:rsid w:val="005F6032"/>
    <w:rsid w:val="005F6967"/>
    <w:rsid w:val="006004FD"/>
    <w:rsid w:val="00601FCC"/>
    <w:rsid w:val="00603046"/>
    <w:rsid w:val="006038E8"/>
    <w:rsid w:val="00603AC5"/>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2602"/>
    <w:rsid w:val="006A4407"/>
    <w:rsid w:val="006A4CD0"/>
    <w:rsid w:val="006A51F8"/>
    <w:rsid w:val="006A62C7"/>
    <w:rsid w:val="006A64A2"/>
    <w:rsid w:val="006A729C"/>
    <w:rsid w:val="006A7751"/>
    <w:rsid w:val="006A77A3"/>
    <w:rsid w:val="006B07A7"/>
    <w:rsid w:val="006B0F29"/>
    <w:rsid w:val="006B1440"/>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33EF"/>
    <w:rsid w:val="0070431D"/>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21A3"/>
    <w:rsid w:val="00756231"/>
    <w:rsid w:val="00757888"/>
    <w:rsid w:val="00761152"/>
    <w:rsid w:val="00767CCF"/>
    <w:rsid w:val="00772B44"/>
    <w:rsid w:val="007738D3"/>
    <w:rsid w:val="007754C0"/>
    <w:rsid w:val="00775AE9"/>
    <w:rsid w:val="0077620E"/>
    <w:rsid w:val="00777B3F"/>
    <w:rsid w:val="007809FA"/>
    <w:rsid w:val="007829AD"/>
    <w:rsid w:val="007841DB"/>
    <w:rsid w:val="0078723C"/>
    <w:rsid w:val="00791446"/>
    <w:rsid w:val="0079277B"/>
    <w:rsid w:val="00793690"/>
    <w:rsid w:val="007937D2"/>
    <w:rsid w:val="00793B1C"/>
    <w:rsid w:val="00796A86"/>
    <w:rsid w:val="00796E32"/>
    <w:rsid w:val="00797AF7"/>
    <w:rsid w:val="007A014A"/>
    <w:rsid w:val="007A163E"/>
    <w:rsid w:val="007A25B4"/>
    <w:rsid w:val="007A2D38"/>
    <w:rsid w:val="007A3CB8"/>
    <w:rsid w:val="007A3E15"/>
    <w:rsid w:val="007A4293"/>
    <w:rsid w:val="007B0C3C"/>
    <w:rsid w:val="007B2BE2"/>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6BF9"/>
    <w:rsid w:val="007E7BC5"/>
    <w:rsid w:val="007F1966"/>
    <w:rsid w:val="007F274A"/>
    <w:rsid w:val="007F409E"/>
    <w:rsid w:val="007F40B8"/>
    <w:rsid w:val="008012F8"/>
    <w:rsid w:val="00801829"/>
    <w:rsid w:val="008059EF"/>
    <w:rsid w:val="0081164A"/>
    <w:rsid w:val="00816124"/>
    <w:rsid w:val="00816BE7"/>
    <w:rsid w:val="008203A8"/>
    <w:rsid w:val="0082076D"/>
    <w:rsid w:val="008220B9"/>
    <w:rsid w:val="00823B11"/>
    <w:rsid w:val="00826D40"/>
    <w:rsid w:val="00833622"/>
    <w:rsid w:val="008357E2"/>
    <w:rsid w:val="00835946"/>
    <w:rsid w:val="008412F6"/>
    <w:rsid w:val="008426A8"/>
    <w:rsid w:val="008444DF"/>
    <w:rsid w:val="00845746"/>
    <w:rsid w:val="00845901"/>
    <w:rsid w:val="00845C7A"/>
    <w:rsid w:val="00845ED1"/>
    <w:rsid w:val="00846FC9"/>
    <w:rsid w:val="0085278D"/>
    <w:rsid w:val="008534B7"/>
    <w:rsid w:val="008557DA"/>
    <w:rsid w:val="008573F4"/>
    <w:rsid w:val="00862844"/>
    <w:rsid w:val="00863DC0"/>
    <w:rsid w:val="00864E87"/>
    <w:rsid w:val="0086519C"/>
    <w:rsid w:val="008656C8"/>
    <w:rsid w:val="00867A96"/>
    <w:rsid w:val="008704D7"/>
    <w:rsid w:val="00872057"/>
    <w:rsid w:val="008727A7"/>
    <w:rsid w:val="008736FA"/>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246"/>
    <w:rsid w:val="008A2A01"/>
    <w:rsid w:val="008A2A02"/>
    <w:rsid w:val="008A2F8F"/>
    <w:rsid w:val="008A319F"/>
    <w:rsid w:val="008A53BF"/>
    <w:rsid w:val="008B03F7"/>
    <w:rsid w:val="008B04D0"/>
    <w:rsid w:val="008B0A96"/>
    <w:rsid w:val="008B74D4"/>
    <w:rsid w:val="008B7EC3"/>
    <w:rsid w:val="008C2776"/>
    <w:rsid w:val="008C472E"/>
    <w:rsid w:val="008C572B"/>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4953"/>
    <w:rsid w:val="009105A2"/>
    <w:rsid w:val="009105BA"/>
    <w:rsid w:val="00913CC5"/>
    <w:rsid w:val="00915121"/>
    <w:rsid w:val="00915433"/>
    <w:rsid w:val="00915AF8"/>
    <w:rsid w:val="00916864"/>
    <w:rsid w:val="009170ED"/>
    <w:rsid w:val="0092146A"/>
    <w:rsid w:val="00927977"/>
    <w:rsid w:val="00927DFD"/>
    <w:rsid w:val="00930194"/>
    <w:rsid w:val="00933572"/>
    <w:rsid w:val="00934B00"/>
    <w:rsid w:val="00940C57"/>
    <w:rsid w:val="00944D70"/>
    <w:rsid w:val="00945938"/>
    <w:rsid w:val="00946CB6"/>
    <w:rsid w:val="00947177"/>
    <w:rsid w:val="00950A32"/>
    <w:rsid w:val="00952759"/>
    <w:rsid w:val="009530A2"/>
    <w:rsid w:val="00954065"/>
    <w:rsid w:val="009543DC"/>
    <w:rsid w:val="0095453D"/>
    <w:rsid w:val="00954C62"/>
    <w:rsid w:val="00956C6E"/>
    <w:rsid w:val="0096540F"/>
    <w:rsid w:val="00965833"/>
    <w:rsid w:val="0096646E"/>
    <w:rsid w:val="00970D70"/>
    <w:rsid w:val="00972DEF"/>
    <w:rsid w:val="00974EE0"/>
    <w:rsid w:val="009751DD"/>
    <w:rsid w:val="0097595E"/>
    <w:rsid w:val="00976F00"/>
    <w:rsid w:val="0097753F"/>
    <w:rsid w:val="0098006E"/>
    <w:rsid w:val="00982DCA"/>
    <w:rsid w:val="009843D6"/>
    <w:rsid w:val="00986B5E"/>
    <w:rsid w:val="009879C6"/>
    <w:rsid w:val="0099203C"/>
    <w:rsid w:val="00993674"/>
    <w:rsid w:val="0099378E"/>
    <w:rsid w:val="00994D7E"/>
    <w:rsid w:val="009953D2"/>
    <w:rsid w:val="00995E9B"/>
    <w:rsid w:val="00996077"/>
    <w:rsid w:val="009A1EC8"/>
    <w:rsid w:val="009A674F"/>
    <w:rsid w:val="009A6B24"/>
    <w:rsid w:val="009A7D5E"/>
    <w:rsid w:val="009B20C1"/>
    <w:rsid w:val="009B4958"/>
    <w:rsid w:val="009C3BEA"/>
    <w:rsid w:val="009C47D1"/>
    <w:rsid w:val="009C60C8"/>
    <w:rsid w:val="009C64DF"/>
    <w:rsid w:val="009D0A29"/>
    <w:rsid w:val="009D150A"/>
    <w:rsid w:val="009D65E6"/>
    <w:rsid w:val="009E0510"/>
    <w:rsid w:val="009E297A"/>
    <w:rsid w:val="009E6929"/>
    <w:rsid w:val="009F1AF2"/>
    <w:rsid w:val="009F35A5"/>
    <w:rsid w:val="009F496B"/>
    <w:rsid w:val="009F67F8"/>
    <w:rsid w:val="009F7F9E"/>
    <w:rsid w:val="00A02467"/>
    <w:rsid w:val="00A06237"/>
    <w:rsid w:val="00A070A7"/>
    <w:rsid w:val="00A07E04"/>
    <w:rsid w:val="00A101F2"/>
    <w:rsid w:val="00A11149"/>
    <w:rsid w:val="00A15930"/>
    <w:rsid w:val="00A15A2B"/>
    <w:rsid w:val="00A16A30"/>
    <w:rsid w:val="00A212FE"/>
    <w:rsid w:val="00A220D0"/>
    <w:rsid w:val="00A222E3"/>
    <w:rsid w:val="00A241B4"/>
    <w:rsid w:val="00A26D74"/>
    <w:rsid w:val="00A30C9F"/>
    <w:rsid w:val="00A30ED5"/>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3E6C"/>
    <w:rsid w:val="00A64D3F"/>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1462"/>
    <w:rsid w:val="00AA3BC8"/>
    <w:rsid w:val="00AA5900"/>
    <w:rsid w:val="00AA5E1A"/>
    <w:rsid w:val="00AA5ECA"/>
    <w:rsid w:val="00AB7AE9"/>
    <w:rsid w:val="00AC1087"/>
    <w:rsid w:val="00AC21F7"/>
    <w:rsid w:val="00AC2723"/>
    <w:rsid w:val="00AC2ADE"/>
    <w:rsid w:val="00AC3287"/>
    <w:rsid w:val="00AC4DEA"/>
    <w:rsid w:val="00AC7604"/>
    <w:rsid w:val="00AD0BFC"/>
    <w:rsid w:val="00AD198C"/>
    <w:rsid w:val="00AD1C03"/>
    <w:rsid w:val="00AD69DB"/>
    <w:rsid w:val="00AD7D2E"/>
    <w:rsid w:val="00AD7F30"/>
    <w:rsid w:val="00AE091C"/>
    <w:rsid w:val="00AE5F03"/>
    <w:rsid w:val="00AE6594"/>
    <w:rsid w:val="00AF25FA"/>
    <w:rsid w:val="00AF270A"/>
    <w:rsid w:val="00AF3C22"/>
    <w:rsid w:val="00AF4B41"/>
    <w:rsid w:val="00AF5CDA"/>
    <w:rsid w:val="00AF6E2C"/>
    <w:rsid w:val="00B01669"/>
    <w:rsid w:val="00B02322"/>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415"/>
    <w:rsid w:val="00B67FEC"/>
    <w:rsid w:val="00B72182"/>
    <w:rsid w:val="00B72416"/>
    <w:rsid w:val="00B726A3"/>
    <w:rsid w:val="00B76795"/>
    <w:rsid w:val="00B7786B"/>
    <w:rsid w:val="00B80137"/>
    <w:rsid w:val="00B8161E"/>
    <w:rsid w:val="00B8203E"/>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2A10"/>
    <w:rsid w:val="00BD5CF6"/>
    <w:rsid w:val="00BE047F"/>
    <w:rsid w:val="00BE245D"/>
    <w:rsid w:val="00BE408B"/>
    <w:rsid w:val="00BE5E4A"/>
    <w:rsid w:val="00BE648C"/>
    <w:rsid w:val="00BF04D4"/>
    <w:rsid w:val="00BF54F7"/>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5C7B"/>
    <w:rsid w:val="00C76B16"/>
    <w:rsid w:val="00C77F71"/>
    <w:rsid w:val="00C81A8B"/>
    <w:rsid w:val="00C81E9B"/>
    <w:rsid w:val="00C85CB3"/>
    <w:rsid w:val="00C920C3"/>
    <w:rsid w:val="00C9423D"/>
    <w:rsid w:val="00C94908"/>
    <w:rsid w:val="00C9729B"/>
    <w:rsid w:val="00CA0E66"/>
    <w:rsid w:val="00CA136D"/>
    <w:rsid w:val="00CA370F"/>
    <w:rsid w:val="00CA41DC"/>
    <w:rsid w:val="00CB0F6F"/>
    <w:rsid w:val="00CB248E"/>
    <w:rsid w:val="00CB2D00"/>
    <w:rsid w:val="00CB4983"/>
    <w:rsid w:val="00CB5413"/>
    <w:rsid w:val="00CC18DE"/>
    <w:rsid w:val="00CC2C58"/>
    <w:rsid w:val="00CC4D9A"/>
    <w:rsid w:val="00CC6660"/>
    <w:rsid w:val="00CD1D7A"/>
    <w:rsid w:val="00CD1E2A"/>
    <w:rsid w:val="00CE12E3"/>
    <w:rsid w:val="00CE141B"/>
    <w:rsid w:val="00CE447B"/>
    <w:rsid w:val="00CE518D"/>
    <w:rsid w:val="00CE6908"/>
    <w:rsid w:val="00CE6C68"/>
    <w:rsid w:val="00CE70D0"/>
    <w:rsid w:val="00CF2B32"/>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20B9"/>
    <w:rsid w:val="00DD21D8"/>
    <w:rsid w:val="00DD397A"/>
    <w:rsid w:val="00DD43DB"/>
    <w:rsid w:val="00DE05BE"/>
    <w:rsid w:val="00DE1B24"/>
    <w:rsid w:val="00DE27DE"/>
    <w:rsid w:val="00DE3CF1"/>
    <w:rsid w:val="00DE625B"/>
    <w:rsid w:val="00DF1B23"/>
    <w:rsid w:val="00DF2A24"/>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D27"/>
    <w:rsid w:val="00E24333"/>
    <w:rsid w:val="00E25889"/>
    <w:rsid w:val="00E2799C"/>
    <w:rsid w:val="00E27A15"/>
    <w:rsid w:val="00E27BD0"/>
    <w:rsid w:val="00E31C4A"/>
    <w:rsid w:val="00E31F1C"/>
    <w:rsid w:val="00E341AD"/>
    <w:rsid w:val="00E372F0"/>
    <w:rsid w:val="00E4020B"/>
    <w:rsid w:val="00E4550F"/>
    <w:rsid w:val="00E4764F"/>
    <w:rsid w:val="00E5090B"/>
    <w:rsid w:val="00E50ED0"/>
    <w:rsid w:val="00E543F7"/>
    <w:rsid w:val="00E56049"/>
    <w:rsid w:val="00E567DF"/>
    <w:rsid w:val="00E56ED0"/>
    <w:rsid w:val="00E66924"/>
    <w:rsid w:val="00E677D9"/>
    <w:rsid w:val="00E71F32"/>
    <w:rsid w:val="00E74574"/>
    <w:rsid w:val="00E7549D"/>
    <w:rsid w:val="00E80CA1"/>
    <w:rsid w:val="00E83E03"/>
    <w:rsid w:val="00E871CE"/>
    <w:rsid w:val="00E903B2"/>
    <w:rsid w:val="00E93A5A"/>
    <w:rsid w:val="00E94A73"/>
    <w:rsid w:val="00E959BE"/>
    <w:rsid w:val="00E96378"/>
    <w:rsid w:val="00E96839"/>
    <w:rsid w:val="00EA1BAC"/>
    <w:rsid w:val="00EA3982"/>
    <w:rsid w:val="00EA416D"/>
    <w:rsid w:val="00EA4EA6"/>
    <w:rsid w:val="00EA655A"/>
    <w:rsid w:val="00EA782B"/>
    <w:rsid w:val="00EB0BD2"/>
    <w:rsid w:val="00EB2420"/>
    <w:rsid w:val="00EB5A61"/>
    <w:rsid w:val="00EB7081"/>
    <w:rsid w:val="00EC0A0D"/>
    <w:rsid w:val="00EC0B39"/>
    <w:rsid w:val="00EC38C7"/>
    <w:rsid w:val="00EC41D9"/>
    <w:rsid w:val="00EC55B4"/>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29A3"/>
    <w:rsid w:val="00EF3570"/>
    <w:rsid w:val="00EF3E29"/>
    <w:rsid w:val="00EF6EA3"/>
    <w:rsid w:val="00F005BA"/>
    <w:rsid w:val="00F01664"/>
    <w:rsid w:val="00F01F45"/>
    <w:rsid w:val="00F0304C"/>
    <w:rsid w:val="00F04480"/>
    <w:rsid w:val="00F04BB9"/>
    <w:rsid w:val="00F055E1"/>
    <w:rsid w:val="00F1070E"/>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3ABB"/>
    <w:rsid w:val="00F551F0"/>
    <w:rsid w:val="00F56693"/>
    <w:rsid w:val="00F5729D"/>
    <w:rsid w:val="00F60677"/>
    <w:rsid w:val="00F60F43"/>
    <w:rsid w:val="00F61D3D"/>
    <w:rsid w:val="00F62BCE"/>
    <w:rsid w:val="00F63301"/>
    <w:rsid w:val="00F64A3A"/>
    <w:rsid w:val="00F67E4D"/>
    <w:rsid w:val="00F734BA"/>
    <w:rsid w:val="00F737A8"/>
    <w:rsid w:val="00F750BE"/>
    <w:rsid w:val="00F82A9C"/>
    <w:rsid w:val="00F82AD8"/>
    <w:rsid w:val="00F85710"/>
    <w:rsid w:val="00F85B92"/>
    <w:rsid w:val="00F861E7"/>
    <w:rsid w:val="00F87138"/>
    <w:rsid w:val="00F87DFA"/>
    <w:rsid w:val="00F94696"/>
    <w:rsid w:val="00F94AC1"/>
    <w:rsid w:val="00F95720"/>
    <w:rsid w:val="00FA3144"/>
    <w:rsid w:val="00FA375B"/>
    <w:rsid w:val="00FA7B80"/>
    <w:rsid w:val="00FA7E03"/>
    <w:rsid w:val="00FA7E0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F18EF"/>
    <w:rsid w:val="00FF20BB"/>
    <w:rsid w:val="00FF273F"/>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 w:type="paragraph" w:customStyle="1" w:styleId="Copykursiv11auf15">
    <w:name w:val="_Copy kursiv 11auf15"/>
    <w:basedOn w:val="Standard"/>
    <w:uiPriority w:val="99"/>
    <w:rsid w:val="009A6B24"/>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oph.klink@f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eryl.eberwein@fn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6477</Characters>
  <Application>Microsoft Office Word</Application>
  <DocSecurity>0</DocSecurity>
  <Lines>53</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schliesske</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Klink, Christoph</cp:lastModifiedBy>
  <cp:revision>9</cp:revision>
  <cp:lastPrinted>2023-04-13T09:13:00Z</cp:lastPrinted>
  <dcterms:created xsi:type="dcterms:W3CDTF">2023-08-28T06:37:00Z</dcterms:created>
  <dcterms:modified xsi:type="dcterms:W3CDTF">2023-08-31T06:27:00Z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