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A92ECC4" w:rsidR="00FB60DE" w:rsidRPr="006C2913" w:rsidRDefault="00AB7711" w:rsidP="00D6617A">
      <w:pPr>
        <w:pStyle w:val="Default"/>
        <w:rPr>
          <w:color w:val="FF0000"/>
          <w:u w:val="single"/>
        </w:rPr>
      </w:pPr>
      <w:r>
        <w:rPr>
          <w:noProof/>
          <w:color w:val="FF0000"/>
          <w:u w:val="single"/>
          <w:lang w:val="en-US"/>
        </w:rPr>
        <mc:AlternateContent>
          <mc:Choice Requires="wps">
            <w:drawing>
              <wp:anchor distT="0" distB="0" distL="114300" distR="114300" simplePos="0" relativeHeight="251659264" behindDoc="0" locked="0" layoutInCell="1" allowOverlap="1" wp14:anchorId="71920F6A" wp14:editId="1519B3A7">
                <wp:simplePos x="0" y="0"/>
                <wp:positionH relativeFrom="column">
                  <wp:posOffset>-199009</wp:posOffset>
                </wp:positionH>
                <wp:positionV relativeFrom="paragraph">
                  <wp:posOffset>-183515</wp:posOffset>
                </wp:positionV>
                <wp:extent cx="2298192" cy="603504"/>
                <wp:effectExtent l="0" t="0" r="6985" b="6350"/>
                <wp:wrapNone/>
                <wp:docPr id="5" name="Rechteck 5"/>
                <wp:cNvGraphicFramePr/>
                <a:graphic xmlns:a="http://schemas.openxmlformats.org/drawingml/2006/main">
                  <a:graphicData uri="http://schemas.microsoft.com/office/word/2010/wordprocessingShape">
                    <wps:wsp>
                      <wps:cNvSpPr/>
                      <wps:spPr>
                        <a:xfrm>
                          <a:off x="0" y="0"/>
                          <a:ext cx="2298192" cy="603504"/>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9457B" id="Rechteck 5" o:spid="_x0000_s1026" style="position:absolute;margin-left:-15.65pt;margin-top:-14.45pt;width:180.95pt;height: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" fillcolor="white [3212]" stroked="f"/>
            </w:pict>
          </mc:Fallback>
        </mc:AlternateContent>
      </w:r>
    </w:p>
    <w:p w14:paraId="60959AA0" w14:textId="77777777" w:rsidR="00560079" w:rsidRPr="006C2913" w:rsidRDefault="00560079" w:rsidP="00D6617A">
      <w:pPr>
        <w:pStyle w:val="Default"/>
        <w:rPr>
          <w:color w:val="FF0000"/>
          <w:u w:val="single"/>
        </w:rPr>
      </w:pPr>
    </w:p>
    <w:p w14:paraId="6659DFF6" w14:textId="77777777" w:rsidR="00FB60DE" w:rsidRPr="006C2913" w:rsidRDefault="00FB60DE" w:rsidP="00D6617A">
      <w:pPr>
        <w:pStyle w:val="Default"/>
        <w:rPr>
          <w:color w:val="FF0000"/>
          <w:u w:val="single"/>
        </w:rPr>
      </w:pPr>
    </w:p>
    <w:p w14:paraId="20F1D987" w14:textId="77777777" w:rsidR="00F0304C" w:rsidRPr="006C2913" w:rsidRDefault="00F0304C" w:rsidP="00D6617A">
      <w:pPr>
        <w:pStyle w:val="Default"/>
        <w:rPr>
          <w:color w:val="FF0000"/>
          <w:u w:val="single"/>
        </w:rPr>
      </w:pPr>
    </w:p>
    <w:p w14:paraId="7932DEDD" w14:textId="77777777" w:rsidR="00546A0E" w:rsidRPr="006C2913" w:rsidRDefault="00546A0E" w:rsidP="00D6617A">
      <w:pPr>
        <w:pStyle w:val="Default"/>
        <w:rPr>
          <w:b/>
          <w:color w:val="auto"/>
          <w:sz w:val="32"/>
          <w:szCs w:val="32"/>
        </w:rPr>
      </w:pPr>
    </w:p>
    <w:p w14:paraId="36DD3A3B" w14:textId="77777777" w:rsidR="00EB305F" w:rsidRDefault="00EB305F" w:rsidP="008557DA">
      <w:pPr>
        <w:pStyle w:val="Default"/>
        <w:rPr>
          <w:b/>
          <w:bCs/>
          <w:color w:val="auto"/>
          <w:sz w:val="32"/>
          <w:szCs w:val="32"/>
          <w:lang w:val="en-US"/>
        </w:rPr>
      </w:pPr>
      <w:bookmarkStart w:id="0" w:name="_Hlk100229008"/>
    </w:p>
    <w:p w14:paraId="5F69CEC0" w14:textId="77777777" w:rsidR="00832362" w:rsidRDefault="00832362" w:rsidP="008557DA">
      <w:pPr>
        <w:pStyle w:val="Default"/>
        <w:rPr>
          <w:b/>
          <w:bCs/>
          <w:color w:val="auto"/>
          <w:sz w:val="32"/>
          <w:szCs w:val="32"/>
          <w:lang w:val="en-US"/>
        </w:rPr>
      </w:pPr>
    </w:p>
    <w:p w14:paraId="3DA0609D" w14:textId="77777777" w:rsidR="0051629A" w:rsidRDefault="0051629A" w:rsidP="008557DA">
      <w:pPr>
        <w:pStyle w:val="Default"/>
        <w:rPr>
          <w:b/>
          <w:bCs/>
          <w:color w:val="auto"/>
          <w:sz w:val="32"/>
          <w:szCs w:val="32"/>
          <w:lang w:val="en-US"/>
        </w:rPr>
      </w:pPr>
    </w:p>
    <w:p w14:paraId="412D4B5A" w14:textId="2D9EBC09" w:rsidR="00014384" w:rsidRDefault="0051629A" w:rsidP="008557DA">
      <w:pPr>
        <w:pStyle w:val="Default"/>
        <w:rPr>
          <w:b/>
          <w:bCs/>
          <w:color w:val="auto"/>
          <w:sz w:val="32"/>
          <w:szCs w:val="32"/>
          <w:lang w:val="en-US"/>
        </w:rPr>
      </w:pPr>
      <w:r w:rsidRPr="0051629A">
        <w:rPr>
          <w:b/>
          <w:bCs/>
          <w:color w:val="auto"/>
          <w:sz w:val="32"/>
          <w:szCs w:val="32"/>
          <w:lang w:val="en-US"/>
        </w:rPr>
        <w:t>Seals Made of High-Performance Materials for the Food and Beverage Industry</w:t>
      </w:r>
    </w:p>
    <w:p w14:paraId="4B022DAA" w14:textId="77777777" w:rsidR="0051629A" w:rsidRPr="00EE2C7A" w:rsidRDefault="0051629A" w:rsidP="008557DA">
      <w:pPr>
        <w:pStyle w:val="Default"/>
        <w:rPr>
          <w:b/>
          <w:color w:val="auto"/>
          <w:sz w:val="32"/>
          <w:szCs w:val="32"/>
          <w:lang w:val="en-US"/>
        </w:rPr>
      </w:pPr>
    </w:p>
    <w:p w14:paraId="3F705843" w14:textId="451D5A6A" w:rsidR="008557DA" w:rsidRPr="00401DA9" w:rsidRDefault="00B05592" w:rsidP="008557DA">
      <w:pPr>
        <w:pStyle w:val="Default"/>
        <w:rPr>
          <w:b/>
          <w:bCs/>
          <w:color w:val="auto"/>
          <w:lang w:val="en-US"/>
        </w:rPr>
      </w:pPr>
      <w:r w:rsidRPr="00B05592">
        <w:rPr>
          <w:b/>
          <w:bCs/>
          <w:color w:val="auto"/>
          <w:lang w:val="en-US"/>
        </w:rPr>
        <w:t>Freudenberg Sealing Technologies presents new peroxide-crosslinked fluoroelastomer at drinktec 2022</w:t>
      </w:r>
      <w:r w:rsidR="00554593" w:rsidRPr="00401DA9">
        <w:rPr>
          <w:b/>
          <w:bCs/>
          <w:color w:val="auto"/>
          <w:lang w:val="en-US"/>
        </w:rPr>
        <w:t xml:space="preserve"> </w:t>
      </w:r>
      <w:r>
        <w:rPr>
          <w:b/>
          <w:bCs/>
          <w:color w:val="auto"/>
          <w:lang w:val="en-US"/>
        </w:rPr>
        <w:t>trade show</w:t>
      </w:r>
    </w:p>
    <w:p w14:paraId="76F65B04" w14:textId="77777777" w:rsidR="00E9285A" w:rsidRPr="00EE2C7A" w:rsidRDefault="00E9285A" w:rsidP="008557DA">
      <w:pPr>
        <w:pStyle w:val="Default"/>
        <w:rPr>
          <w:color w:val="FF0000"/>
          <w:u w:val="single"/>
          <w:lang w:val="en-US"/>
        </w:rPr>
      </w:pPr>
    </w:p>
    <w:p w14:paraId="7651818D" w14:textId="6E75E2E5" w:rsidR="003C1871" w:rsidRPr="0051629A" w:rsidRDefault="00B05592" w:rsidP="008774EA">
      <w:pPr>
        <w:autoSpaceDE w:val="0"/>
        <w:autoSpaceDN w:val="0"/>
        <w:adjustRightInd w:val="0"/>
        <w:spacing w:after="120" w:line="360" w:lineRule="auto"/>
        <w:rPr>
          <w:rFonts w:cs="Arial"/>
          <w:b/>
          <w:bCs/>
          <w:color w:val="000000"/>
          <w:sz w:val="22"/>
          <w:szCs w:val="22"/>
          <w:lang w:val="en-US"/>
        </w:rPr>
      </w:pPr>
      <w:r w:rsidRPr="0051629A">
        <w:rPr>
          <w:rFonts w:cs="Arial"/>
          <w:b/>
          <w:bCs/>
          <w:color w:val="000000"/>
          <w:sz w:val="22"/>
          <w:szCs w:val="22"/>
          <w:lang w:val="en-US"/>
        </w:rPr>
        <w:t>Weinheim (Germany), August 31, 2022. Freudenberg Sealing Technologies will be presenting food compliant materials and seals at drinktec 2022 trade show from September 12</w:t>
      </w:r>
      <w:r w:rsidR="007422A2" w:rsidRPr="0051629A">
        <w:rPr>
          <w:rFonts w:cs="Arial"/>
          <w:b/>
          <w:bCs/>
          <w:color w:val="000000"/>
          <w:sz w:val="22"/>
          <w:szCs w:val="22"/>
          <w:lang w:val="en-US"/>
        </w:rPr>
        <w:t>-16</w:t>
      </w:r>
      <w:r w:rsidRPr="0051629A">
        <w:rPr>
          <w:rFonts w:cs="Arial"/>
          <w:b/>
          <w:bCs/>
          <w:color w:val="000000"/>
          <w:sz w:val="22"/>
          <w:szCs w:val="22"/>
          <w:lang w:val="en-US"/>
        </w:rPr>
        <w:t xml:space="preserve"> in Munich (Germany) in Hall B3.249. These products and materials are certified </w:t>
      </w:r>
      <w:r w:rsidR="007422A2" w:rsidRPr="0051629A">
        <w:rPr>
          <w:rFonts w:cs="Arial"/>
          <w:b/>
          <w:bCs/>
          <w:color w:val="000000"/>
          <w:sz w:val="22"/>
          <w:szCs w:val="22"/>
          <w:lang w:val="en-US"/>
        </w:rPr>
        <w:t>to meet</w:t>
      </w:r>
      <w:r w:rsidRPr="0051629A">
        <w:rPr>
          <w:rFonts w:cs="Arial"/>
          <w:b/>
          <w:bCs/>
          <w:color w:val="000000"/>
          <w:sz w:val="22"/>
          <w:szCs w:val="22"/>
          <w:lang w:val="en-US"/>
        </w:rPr>
        <w:t xml:space="preserve"> the latest regulatory requirements for food contact materials and </w:t>
      </w:r>
      <w:r w:rsidR="007422A2" w:rsidRPr="0051629A">
        <w:rPr>
          <w:rFonts w:cs="Arial"/>
          <w:b/>
          <w:bCs/>
          <w:color w:val="000000"/>
          <w:sz w:val="22"/>
          <w:szCs w:val="22"/>
          <w:lang w:val="en-US"/>
        </w:rPr>
        <w:t xml:space="preserve">address </w:t>
      </w:r>
      <w:r w:rsidR="006C6BB0" w:rsidRPr="0051629A">
        <w:rPr>
          <w:rFonts w:cs="Arial"/>
          <w:b/>
          <w:bCs/>
          <w:color w:val="000000"/>
          <w:sz w:val="22"/>
          <w:szCs w:val="22"/>
          <w:lang w:val="en-US"/>
        </w:rPr>
        <w:t xml:space="preserve">the </w:t>
      </w:r>
      <w:r w:rsidR="007422A2" w:rsidRPr="0051629A">
        <w:rPr>
          <w:rFonts w:cs="Arial"/>
          <w:b/>
          <w:bCs/>
          <w:color w:val="000000"/>
          <w:sz w:val="22"/>
          <w:szCs w:val="22"/>
          <w:lang w:val="en-US"/>
        </w:rPr>
        <w:t xml:space="preserve">temperature, media resistance and </w:t>
      </w:r>
      <w:r w:rsidR="006C6BB0" w:rsidRPr="0051629A">
        <w:rPr>
          <w:rFonts w:cs="Arial"/>
          <w:b/>
          <w:bCs/>
          <w:color w:val="000000"/>
          <w:sz w:val="22"/>
          <w:szCs w:val="22"/>
          <w:lang w:val="en-US"/>
        </w:rPr>
        <w:t>CIP/SIP needs prevalent in the food sector.</w:t>
      </w:r>
      <w:r w:rsidRPr="0051629A">
        <w:rPr>
          <w:rFonts w:cs="Arial"/>
          <w:b/>
          <w:bCs/>
          <w:color w:val="000000"/>
          <w:sz w:val="22"/>
          <w:szCs w:val="22"/>
          <w:lang w:val="en-US"/>
        </w:rPr>
        <w:t xml:space="preserve"> </w:t>
      </w:r>
      <w:r w:rsidR="003C1871" w:rsidRPr="0051629A">
        <w:rPr>
          <w:rFonts w:cs="Arial"/>
          <w:b/>
          <w:bCs/>
          <w:color w:val="000000"/>
          <w:sz w:val="22"/>
          <w:szCs w:val="22"/>
          <w:lang w:val="en-US"/>
        </w:rPr>
        <w:t xml:space="preserve"> The following materials will be profiled at the show.</w:t>
      </w:r>
    </w:p>
    <w:p w14:paraId="60B85D70" w14:textId="29812AC3" w:rsidR="00B05592" w:rsidRPr="0051629A" w:rsidRDefault="003C1871" w:rsidP="0051629A">
      <w:pPr>
        <w:autoSpaceDE w:val="0"/>
        <w:autoSpaceDN w:val="0"/>
        <w:adjustRightInd w:val="0"/>
        <w:spacing w:after="120" w:line="360" w:lineRule="auto"/>
        <w:rPr>
          <w:rFonts w:cs="Arial"/>
          <w:b/>
          <w:bCs/>
          <w:color w:val="000000"/>
          <w:sz w:val="22"/>
          <w:szCs w:val="22"/>
          <w:lang w:val="en-US"/>
        </w:rPr>
      </w:pPr>
      <w:r w:rsidRPr="0051629A">
        <w:rPr>
          <w:rFonts w:cs="Arial"/>
          <w:b/>
          <w:bCs/>
          <w:color w:val="000000"/>
          <w:sz w:val="22"/>
          <w:szCs w:val="22"/>
          <w:lang w:val="en-US"/>
        </w:rPr>
        <w:t>Peroxide-crosslinked fluoroelastomer 75 FKM 239961</w:t>
      </w:r>
    </w:p>
    <w:bookmarkEnd w:id="0"/>
    <w:p w14:paraId="62E72711" w14:textId="0F8C03E7" w:rsidR="000D5D91" w:rsidRPr="0051629A" w:rsidRDefault="006C6BB0" w:rsidP="0051629A">
      <w:pPr>
        <w:autoSpaceDE w:val="0"/>
        <w:autoSpaceDN w:val="0"/>
        <w:adjustRightInd w:val="0"/>
        <w:spacing w:after="120" w:line="360" w:lineRule="auto"/>
        <w:rPr>
          <w:rFonts w:cs="Arial"/>
          <w:sz w:val="22"/>
          <w:szCs w:val="22"/>
          <w:lang w:val="en-US"/>
        </w:rPr>
      </w:pPr>
      <w:r w:rsidRPr="0051629A">
        <w:rPr>
          <w:rFonts w:cs="Arial"/>
          <w:sz w:val="22"/>
          <w:szCs w:val="22"/>
          <w:lang w:val="en-US"/>
        </w:rPr>
        <w:t xml:space="preserve">Among Freudenberg </w:t>
      </w:r>
      <w:r w:rsidR="00B112ED" w:rsidRPr="0051629A">
        <w:rPr>
          <w:rFonts w:cs="Arial"/>
          <w:sz w:val="22"/>
          <w:szCs w:val="22"/>
          <w:lang w:val="en-US"/>
        </w:rPr>
        <w:t xml:space="preserve">Sealing Technologies </w:t>
      </w:r>
      <w:r w:rsidRPr="0051629A">
        <w:rPr>
          <w:rFonts w:cs="Arial"/>
          <w:sz w:val="22"/>
          <w:szCs w:val="22"/>
          <w:lang w:val="en-US"/>
        </w:rPr>
        <w:t xml:space="preserve">materials being introduced at the drinktec this year is </w:t>
      </w:r>
      <w:r w:rsidR="000D5D91" w:rsidRPr="0051629A">
        <w:rPr>
          <w:rFonts w:cs="Arial"/>
          <w:sz w:val="22"/>
          <w:szCs w:val="22"/>
          <w:lang w:val="en-US"/>
        </w:rPr>
        <w:t>a new peroxide-crosslinked fluoroelastomer material (75 FKM 239961)</w:t>
      </w:r>
      <w:r w:rsidRPr="0051629A">
        <w:rPr>
          <w:rFonts w:cs="Arial"/>
          <w:sz w:val="22"/>
          <w:szCs w:val="22"/>
          <w:lang w:val="en-US"/>
        </w:rPr>
        <w:t>.</w:t>
      </w:r>
      <w:r w:rsidR="000D5D91" w:rsidRPr="0051629A">
        <w:rPr>
          <w:rFonts w:cs="Arial"/>
          <w:sz w:val="22"/>
          <w:szCs w:val="22"/>
          <w:lang w:val="en-US"/>
        </w:rPr>
        <w:t xml:space="preserve"> This material is compliant with the current regulatory requirements for food contact materials and is suitable for use </w:t>
      </w:r>
      <w:r w:rsidR="009E5EF6" w:rsidRPr="0051629A">
        <w:rPr>
          <w:rFonts w:cs="Arial"/>
          <w:sz w:val="22"/>
          <w:szCs w:val="22"/>
          <w:lang w:val="en-US"/>
        </w:rPr>
        <w:t>in</w:t>
      </w:r>
      <w:r w:rsidR="000D5D91" w:rsidRPr="0051629A">
        <w:rPr>
          <w:rFonts w:cs="Arial"/>
          <w:sz w:val="22"/>
          <w:szCs w:val="22"/>
          <w:lang w:val="en-US"/>
        </w:rPr>
        <w:t xml:space="preserve"> temperature</w:t>
      </w:r>
      <w:r w:rsidR="009E5EF6" w:rsidRPr="0051629A">
        <w:rPr>
          <w:rFonts w:cs="Arial"/>
          <w:sz w:val="22"/>
          <w:szCs w:val="22"/>
          <w:lang w:val="en-US"/>
        </w:rPr>
        <w:t>s</w:t>
      </w:r>
      <w:r w:rsidR="000D5D91" w:rsidRPr="0051629A">
        <w:rPr>
          <w:rFonts w:cs="Arial"/>
          <w:sz w:val="22"/>
          <w:szCs w:val="22"/>
          <w:lang w:val="en-US"/>
        </w:rPr>
        <w:t xml:space="preserve"> rang</w:t>
      </w:r>
      <w:r w:rsidR="009E5EF6" w:rsidRPr="0051629A">
        <w:rPr>
          <w:rFonts w:cs="Arial"/>
          <w:sz w:val="22"/>
          <w:szCs w:val="22"/>
          <w:lang w:val="en-US"/>
        </w:rPr>
        <w:t>ing</w:t>
      </w:r>
      <w:r w:rsidR="000D5D91" w:rsidRPr="0051629A">
        <w:rPr>
          <w:rFonts w:cs="Arial"/>
          <w:sz w:val="22"/>
          <w:szCs w:val="22"/>
          <w:lang w:val="en-US"/>
        </w:rPr>
        <w:t xml:space="preserve"> from -25 °C to + 200 °C. The material </w:t>
      </w:r>
      <w:r w:rsidRPr="0051629A">
        <w:rPr>
          <w:rFonts w:cs="Arial"/>
          <w:sz w:val="22"/>
          <w:szCs w:val="22"/>
          <w:lang w:val="en-US"/>
        </w:rPr>
        <w:t xml:space="preserve">offers </w:t>
      </w:r>
      <w:r w:rsidR="009E5EF6" w:rsidRPr="0051629A">
        <w:rPr>
          <w:rFonts w:cs="Arial"/>
          <w:sz w:val="22"/>
          <w:szCs w:val="22"/>
          <w:lang w:val="en-US"/>
        </w:rPr>
        <w:t xml:space="preserve">outstanding </w:t>
      </w:r>
      <w:r w:rsidRPr="0051629A">
        <w:rPr>
          <w:rFonts w:cs="Arial"/>
          <w:sz w:val="22"/>
          <w:szCs w:val="22"/>
          <w:lang w:val="en-US"/>
        </w:rPr>
        <w:t xml:space="preserve">resistance to various </w:t>
      </w:r>
      <w:r w:rsidR="003C1871" w:rsidRPr="00012F9A">
        <w:rPr>
          <w:rFonts w:cs="Arial"/>
          <w:sz w:val="22"/>
          <w:szCs w:val="22"/>
          <w:lang w:val="en-US"/>
        </w:rPr>
        <w:t>product</w:t>
      </w:r>
      <w:r w:rsidR="00012F9A" w:rsidRPr="00012F9A">
        <w:rPr>
          <w:rFonts w:cs="Arial"/>
          <w:sz w:val="22"/>
          <w:szCs w:val="22"/>
          <w:lang w:val="en-US"/>
        </w:rPr>
        <w:t>-</w:t>
      </w:r>
      <w:r w:rsidR="00014384" w:rsidRPr="00012F9A">
        <w:rPr>
          <w:rFonts w:cs="Arial"/>
          <w:sz w:val="22"/>
          <w:szCs w:val="22"/>
          <w:lang w:val="en-US"/>
        </w:rPr>
        <w:t xml:space="preserve"> </w:t>
      </w:r>
      <w:r w:rsidR="003C1871" w:rsidRPr="0051629A">
        <w:rPr>
          <w:rFonts w:cs="Arial"/>
          <w:sz w:val="22"/>
          <w:szCs w:val="22"/>
          <w:lang w:val="en-US"/>
        </w:rPr>
        <w:t xml:space="preserve">and </w:t>
      </w:r>
      <w:r w:rsidR="000D5D91" w:rsidRPr="0051629A">
        <w:rPr>
          <w:rFonts w:cs="Arial"/>
          <w:sz w:val="22"/>
          <w:szCs w:val="22"/>
          <w:lang w:val="en-US"/>
        </w:rPr>
        <w:t xml:space="preserve">cleaning media. </w:t>
      </w:r>
    </w:p>
    <w:p w14:paraId="258744C9" w14:textId="0F8D12A1" w:rsidR="000D5D91" w:rsidRPr="0051629A" w:rsidRDefault="000D5D91" w:rsidP="0051629A">
      <w:pPr>
        <w:autoSpaceDE w:val="0"/>
        <w:autoSpaceDN w:val="0"/>
        <w:adjustRightInd w:val="0"/>
        <w:spacing w:after="120" w:line="360" w:lineRule="auto"/>
        <w:rPr>
          <w:rFonts w:cs="Arial"/>
          <w:sz w:val="22"/>
          <w:szCs w:val="22"/>
          <w:lang w:val="en-US"/>
        </w:rPr>
      </w:pPr>
      <w:r w:rsidRPr="0051629A">
        <w:rPr>
          <w:rFonts w:cs="Arial"/>
          <w:sz w:val="22"/>
          <w:szCs w:val="22"/>
          <w:lang w:val="en-US"/>
        </w:rPr>
        <w:t>High-quality fluoroelastomers (FKM</w:t>
      </w:r>
      <w:r w:rsidR="00C3753A" w:rsidRPr="0051629A">
        <w:rPr>
          <w:rFonts w:cs="Arial"/>
          <w:sz w:val="22"/>
          <w:szCs w:val="22"/>
          <w:lang w:val="en-US"/>
        </w:rPr>
        <w:t>s</w:t>
      </w:r>
      <w:r w:rsidRPr="0051629A">
        <w:rPr>
          <w:rFonts w:cs="Arial"/>
          <w:sz w:val="22"/>
          <w:szCs w:val="22"/>
          <w:lang w:val="en-US"/>
        </w:rPr>
        <w:t>) are used throughout the process industry. In the food and beverage industry, the material</w:t>
      </w:r>
      <w:r w:rsidR="00A67AD7" w:rsidRPr="0051629A">
        <w:rPr>
          <w:rFonts w:cs="Arial"/>
          <w:sz w:val="22"/>
          <w:szCs w:val="22"/>
          <w:lang w:val="en-US"/>
        </w:rPr>
        <w:t>s are</w:t>
      </w:r>
      <w:r w:rsidRPr="0051629A">
        <w:rPr>
          <w:rFonts w:cs="Arial"/>
          <w:sz w:val="22"/>
          <w:szCs w:val="22"/>
          <w:lang w:val="en-US"/>
        </w:rPr>
        <w:t xml:space="preserve"> used </w:t>
      </w:r>
      <w:r w:rsidR="009E5EF6" w:rsidRPr="0051629A">
        <w:rPr>
          <w:rFonts w:cs="Arial"/>
          <w:sz w:val="22"/>
          <w:szCs w:val="22"/>
          <w:lang w:val="en-US"/>
        </w:rPr>
        <w:t>in</w:t>
      </w:r>
      <w:r w:rsidRPr="0051629A">
        <w:rPr>
          <w:rFonts w:cs="Arial"/>
          <w:sz w:val="22"/>
          <w:szCs w:val="22"/>
          <w:lang w:val="en-US"/>
        </w:rPr>
        <w:t xml:space="preserve"> </w:t>
      </w:r>
      <w:r w:rsidR="00A67AD7" w:rsidRPr="0051629A">
        <w:rPr>
          <w:rFonts w:cs="Arial"/>
          <w:sz w:val="22"/>
          <w:szCs w:val="22"/>
          <w:lang w:val="en-US"/>
        </w:rPr>
        <w:t xml:space="preserve">environments that involve </w:t>
      </w:r>
      <w:r w:rsidRPr="0051629A">
        <w:rPr>
          <w:rFonts w:cs="Arial"/>
          <w:sz w:val="22"/>
          <w:szCs w:val="22"/>
          <w:lang w:val="en-US"/>
        </w:rPr>
        <w:t>high operating temperatures.</w:t>
      </w:r>
      <w:r w:rsidR="00014384" w:rsidRPr="0051629A">
        <w:rPr>
          <w:rFonts w:cs="Arial"/>
          <w:sz w:val="22"/>
          <w:szCs w:val="22"/>
          <w:lang w:val="en-US"/>
        </w:rPr>
        <w:t xml:space="preserve"> FKM is also the first choice in environments where aggressive media can degrade other materials such as EPDM and HNBR.</w:t>
      </w:r>
      <w:r w:rsidRPr="0051629A">
        <w:rPr>
          <w:rFonts w:cs="Arial"/>
          <w:sz w:val="22"/>
          <w:szCs w:val="22"/>
          <w:lang w:val="en-US"/>
        </w:rPr>
        <w:t xml:space="preserve"> For example, fluororubber is recommended in the beverage industry for contact with pure citrus juices or dairy products. The material is also suitable for use </w:t>
      </w:r>
      <w:r w:rsidR="009E5EF6" w:rsidRPr="0051629A">
        <w:rPr>
          <w:rFonts w:cs="Arial"/>
          <w:sz w:val="22"/>
          <w:szCs w:val="22"/>
          <w:lang w:val="en-US"/>
        </w:rPr>
        <w:t>with</w:t>
      </w:r>
      <w:r w:rsidRPr="0051629A">
        <w:rPr>
          <w:rFonts w:cs="Arial"/>
          <w:sz w:val="22"/>
          <w:szCs w:val="22"/>
          <w:lang w:val="en-US"/>
        </w:rPr>
        <w:t xml:space="preserve"> aromatic oils such as orange or hop oil. </w:t>
      </w:r>
      <w:r w:rsidR="009E5EF6" w:rsidRPr="0051629A">
        <w:rPr>
          <w:rFonts w:cs="Arial"/>
          <w:sz w:val="22"/>
          <w:szCs w:val="22"/>
          <w:lang w:val="en-US"/>
        </w:rPr>
        <w:t xml:space="preserve">Currently, </w:t>
      </w:r>
      <w:r w:rsidRPr="0051629A">
        <w:rPr>
          <w:rFonts w:cs="Arial"/>
          <w:sz w:val="22"/>
          <w:szCs w:val="22"/>
          <w:lang w:val="en-US"/>
        </w:rPr>
        <w:t xml:space="preserve">Freudenberg Sealing Technologies manufactures O-rings from </w:t>
      </w:r>
      <w:r w:rsidR="00F62B93" w:rsidRPr="0051629A">
        <w:rPr>
          <w:rFonts w:cs="Arial"/>
          <w:sz w:val="22"/>
          <w:szCs w:val="22"/>
          <w:lang w:val="en-US"/>
        </w:rPr>
        <w:t>fluororubber. In the</w:t>
      </w:r>
      <w:r w:rsidR="00B747FD" w:rsidRPr="0051629A">
        <w:rPr>
          <w:rFonts w:cs="Arial"/>
          <w:sz w:val="22"/>
          <w:szCs w:val="22"/>
          <w:lang w:val="en-US"/>
        </w:rPr>
        <w:t xml:space="preserve"> </w:t>
      </w:r>
      <w:r w:rsidR="00F62B93" w:rsidRPr="0051629A">
        <w:rPr>
          <w:rFonts w:cs="Arial"/>
          <w:sz w:val="22"/>
          <w:szCs w:val="22"/>
          <w:lang w:val="en-US"/>
        </w:rPr>
        <w:t>nearterm</w:t>
      </w:r>
      <w:r w:rsidR="00B747FD" w:rsidRPr="0051629A">
        <w:rPr>
          <w:rFonts w:cs="Arial"/>
          <w:sz w:val="22"/>
          <w:szCs w:val="22"/>
          <w:lang w:val="en-US"/>
        </w:rPr>
        <w:t xml:space="preserve">, </w:t>
      </w:r>
      <w:r w:rsidR="00F62B93" w:rsidRPr="0051629A">
        <w:rPr>
          <w:rFonts w:cs="Arial"/>
          <w:sz w:val="22"/>
          <w:szCs w:val="22"/>
          <w:lang w:val="en-US"/>
        </w:rPr>
        <w:t xml:space="preserve">the company </w:t>
      </w:r>
      <w:r w:rsidR="00F62B93" w:rsidRPr="0051629A">
        <w:rPr>
          <w:rFonts w:cs="Arial"/>
          <w:sz w:val="22"/>
          <w:szCs w:val="22"/>
          <w:lang w:val="en-US"/>
        </w:rPr>
        <w:lastRenderedPageBreak/>
        <w:t xml:space="preserve">will also begin producing </w:t>
      </w:r>
      <w:r w:rsidR="00B747FD" w:rsidRPr="0051629A">
        <w:rPr>
          <w:rFonts w:cs="Arial"/>
          <w:sz w:val="22"/>
          <w:szCs w:val="22"/>
          <w:lang w:val="en-US"/>
        </w:rPr>
        <w:t>c</w:t>
      </w:r>
      <w:r w:rsidRPr="0051629A">
        <w:rPr>
          <w:rFonts w:cs="Arial"/>
          <w:sz w:val="22"/>
          <w:szCs w:val="22"/>
          <w:lang w:val="en-US"/>
        </w:rPr>
        <w:t>ustomer-specific parts</w:t>
      </w:r>
      <w:r w:rsidR="00B747FD" w:rsidRPr="0051629A">
        <w:rPr>
          <w:rFonts w:cs="Arial"/>
          <w:sz w:val="22"/>
          <w:szCs w:val="22"/>
          <w:lang w:val="en-US"/>
        </w:rPr>
        <w:t xml:space="preserve"> made of 75 FKM 239961</w:t>
      </w:r>
      <w:r w:rsidR="00F62B93" w:rsidRPr="0051629A">
        <w:rPr>
          <w:rFonts w:cs="Arial"/>
          <w:sz w:val="22"/>
          <w:szCs w:val="22"/>
          <w:lang w:val="en-US"/>
        </w:rPr>
        <w:t>.</w:t>
      </w:r>
    </w:p>
    <w:p w14:paraId="5166939B" w14:textId="39455C49" w:rsidR="000D5D91" w:rsidRPr="0051629A" w:rsidRDefault="000D5D91" w:rsidP="0051629A">
      <w:pPr>
        <w:autoSpaceDE w:val="0"/>
        <w:autoSpaceDN w:val="0"/>
        <w:adjustRightInd w:val="0"/>
        <w:spacing w:after="120" w:line="360" w:lineRule="auto"/>
        <w:rPr>
          <w:rFonts w:cs="Arial"/>
          <w:b/>
          <w:bCs/>
          <w:sz w:val="22"/>
          <w:szCs w:val="22"/>
          <w:lang w:val="en-US"/>
        </w:rPr>
      </w:pPr>
      <w:r w:rsidRPr="0051629A">
        <w:rPr>
          <w:rFonts w:cs="Arial"/>
          <w:b/>
          <w:bCs/>
          <w:sz w:val="22"/>
          <w:szCs w:val="22"/>
          <w:lang w:val="en-US"/>
        </w:rPr>
        <w:t>Durable polymers for high performance</w:t>
      </w:r>
    </w:p>
    <w:p w14:paraId="6739912D" w14:textId="58FF1D41" w:rsidR="000D5D91" w:rsidRPr="0051629A" w:rsidRDefault="000D5D91" w:rsidP="0051629A">
      <w:pPr>
        <w:autoSpaceDE w:val="0"/>
        <w:autoSpaceDN w:val="0"/>
        <w:adjustRightInd w:val="0"/>
        <w:spacing w:after="120" w:line="360" w:lineRule="auto"/>
        <w:rPr>
          <w:rFonts w:cs="Arial"/>
          <w:sz w:val="22"/>
          <w:szCs w:val="22"/>
          <w:lang w:val="en-US"/>
        </w:rPr>
      </w:pPr>
      <w:r w:rsidRPr="0051629A">
        <w:rPr>
          <w:rFonts w:cs="Arial"/>
          <w:sz w:val="22"/>
          <w:szCs w:val="22"/>
          <w:lang w:val="en-US"/>
        </w:rPr>
        <w:t xml:space="preserve">Another </w:t>
      </w:r>
      <w:r w:rsidR="00F62B93" w:rsidRPr="0051629A">
        <w:rPr>
          <w:rFonts w:cs="Arial"/>
          <w:sz w:val="22"/>
          <w:szCs w:val="22"/>
          <w:lang w:val="en-US"/>
        </w:rPr>
        <w:t>company material</w:t>
      </w:r>
      <w:r w:rsidR="00B112ED" w:rsidRPr="0051629A">
        <w:rPr>
          <w:rFonts w:cs="Arial"/>
          <w:sz w:val="22"/>
          <w:szCs w:val="22"/>
          <w:lang w:val="en-US"/>
        </w:rPr>
        <w:t xml:space="preserve"> that will be on display at</w:t>
      </w:r>
      <w:r w:rsidRPr="0051629A">
        <w:rPr>
          <w:rFonts w:cs="Arial"/>
          <w:sz w:val="22"/>
          <w:szCs w:val="22"/>
          <w:lang w:val="en-US"/>
        </w:rPr>
        <w:t xml:space="preserve"> </w:t>
      </w:r>
      <w:r w:rsidR="00CC5522" w:rsidRPr="0051629A">
        <w:rPr>
          <w:rFonts w:cs="Arial"/>
          <w:sz w:val="22"/>
          <w:szCs w:val="22"/>
          <w:lang w:val="en-US"/>
        </w:rPr>
        <w:t xml:space="preserve">the </w:t>
      </w:r>
      <w:r w:rsidRPr="0051629A">
        <w:rPr>
          <w:rFonts w:cs="Arial"/>
          <w:sz w:val="22"/>
          <w:szCs w:val="22"/>
          <w:lang w:val="en-US"/>
        </w:rPr>
        <w:t xml:space="preserve">drinktec 2022 </w:t>
      </w:r>
      <w:r w:rsidR="00CC5522" w:rsidRPr="0051629A">
        <w:rPr>
          <w:rFonts w:cs="Arial"/>
          <w:sz w:val="22"/>
          <w:szCs w:val="22"/>
          <w:lang w:val="en-US"/>
        </w:rPr>
        <w:t xml:space="preserve">trade show </w:t>
      </w:r>
      <w:r w:rsidRPr="0051629A">
        <w:rPr>
          <w:rFonts w:cs="Arial"/>
          <w:sz w:val="22"/>
          <w:szCs w:val="22"/>
          <w:lang w:val="en-US"/>
        </w:rPr>
        <w:t>is the high-performance polymer Quantix® 77-8FG</w:t>
      </w:r>
      <w:r w:rsidR="00F62B93" w:rsidRPr="0051629A">
        <w:rPr>
          <w:rFonts w:cs="Arial"/>
          <w:sz w:val="22"/>
          <w:szCs w:val="22"/>
          <w:lang w:val="en-US"/>
        </w:rPr>
        <w:t>.</w:t>
      </w:r>
      <w:r w:rsidR="00B112ED" w:rsidRPr="0051629A">
        <w:rPr>
          <w:rFonts w:cs="Arial"/>
          <w:sz w:val="22"/>
          <w:szCs w:val="22"/>
          <w:lang w:val="en-US"/>
        </w:rPr>
        <w:t xml:space="preserve"> </w:t>
      </w:r>
      <w:r w:rsidRPr="0051629A">
        <w:rPr>
          <w:rFonts w:cs="Arial"/>
          <w:sz w:val="22"/>
          <w:szCs w:val="22"/>
          <w:lang w:val="en-US"/>
        </w:rPr>
        <w:t xml:space="preserve">This </w:t>
      </w:r>
      <w:r w:rsidR="00B112ED" w:rsidRPr="0051629A">
        <w:rPr>
          <w:rFonts w:cs="Arial"/>
          <w:sz w:val="22"/>
          <w:szCs w:val="22"/>
          <w:lang w:val="en-US"/>
        </w:rPr>
        <w:t xml:space="preserve">unique Freudenberg Sealing Technologies </w:t>
      </w:r>
      <w:r w:rsidRPr="0051629A">
        <w:rPr>
          <w:rFonts w:cs="Arial"/>
          <w:sz w:val="22"/>
          <w:szCs w:val="22"/>
          <w:lang w:val="en-US"/>
        </w:rPr>
        <w:t xml:space="preserve">polymer is characterized by good tribological properties, excellent impact resistance and a long service life. This makes it particularly suitable for sealing and wiper elements, guide and bearing elements, and anti-extrusion elements in high-pressure applications. </w:t>
      </w:r>
    </w:p>
    <w:p w14:paraId="26834C75" w14:textId="54A817A2" w:rsidR="000D5D91" w:rsidRPr="0051629A" w:rsidRDefault="000D5D91" w:rsidP="0051629A">
      <w:pPr>
        <w:autoSpaceDE w:val="0"/>
        <w:autoSpaceDN w:val="0"/>
        <w:adjustRightInd w:val="0"/>
        <w:spacing w:after="120" w:line="360" w:lineRule="auto"/>
        <w:rPr>
          <w:rFonts w:cs="Arial"/>
          <w:sz w:val="22"/>
          <w:szCs w:val="22"/>
          <w:lang w:val="en-US"/>
        </w:rPr>
      </w:pPr>
      <w:r w:rsidRPr="0051629A">
        <w:rPr>
          <w:rFonts w:cs="Arial"/>
          <w:sz w:val="22"/>
          <w:szCs w:val="22"/>
          <w:lang w:val="en-US"/>
        </w:rPr>
        <w:t xml:space="preserve">Quantix 77-8FG also </w:t>
      </w:r>
      <w:r w:rsidR="00B747FD" w:rsidRPr="0051629A">
        <w:rPr>
          <w:rFonts w:cs="Arial"/>
          <w:sz w:val="22"/>
          <w:szCs w:val="22"/>
          <w:lang w:val="en-US"/>
        </w:rPr>
        <w:t>shows an</w:t>
      </w:r>
      <w:r w:rsidRPr="0051629A">
        <w:rPr>
          <w:rFonts w:cs="Arial"/>
          <w:sz w:val="22"/>
          <w:szCs w:val="22"/>
          <w:lang w:val="en-US"/>
        </w:rPr>
        <w:t xml:space="preserve"> excellent chemical resistance and good permeation properties. As a result, the high-performance polymer can be a competitive alternative at operating temperatures of up to +110°C</w:t>
      </w:r>
      <w:r w:rsidR="00B747FD" w:rsidRPr="0051629A">
        <w:rPr>
          <w:rFonts w:cs="Arial"/>
          <w:sz w:val="22"/>
          <w:szCs w:val="22"/>
          <w:lang w:val="en-US"/>
        </w:rPr>
        <w:t xml:space="preserve"> to PTFE materials which are usually much more expensive</w:t>
      </w:r>
    </w:p>
    <w:p w14:paraId="1618E791" w14:textId="444F5A42" w:rsidR="000D5D91" w:rsidRPr="0051629A" w:rsidRDefault="000D5D91" w:rsidP="0051629A">
      <w:pPr>
        <w:autoSpaceDE w:val="0"/>
        <w:autoSpaceDN w:val="0"/>
        <w:adjustRightInd w:val="0"/>
        <w:spacing w:after="120" w:line="360" w:lineRule="auto"/>
        <w:rPr>
          <w:rFonts w:cs="Arial"/>
          <w:b/>
          <w:bCs/>
          <w:sz w:val="22"/>
          <w:szCs w:val="22"/>
          <w:lang w:val="en-US"/>
        </w:rPr>
      </w:pPr>
      <w:r w:rsidRPr="0051629A">
        <w:rPr>
          <w:rFonts w:cs="Arial"/>
          <w:b/>
          <w:bCs/>
          <w:sz w:val="22"/>
          <w:szCs w:val="22"/>
          <w:lang w:val="en-US"/>
        </w:rPr>
        <w:t>High-performance materials for extreme requirements</w:t>
      </w:r>
    </w:p>
    <w:p w14:paraId="2B457935" w14:textId="1A6DE9A3" w:rsidR="000D5D91" w:rsidRPr="0051629A" w:rsidRDefault="000D5D91" w:rsidP="0051629A">
      <w:pPr>
        <w:autoSpaceDE w:val="0"/>
        <w:autoSpaceDN w:val="0"/>
        <w:adjustRightInd w:val="0"/>
        <w:spacing w:after="120" w:line="360" w:lineRule="auto"/>
        <w:rPr>
          <w:rFonts w:cs="Arial"/>
          <w:sz w:val="22"/>
          <w:szCs w:val="22"/>
          <w:lang w:val="en-US"/>
        </w:rPr>
      </w:pPr>
      <w:r w:rsidRPr="0051629A">
        <w:rPr>
          <w:rFonts w:cs="Arial"/>
          <w:sz w:val="22"/>
          <w:szCs w:val="22"/>
          <w:lang w:val="en-US"/>
        </w:rPr>
        <w:t xml:space="preserve">Simriz® perfluoroelastomers (FFKM) </w:t>
      </w:r>
      <w:r w:rsidR="00CC5522" w:rsidRPr="0051629A">
        <w:rPr>
          <w:rFonts w:cs="Arial"/>
          <w:sz w:val="22"/>
          <w:szCs w:val="22"/>
          <w:lang w:val="en-US"/>
        </w:rPr>
        <w:t>have</w:t>
      </w:r>
      <w:r w:rsidRPr="0051629A">
        <w:rPr>
          <w:rFonts w:cs="Arial"/>
          <w:sz w:val="22"/>
          <w:szCs w:val="22"/>
          <w:lang w:val="en-US"/>
        </w:rPr>
        <w:t xml:space="preserve"> the highest degree of fluorination and </w:t>
      </w:r>
      <w:r w:rsidR="00B112ED" w:rsidRPr="0051629A">
        <w:rPr>
          <w:rFonts w:cs="Arial"/>
          <w:sz w:val="22"/>
          <w:szCs w:val="22"/>
          <w:lang w:val="en-US"/>
        </w:rPr>
        <w:t>make excellent high-performance material choices in food and beverage applications.</w:t>
      </w:r>
      <w:r w:rsidRPr="0051629A">
        <w:rPr>
          <w:rFonts w:cs="Arial"/>
          <w:sz w:val="22"/>
          <w:szCs w:val="22"/>
          <w:lang w:val="en-US"/>
        </w:rPr>
        <w:t xml:space="preserve"> Freudenberg Sealing Technologies </w:t>
      </w:r>
      <w:r w:rsidR="005474DD" w:rsidRPr="0051629A">
        <w:rPr>
          <w:rFonts w:cs="Arial"/>
          <w:sz w:val="22"/>
          <w:szCs w:val="22"/>
          <w:lang w:val="en-US"/>
        </w:rPr>
        <w:t xml:space="preserve">has developed three Simriz compounds -- </w:t>
      </w:r>
      <w:r w:rsidRPr="0051629A">
        <w:rPr>
          <w:rFonts w:cs="Arial"/>
          <w:sz w:val="22"/>
          <w:szCs w:val="22"/>
          <w:lang w:val="en-US"/>
        </w:rPr>
        <w:t>75 Simriz 494, 75 Simriz 484 and the white 75 Simriz 38581</w:t>
      </w:r>
      <w:r w:rsidR="005474DD" w:rsidRPr="0051629A">
        <w:rPr>
          <w:rFonts w:cs="Arial"/>
          <w:sz w:val="22"/>
          <w:szCs w:val="22"/>
          <w:lang w:val="en-US"/>
        </w:rPr>
        <w:t xml:space="preserve"> – to meet demanding conditions in both static and dynamic applications.</w:t>
      </w:r>
      <w:r w:rsidRPr="0051629A">
        <w:rPr>
          <w:rFonts w:cs="Arial"/>
          <w:sz w:val="22"/>
          <w:szCs w:val="22"/>
          <w:lang w:val="en-US"/>
        </w:rPr>
        <w:t xml:space="preserve"> These </w:t>
      </w:r>
      <w:r w:rsidR="005474DD" w:rsidRPr="0051629A">
        <w:rPr>
          <w:rFonts w:cs="Arial"/>
          <w:sz w:val="22"/>
          <w:szCs w:val="22"/>
          <w:lang w:val="en-US"/>
        </w:rPr>
        <w:t xml:space="preserve">materials can withstand </w:t>
      </w:r>
      <w:r w:rsidRPr="0051629A">
        <w:rPr>
          <w:rFonts w:cs="Arial"/>
          <w:sz w:val="22"/>
          <w:szCs w:val="22"/>
          <w:lang w:val="en-US"/>
        </w:rPr>
        <w:t xml:space="preserve">high temperatures of up to +230 °C as well as </w:t>
      </w:r>
      <w:bookmarkStart w:id="1" w:name="_Hlk112667475"/>
      <w:r w:rsidRPr="0051629A">
        <w:rPr>
          <w:rFonts w:cs="Arial"/>
          <w:sz w:val="22"/>
          <w:szCs w:val="22"/>
          <w:lang w:val="en-US"/>
        </w:rPr>
        <w:t xml:space="preserve">aggressive and highly concentrated media such as acids, alkalis (incl. CIP/SIP media), </w:t>
      </w:r>
      <w:bookmarkEnd w:id="1"/>
      <w:r w:rsidRPr="0051629A">
        <w:rPr>
          <w:rFonts w:cs="Arial"/>
          <w:sz w:val="22"/>
          <w:szCs w:val="22"/>
          <w:lang w:val="en-US"/>
        </w:rPr>
        <w:t xml:space="preserve">organic solvents and aroma concentrates. </w:t>
      </w:r>
      <w:r w:rsidR="00C76F7B" w:rsidRPr="0051629A">
        <w:rPr>
          <w:rFonts w:cs="Arial"/>
          <w:sz w:val="22"/>
          <w:szCs w:val="22"/>
          <w:lang w:val="en-US"/>
        </w:rPr>
        <w:t>Simriz perfluoroelastomers successfully manage extreme environmental conditions that challenge other materials such as EPDM and FKM.</w:t>
      </w:r>
      <w:r w:rsidRPr="0051629A">
        <w:rPr>
          <w:rFonts w:cs="Arial"/>
          <w:sz w:val="22"/>
          <w:szCs w:val="22"/>
          <w:lang w:val="en-US"/>
        </w:rPr>
        <w:t xml:space="preserve"> Simriz materials are suitable for use in both polar and non-polar media. </w:t>
      </w:r>
    </w:p>
    <w:p w14:paraId="2347B5AE" w14:textId="06F31D40" w:rsidR="000D5D91" w:rsidRPr="0051629A" w:rsidRDefault="000D5D91" w:rsidP="0051629A">
      <w:pPr>
        <w:autoSpaceDE w:val="0"/>
        <w:autoSpaceDN w:val="0"/>
        <w:adjustRightInd w:val="0"/>
        <w:spacing w:after="120" w:line="360" w:lineRule="auto"/>
        <w:rPr>
          <w:rFonts w:cs="Arial"/>
          <w:b/>
          <w:bCs/>
          <w:sz w:val="22"/>
          <w:szCs w:val="22"/>
          <w:lang w:val="en-US"/>
        </w:rPr>
      </w:pPr>
      <w:r w:rsidRPr="0051629A">
        <w:rPr>
          <w:rFonts w:cs="Arial"/>
          <w:b/>
          <w:bCs/>
          <w:sz w:val="22"/>
          <w:szCs w:val="22"/>
          <w:lang w:val="en-US"/>
        </w:rPr>
        <w:t>Product line for hygienic equipment in the process industry</w:t>
      </w:r>
    </w:p>
    <w:p w14:paraId="11119C5F" w14:textId="0C065E0F" w:rsidR="000D5D91" w:rsidRPr="0051629A" w:rsidRDefault="00F64E5B" w:rsidP="0051629A">
      <w:pPr>
        <w:autoSpaceDE w:val="0"/>
        <w:autoSpaceDN w:val="0"/>
        <w:adjustRightInd w:val="0"/>
        <w:spacing w:after="120" w:line="360" w:lineRule="auto"/>
        <w:rPr>
          <w:rFonts w:cs="Arial"/>
          <w:sz w:val="22"/>
          <w:szCs w:val="22"/>
          <w:lang w:val="en-US"/>
        </w:rPr>
      </w:pPr>
      <w:r w:rsidRPr="0051629A">
        <w:rPr>
          <w:rFonts w:cs="Arial"/>
          <w:sz w:val="22"/>
          <w:szCs w:val="22"/>
          <w:lang w:val="en-US"/>
        </w:rPr>
        <w:t>The process industry places tremendous demands on its sealing components.</w:t>
      </w:r>
      <w:r w:rsidR="000D5D91" w:rsidRPr="0051629A">
        <w:rPr>
          <w:rFonts w:cs="Arial"/>
          <w:sz w:val="22"/>
          <w:szCs w:val="22"/>
          <w:lang w:val="en-US"/>
        </w:rPr>
        <w:t xml:space="preserve"> Components must not only comply with hygiene standards, but also have a high degree of cleanliness and above-average resistance to media, </w:t>
      </w:r>
      <w:r w:rsidR="006F2F42" w:rsidRPr="0051629A">
        <w:rPr>
          <w:rFonts w:cs="Arial"/>
          <w:sz w:val="22"/>
          <w:szCs w:val="22"/>
          <w:lang w:val="en-US"/>
        </w:rPr>
        <w:t>heat,</w:t>
      </w:r>
      <w:r w:rsidR="000D5D91" w:rsidRPr="0051629A">
        <w:rPr>
          <w:rFonts w:cs="Arial"/>
          <w:sz w:val="22"/>
          <w:szCs w:val="22"/>
          <w:lang w:val="en-US"/>
        </w:rPr>
        <w:t xml:space="preserve"> and pressure. To meet these challenges, Freudenberg Sealing Technologies will be presenting </w:t>
      </w:r>
      <w:r w:rsidR="00B30272" w:rsidRPr="0051629A">
        <w:rPr>
          <w:rFonts w:cs="Arial"/>
          <w:sz w:val="22"/>
          <w:szCs w:val="22"/>
          <w:lang w:val="en-US"/>
        </w:rPr>
        <w:t xml:space="preserve">its </w:t>
      </w:r>
      <w:r w:rsidR="000D5D91" w:rsidRPr="0051629A">
        <w:rPr>
          <w:rFonts w:cs="Arial"/>
          <w:sz w:val="22"/>
          <w:szCs w:val="22"/>
          <w:lang w:val="en-US"/>
        </w:rPr>
        <w:t xml:space="preserve">hygienic equipment </w:t>
      </w:r>
      <w:r w:rsidR="00B30272" w:rsidRPr="0051629A">
        <w:rPr>
          <w:rFonts w:cs="Arial"/>
          <w:sz w:val="22"/>
          <w:szCs w:val="22"/>
          <w:lang w:val="en-US"/>
        </w:rPr>
        <w:t xml:space="preserve">portfolio </w:t>
      </w:r>
      <w:r w:rsidRPr="0051629A">
        <w:rPr>
          <w:rFonts w:cs="Arial"/>
          <w:sz w:val="22"/>
          <w:szCs w:val="22"/>
          <w:lang w:val="en-US"/>
        </w:rPr>
        <w:t xml:space="preserve">for process industry applications at </w:t>
      </w:r>
      <w:r w:rsidR="00CC5522" w:rsidRPr="0051629A">
        <w:rPr>
          <w:rFonts w:cs="Arial"/>
          <w:sz w:val="22"/>
          <w:szCs w:val="22"/>
          <w:lang w:val="en-US"/>
        </w:rPr>
        <w:t xml:space="preserve">the </w:t>
      </w:r>
      <w:r w:rsidR="000D5D91" w:rsidRPr="0051629A">
        <w:rPr>
          <w:rFonts w:cs="Arial"/>
          <w:sz w:val="22"/>
          <w:szCs w:val="22"/>
          <w:lang w:val="en-US"/>
        </w:rPr>
        <w:t>drinktec 2022</w:t>
      </w:r>
      <w:r w:rsidR="00CC5522" w:rsidRPr="0051629A">
        <w:rPr>
          <w:rFonts w:cs="Arial"/>
          <w:sz w:val="22"/>
          <w:szCs w:val="22"/>
          <w:lang w:val="en-US"/>
        </w:rPr>
        <w:t xml:space="preserve"> trade show</w:t>
      </w:r>
      <w:r w:rsidR="000D5D91" w:rsidRPr="0051629A">
        <w:rPr>
          <w:rFonts w:cs="Arial"/>
          <w:sz w:val="22"/>
          <w:szCs w:val="22"/>
          <w:lang w:val="en-US"/>
        </w:rPr>
        <w:t xml:space="preserve">. </w:t>
      </w:r>
    </w:p>
    <w:p w14:paraId="6BA898EA" w14:textId="633DC1C9" w:rsidR="000D5D91" w:rsidRPr="0051629A" w:rsidRDefault="000D5D91" w:rsidP="0051629A">
      <w:pPr>
        <w:autoSpaceDE w:val="0"/>
        <w:autoSpaceDN w:val="0"/>
        <w:adjustRightInd w:val="0"/>
        <w:spacing w:after="120" w:line="360" w:lineRule="auto"/>
        <w:rPr>
          <w:rFonts w:cs="Arial"/>
          <w:sz w:val="22"/>
          <w:szCs w:val="22"/>
          <w:lang w:val="en-US"/>
        </w:rPr>
      </w:pPr>
      <w:r w:rsidRPr="0051629A">
        <w:rPr>
          <w:rFonts w:cs="Arial"/>
          <w:sz w:val="22"/>
          <w:szCs w:val="22"/>
          <w:lang w:val="en-US"/>
        </w:rPr>
        <w:lastRenderedPageBreak/>
        <w:t>The product portfolio includes the Hygienic Pressure Seal and Hygienic Forseal, which are made from the high-performance PTFE Quantum</w:t>
      </w:r>
      <w:r w:rsidR="0051629A" w:rsidRPr="0051629A">
        <w:rPr>
          <w:rFonts w:cs="Arial"/>
          <w:sz w:val="22"/>
          <w:szCs w:val="22"/>
          <w:lang w:val="en-US"/>
        </w:rPr>
        <w:t>®</w:t>
      </w:r>
      <w:r w:rsidRPr="0051629A">
        <w:rPr>
          <w:rFonts w:cs="Arial"/>
          <w:sz w:val="22"/>
          <w:szCs w:val="22"/>
          <w:lang w:val="en-US"/>
        </w:rPr>
        <w:t xml:space="preserve">. The product line also includes dead space-free radial seals for </w:t>
      </w:r>
      <w:r w:rsidR="006F2F42" w:rsidRPr="0051629A">
        <w:rPr>
          <w:rFonts w:cs="Arial"/>
          <w:sz w:val="22"/>
          <w:szCs w:val="22"/>
          <w:lang w:val="en-US"/>
        </w:rPr>
        <w:t>face</w:t>
      </w:r>
      <w:r w:rsidRPr="0051629A">
        <w:rPr>
          <w:rFonts w:cs="Arial"/>
          <w:sz w:val="22"/>
          <w:szCs w:val="22"/>
          <w:lang w:val="en-US"/>
        </w:rPr>
        <w:t xml:space="preserve"> valves, rotary shaft seals, Hygienic Usit® rings and aseptic O-rings. </w:t>
      </w:r>
      <w:r w:rsidR="0051629A">
        <w:rPr>
          <w:rFonts w:cs="Arial"/>
          <w:sz w:val="22"/>
          <w:szCs w:val="22"/>
          <w:lang w:val="en-US"/>
        </w:rPr>
        <w:t>Shaft</w:t>
      </w:r>
      <w:r w:rsidRPr="0051629A">
        <w:rPr>
          <w:rFonts w:cs="Arial"/>
          <w:sz w:val="22"/>
          <w:szCs w:val="22"/>
          <w:lang w:val="en-US"/>
        </w:rPr>
        <w:t xml:space="preserve"> seals and butterfly valve seals </w:t>
      </w:r>
      <w:r w:rsidR="006F2F42" w:rsidRPr="0051629A">
        <w:rPr>
          <w:rFonts w:cs="Arial"/>
          <w:sz w:val="22"/>
          <w:szCs w:val="22"/>
          <w:lang w:val="en-US"/>
        </w:rPr>
        <w:t>complete the portfolio</w:t>
      </w:r>
      <w:r w:rsidRPr="0051629A">
        <w:rPr>
          <w:rFonts w:cs="Arial"/>
          <w:sz w:val="22"/>
          <w:szCs w:val="22"/>
          <w:lang w:val="en-US"/>
        </w:rPr>
        <w:t>.</w:t>
      </w:r>
    </w:p>
    <w:p w14:paraId="3DFF2FE3" w14:textId="24E3F62C" w:rsidR="000D5D91" w:rsidRPr="0051629A" w:rsidRDefault="000D5D91" w:rsidP="0051629A">
      <w:pPr>
        <w:autoSpaceDE w:val="0"/>
        <w:autoSpaceDN w:val="0"/>
        <w:adjustRightInd w:val="0"/>
        <w:spacing w:after="120" w:line="360" w:lineRule="auto"/>
        <w:rPr>
          <w:rFonts w:cs="Arial"/>
          <w:b/>
          <w:bCs/>
          <w:sz w:val="22"/>
          <w:szCs w:val="22"/>
          <w:lang w:val="en-US"/>
        </w:rPr>
      </w:pPr>
      <w:r w:rsidRPr="0051629A">
        <w:rPr>
          <w:rFonts w:cs="Arial"/>
          <w:b/>
          <w:bCs/>
          <w:sz w:val="22"/>
          <w:szCs w:val="22"/>
          <w:lang w:val="en-US"/>
        </w:rPr>
        <w:t xml:space="preserve">Extruded round cords and profiles made of proven EPDM material </w:t>
      </w:r>
    </w:p>
    <w:p w14:paraId="10A6F71A" w14:textId="7965FD41" w:rsidR="000D5D91" w:rsidRPr="0051629A" w:rsidRDefault="000D5D91" w:rsidP="0051629A">
      <w:pPr>
        <w:autoSpaceDE w:val="0"/>
        <w:autoSpaceDN w:val="0"/>
        <w:adjustRightInd w:val="0"/>
        <w:spacing w:after="120" w:line="360" w:lineRule="auto"/>
        <w:rPr>
          <w:rFonts w:cs="Arial"/>
          <w:sz w:val="22"/>
          <w:szCs w:val="22"/>
          <w:lang w:val="en-US"/>
        </w:rPr>
      </w:pPr>
      <w:r w:rsidRPr="0051629A">
        <w:rPr>
          <w:rFonts w:cs="Arial"/>
          <w:sz w:val="22"/>
          <w:szCs w:val="22"/>
          <w:lang w:val="en-US"/>
        </w:rPr>
        <w:t xml:space="preserve">Freudenberg Sealing Technologies manufactures </w:t>
      </w:r>
      <w:r w:rsidR="00B30272" w:rsidRPr="0051629A">
        <w:rPr>
          <w:rFonts w:cs="Arial"/>
          <w:sz w:val="22"/>
          <w:szCs w:val="22"/>
          <w:lang w:val="en-US"/>
        </w:rPr>
        <w:t>large-scale frame</w:t>
      </w:r>
      <w:r w:rsidR="008920F9" w:rsidRPr="0051629A">
        <w:rPr>
          <w:rFonts w:cs="Arial"/>
          <w:sz w:val="22"/>
          <w:szCs w:val="22"/>
          <w:lang w:val="en-US"/>
        </w:rPr>
        <w:t>,</w:t>
      </w:r>
      <w:r w:rsidR="00B30272" w:rsidRPr="0051629A">
        <w:rPr>
          <w:rFonts w:cs="Arial"/>
          <w:sz w:val="22"/>
          <w:szCs w:val="22"/>
          <w:lang w:val="en-US"/>
        </w:rPr>
        <w:t xml:space="preserve"> cover </w:t>
      </w:r>
      <w:r w:rsidR="008920F9" w:rsidRPr="0051629A">
        <w:rPr>
          <w:rFonts w:cs="Arial"/>
          <w:sz w:val="22"/>
          <w:szCs w:val="22"/>
          <w:lang w:val="en-US"/>
        </w:rPr>
        <w:t xml:space="preserve">and other seals </w:t>
      </w:r>
      <w:r w:rsidRPr="0051629A">
        <w:rPr>
          <w:rFonts w:cs="Arial"/>
          <w:sz w:val="22"/>
          <w:szCs w:val="22"/>
          <w:lang w:val="en-US"/>
        </w:rPr>
        <w:t>from impact-vulcanized extruded material</w:t>
      </w:r>
      <w:r w:rsidR="00B30272" w:rsidRPr="0051629A">
        <w:rPr>
          <w:rFonts w:cs="Arial"/>
          <w:sz w:val="22"/>
          <w:szCs w:val="22"/>
          <w:lang w:val="en-US"/>
        </w:rPr>
        <w:t xml:space="preserve"> </w:t>
      </w:r>
      <w:r w:rsidR="008920F9" w:rsidRPr="0051629A">
        <w:rPr>
          <w:rFonts w:cs="Arial"/>
          <w:sz w:val="22"/>
          <w:szCs w:val="22"/>
          <w:lang w:val="en-US"/>
        </w:rPr>
        <w:t xml:space="preserve">that is suitable for the process industry. </w:t>
      </w:r>
      <w:r w:rsidRPr="0051629A">
        <w:rPr>
          <w:rFonts w:cs="Arial"/>
          <w:sz w:val="22"/>
          <w:szCs w:val="22"/>
          <w:lang w:val="en-US"/>
        </w:rPr>
        <w:t xml:space="preserve">Custom </w:t>
      </w:r>
      <w:r w:rsidR="008920F9" w:rsidRPr="0051629A">
        <w:rPr>
          <w:rFonts w:cs="Arial"/>
          <w:sz w:val="22"/>
          <w:szCs w:val="22"/>
          <w:lang w:val="en-US"/>
        </w:rPr>
        <w:t>seal designs</w:t>
      </w:r>
      <w:r w:rsidRPr="0051629A">
        <w:rPr>
          <w:rFonts w:cs="Arial"/>
          <w:sz w:val="22"/>
          <w:szCs w:val="22"/>
          <w:lang w:val="en-US"/>
        </w:rPr>
        <w:t xml:space="preserve"> for specific applications are also </w:t>
      </w:r>
      <w:r w:rsidR="008920F9" w:rsidRPr="0051629A">
        <w:rPr>
          <w:rFonts w:cs="Arial"/>
          <w:sz w:val="22"/>
          <w:szCs w:val="22"/>
          <w:lang w:val="en-US"/>
        </w:rPr>
        <w:t xml:space="preserve">available. </w:t>
      </w:r>
      <w:r w:rsidRPr="0051629A">
        <w:rPr>
          <w:rFonts w:cs="Arial"/>
          <w:sz w:val="22"/>
          <w:szCs w:val="22"/>
          <w:lang w:val="en-US"/>
        </w:rPr>
        <w:t xml:space="preserve">The sealing profile is cut to any length and joined to form a closed sealing ring. In addition, the profile cross-section can be designed very </w:t>
      </w:r>
      <w:r w:rsidR="006F2F42" w:rsidRPr="0051629A">
        <w:rPr>
          <w:rFonts w:cs="Arial"/>
          <w:sz w:val="22"/>
          <w:szCs w:val="22"/>
          <w:lang w:val="en-US"/>
        </w:rPr>
        <w:t>freely since</w:t>
      </w:r>
      <w:r w:rsidRPr="0051629A">
        <w:rPr>
          <w:rFonts w:cs="Arial"/>
          <w:sz w:val="22"/>
          <w:szCs w:val="22"/>
          <w:lang w:val="en-US"/>
        </w:rPr>
        <w:t xml:space="preserve"> </w:t>
      </w:r>
      <w:r w:rsidR="008920F9" w:rsidRPr="0051629A">
        <w:rPr>
          <w:rFonts w:cs="Arial"/>
          <w:sz w:val="22"/>
          <w:szCs w:val="22"/>
          <w:lang w:val="en-US"/>
        </w:rPr>
        <w:t>mold removal is unneces</w:t>
      </w:r>
      <w:r w:rsidR="009507A2" w:rsidRPr="0051629A">
        <w:rPr>
          <w:rFonts w:cs="Arial"/>
          <w:sz w:val="22"/>
          <w:szCs w:val="22"/>
          <w:lang w:val="en-US"/>
        </w:rPr>
        <w:t>s</w:t>
      </w:r>
      <w:r w:rsidR="008920F9" w:rsidRPr="0051629A">
        <w:rPr>
          <w:rFonts w:cs="Arial"/>
          <w:sz w:val="22"/>
          <w:szCs w:val="22"/>
          <w:lang w:val="en-US"/>
        </w:rPr>
        <w:t>ary.</w:t>
      </w:r>
      <w:r w:rsidRPr="0051629A">
        <w:rPr>
          <w:rFonts w:cs="Arial"/>
          <w:sz w:val="22"/>
          <w:szCs w:val="22"/>
          <w:lang w:val="en-US"/>
        </w:rPr>
        <w:t xml:space="preserve"> For example, complex cross-sections with many sealing lips or even with cavities can be produced. All seals are certified according to FDA and E</w:t>
      </w:r>
      <w:r w:rsidR="0051629A">
        <w:rPr>
          <w:rFonts w:cs="Arial"/>
          <w:sz w:val="22"/>
          <w:szCs w:val="22"/>
          <w:lang w:val="en-US"/>
        </w:rPr>
        <w:t>G</w:t>
      </w:r>
      <w:r w:rsidRPr="0051629A">
        <w:rPr>
          <w:rFonts w:cs="Arial"/>
          <w:sz w:val="22"/>
          <w:szCs w:val="22"/>
          <w:lang w:val="en-US"/>
        </w:rPr>
        <w:t xml:space="preserve"> (</w:t>
      </w:r>
      <w:r w:rsidR="0051629A">
        <w:rPr>
          <w:rFonts w:cs="Arial"/>
          <w:sz w:val="22"/>
          <w:szCs w:val="22"/>
          <w:lang w:val="en-US"/>
        </w:rPr>
        <w:t>Reg.</w:t>
      </w:r>
      <w:r w:rsidRPr="0051629A">
        <w:rPr>
          <w:rFonts w:cs="Arial"/>
          <w:sz w:val="22"/>
          <w:szCs w:val="22"/>
          <w:lang w:val="en-US"/>
        </w:rPr>
        <w:t>) 1935/2004.</w:t>
      </w:r>
    </w:p>
    <w:p w14:paraId="28395D5D" w14:textId="751F4FAA" w:rsidR="000D5D91" w:rsidRPr="0051629A" w:rsidRDefault="000D5D91" w:rsidP="0051629A">
      <w:pPr>
        <w:autoSpaceDE w:val="0"/>
        <w:autoSpaceDN w:val="0"/>
        <w:adjustRightInd w:val="0"/>
        <w:spacing w:after="120" w:line="360" w:lineRule="auto"/>
        <w:rPr>
          <w:rFonts w:cs="Arial"/>
          <w:sz w:val="22"/>
          <w:szCs w:val="22"/>
          <w:lang w:val="en-US"/>
        </w:rPr>
      </w:pPr>
      <w:r w:rsidRPr="0051629A">
        <w:rPr>
          <w:rFonts w:cs="Arial"/>
          <w:sz w:val="22"/>
          <w:szCs w:val="22"/>
          <w:lang w:val="en-US"/>
        </w:rPr>
        <w:t>The sealing experts at Freudenberg Sealing Technologies will be available to answer any further questions during drinktec in Munich</w:t>
      </w:r>
      <w:r w:rsidR="00CC5522" w:rsidRPr="0051629A">
        <w:rPr>
          <w:rFonts w:cs="Arial"/>
          <w:sz w:val="22"/>
          <w:szCs w:val="22"/>
          <w:lang w:val="en-US"/>
        </w:rPr>
        <w:t xml:space="preserve"> (Germany)</w:t>
      </w:r>
      <w:r w:rsidRPr="0051629A">
        <w:rPr>
          <w:rFonts w:cs="Arial"/>
          <w:sz w:val="22"/>
          <w:szCs w:val="22"/>
          <w:lang w:val="en-US"/>
        </w:rPr>
        <w:t xml:space="preserve"> from September 12 to 16, 2022 in Hall B3.249.</w:t>
      </w:r>
    </w:p>
    <w:p w14:paraId="3BA5E11F" w14:textId="77777777" w:rsidR="000D5D91" w:rsidRPr="0051629A" w:rsidRDefault="000D5D91" w:rsidP="000D5D91">
      <w:pPr>
        <w:autoSpaceDE w:val="0"/>
        <w:autoSpaceDN w:val="0"/>
        <w:adjustRightInd w:val="0"/>
        <w:spacing w:line="360" w:lineRule="auto"/>
        <w:rPr>
          <w:rFonts w:cs="Arial"/>
          <w:sz w:val="22"/>
          <w:szCs w:val="22"/>
          <w:lang w:val="en-US"/>
        </w:rPr>
      </w:pPr>
    </w:p>
    <w:p w14:paraId="7168077B" w14:textId="3BBF7986" w:rsidR="006D6AD9" w:rsidRPr="00EA1D74" w:rsidRDefault="006D6AD9" w:rsidP="000D5D91">
      <w:pPr>
        <w:autoSpaceDE w:val="0"/>
        <w:autoSpaceDN w:val="0"/>
        <w:adjustRightInd w:val="0"/>
        <w:spacing w:line="360" w:lineRule="auto"/>
        <w:rPr>
          <w:rFonts w:cs="Arial"/>
          <w:sz w:val="22"/>
          <w:szCs w:val="22"/>
        </w:rPr>
      </w:pPr>
      <w:r w:rsidRPr="0051629A">
        <w:rPr>
          <w:rFonts w:cs="Arial"/>
          <w:sz w:val="22"/>
          <w:szCs w:val="22"/>
          <w:lang w:val="en-US"/>
        </w:rPr>
        <w:tab/>
      </w:r>
      <w:r w:rsidRPr="0051629A">
        <w:rPr>
          <w:rFonts w:cs="Arial"/>
          <w:sz w:val="22"/>
          <w:szCs w:val="22"/>
          <w:lang w:val="en-US"/>
        </w:rPr>
        <w:tab/>
      </w:r>
      <w:r w:rsidRPr="0051629A">
        <w:rPr>
          <w:rFonts w:cs="Arial"/>
          <w:sz w:val="22"/>
          <w:szCs w:val="22"/>
          <w:lang w:val="en-US"/>
        </w:rPr>
        <w:tab/>
      </w:r>
      <w:r w:rsidRPr="0051629A">
        <w:rPr>
          <w:rFonts w:cs="Arial"/>
          <w:sz w:val="22"/>
          <w:szCs w:val="22"/>
          <w:lang w:val="en-US"/>
        </w:rPr>
        <w:tab/>
        <w:t xml:space="preserve">         </w:t>
      </w:r>
      <w:r w:rsidRPr="00EA1D74">
        <w:rPr>
          <w:rFonts w:cs="Arial"/>
          <w:sz w:val="22"/>
          <w:szCs w:val="22"/>
        </w:rPr>
        <w:t>###</w:t>
      </w:r>
    </w:p>
    <w:p w14:paraId="3EF3E6C8" w14:textId="77777777" w:rsidR="006D6AD9" w:rsidRPr="00EA1D74" w:rsidRDefault="006D6AD9" w:rsidP="006D6AD9">
      <w:pPr>
        <w:rPr>
          <w:rFonts w:cs="Arial"/>
          <w:b/>
          <w:i/>
          <w:color w:val="000000"/>
          <w:sz w:val="18"/>
          <w:szCs w:val="18"/>
        </w:rPr>
      </w:pPr>
    </w:p>
    <w:p w14:paraId="05D0A54B" w14:textId="287E6A04" w:rsidR="00786F02" w:rsidRPr="00EA1D74" w:rsidRDefault="006D6AD9" w:rsidP="00786F02">
      <w:pPr>
        <w:spacing w:after="120"/>
        <w:rPr>
          <w:rFonts w:cs="Arial"/>
          <w:i/>
          <w:color w:val="000000"/>
          <w:sz w:val="20"/>
          <w:szCs w:val="20"/>
        </w:rPr>
      </w:pPr>
      <w:bookmarkStart w:id="2" w:name="_Hlk106986677"/>
      <w:r w:rsidRPr="00EA1D74">
        <w:rPr>
          <w:rFonts w:cs="Arial"/>
          <w:b/>
          <w:bCs/>
          <w:i/>
          <w:iCs/>
          <w:color w:val="000000"/>
          <w:sz w:val="18"/>
          <w:szCs w:val="18"/>
        </w:rPr>
        <w:t>Image:</w:t>
      </w:r>
      <w:r w:rsidRPr="00EA1D74">
        <w:rPr>
          <w:rFonts w:cs="Arial"/>
          <w:i/>
          <w:iCs/>
          <w:color w:val="000000"/>
          <w:sz w:val="18"/>
          <w:szCs w:val="18"/>
        </w:rPr>
        <w:t xml:space="preserve"> </w:t>
      </w:r>
      <w:r w:rsidR="00012F9A" w:rsidRPr="00EA1D74">
        <w:rPr>
          <w:rFonts w:cs="Arial"/>
          <w:i/>
          <w:iCs/>
          <w:color w:val="000000"/>
          <w:sz w:val="18"/>
          <w:szCs w:val="18"/>
        </w:rPr>
        <w:t>FST_img_drinktec2022</w:t>
      </w:r>
      <w:r w:rsidR="00EA1D74">
        <w:rPr>
          <w:rFonts w:cs="Arial"/>
          <w:i/>
          <w:iCs/>
          <w:color w:val="000000"/>
          <w:sz w:val="18"/>
          <w:szCs w:val="18"/>
        </w:rPr>
        <w:t>.jpg</w:t>
      </w:r>
      <w:r w:rsidR="00786F02" w:rsidRPr="00EA1D74">
        <w:rPr>
          <w:rFonts w:cs="Arial"/>
          <w:i/>
          <w:iCs/>
          <w:color w:val="000000"/>
          <w:sz w:val="18"/>
          <w:szCs w:val="18"/>
        </w:rPr>
        <w:t>/</w:t>
      </w:r>
      <w:r w:rsidR="00786F02" w:rsidRPr="00EA1D74">
        <w:rPr>
          <w:rFonts w:cs="Arial"/>
          <w:i/>
          <w:iCs/>
          <w:color w:val="000000"/>
          <w:sz w:val="20"/>
          <w:szCs w:val="20"/>
        </w:rPr>
        <w:t xml:space="preserve"> Copyright: Freudenberg Sealing Technologies</w:t>
      </w:r>
    </w:p>
    <w:bookmarkEnd w:id="2"/>
    <w:p w14:paraId="2DE94C1E" w14:textId="3061F0C9" w:rsidR="006D6AD9" w:rsidRPr="00EA1D74" w:rsidRDefault="006D6AD9" w:rsidP="006D6AD9">
      <w:pPr>
        <w:rPr>
          <w:rFonts w:cs="Arial"/>
          <w:i/>
          <w:noProof/>
          <w:color w:val="000000"/>
          <w:sz w:val="18"/>
          <w:szCs w:val="18"/>
        </w:rPr>
      </w:pPr>
    </w:p>
    <w:p w14:paraId="6A19DCFC" w14:textId="77777777" w:rsidR="006D6AD9" w:rsidRPr="00EA1D74" w:rsidRDefault="006D6AD9" w:rsidP="006D6AD9">
      <w:pPr>
        <w:rPr>
          <w:rFonts w:cs="Arial"/>
          <w:i/>
          <w:noProof/>
          <w:color w:val="000000"/>
          <w:sz w:val="18"/>
          <w:szCs w:val="18"/>
        </w:rPr>
      </w:pPr>
    </w:p>
    <w:p w14:paraId="7D3F9153" w14:textId="77777777" w:rsidR="006D6AD9" w:rsidRPr="00EA1D74" w:rsidRDefault="006D6AD9" w:rsidP="006D6AD9">
      <w:pPr>
        <w:rPr>
          <w:rFonts w:cs="Arial"/>
          <w:b/>
          <w:color w:val="000000"/>
          <w:sz w:val="18"/>
          <w:szCs w:val="18"/>
        </w:rPr>
      </w:pPr>
    </w:p>
    <w:p w14:paraId="0AB71EEF" w14:textId="77777777" w:rsidR="006D6AD9" w:rsidRDefault="006D6AD9" w:rsidP="006D6AD9">
      <w:pPr>
        <w:jc w:val="both"/>
        <w:rPr>
          <w:rFonts w:cs="Arial"/>
          <w:b/>
          <w:iCs/>
          <w:sz w:val="18"/>
          <w:szCs w:val="18"/>
          <w:lang w:val="en-US"/>
        </w:rPr>
      </w:pPr>
      <w:r>
        <w:rPr>
          <w:rFonts w:cs="Arial"/>
          <w:b/>
          <w:iCs/>
          <w:sz w:val="18"/>
          <w:szCs w:val="18"/>
          <w:lang w:val="en-US"/>
        </w:rPr>
        <w:t>About Freudenberg Sealing Technologies</w:t>
      </w:r>
    </w:p>
    <w:p w14:paraId="2E2A5B04" w14:textId="220B9197" w:rsidR="006D6AD9" w:rsidRDefault="006D6AD9" w:rsidP="006D6AD9">
      <w:pPr>
        <w:jc w:val="both"/>
        <w:rPr>
          <w:rFonts w:cs="Arial"/>
          <w:iCs/>
          <w:sz w:val="18"/>
          <w:szCs w:val="18"/>
          <w:lang w:val="en-US"/>
        </w:rPr>
      </w:pPr>
      <w:r>
        <w:rPr>
          <w:rFonts w:cs="Arial"/>
          <w:iCs/>
          <w:sz w:val="18"/>
          <w:szCs w:val="18"/>
          <w:lang w:val="en-US"/>
        </w:rPr>
        <w:t>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2021, Freudenberg Sealing Technologies generated sales of about 2.2 billion euros and employed approximately 13,500 people. More information at</w:t>
      </w:r>
      <w:r w:rsidR="00FE3AEB">
        <w:rPr>
          <w:rFonts w:cs="Arial"/>
          <w:iCs/>
          <w:sz w:val="18"/>
          <w:szCs w:val="18"/>
          <w:lang w:val="en-US"/>
        </w:rPr>
        <w:t xml:space="preserve"> www.fst.com</w:t>
      </w:r>
      <w:r>
        <w:rPr>
          <w:rFonts w:cs="Arial"/>
          <w:iCs/>
          <w:sz w:val="18"/>
          <w:szCs w:val="18"/>
          <w:lang w:val="en-US"/>
        </w:rPr>
        <w:t xml:space="preserve"> </w:t>
      </w:r>
    </w:p>
    <w:p w14:paraId="29F27807" w14:textId="77777777" w:rsidR="006D6AD9" w:rsidRDefault="006D6AD9" w:rsidP="006D6AD9">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5F37AA2" w14:textId="330BE8FE" w:rsidR="006D6AD9" w:rsidRDefault="006D6AD9" w:rsidP="006D6AD9">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11" w:history="1">
        <w:r w:rsidRPr="007B282B">
          <w:rPr>
            <w:rStyle w:val="Hyperlink"/>
            <w:rFonts w:eastAsiaTheme="minorEastAsia"/>
            <w:sz w:val="18"/>
            <w:szCs w:val="18"/>
            <w:lang w:val="en-US" w:eastAsia="ja-JP"/>
          </w:rPr>
          <w:t>www.freudenberg.com</w:t>
        </w:r>
      </w:hyperlink>
      <w:r w:rsidR="001C3375">
        <w:rPr>
          <w:rFonts w:eastAsiaTheme="minorEastAsia"/>
          <w:sz w:val="18"/>
          <w:szCs w:val="18"/>
          <w:lang w:val="en-US" w:eastAsia="ja-JP"/>
        </w:rPr>
        <w:t xml:space="preserve">. </w:t>
      </w:r>
    </w:p>
    <w:p w14:paraId="78B48DBD" w14:textId="77777777" w:rsidR="006D6AD9" w:rsidRDefault="006D6AD9" w:rsidP="006D6AD9">
      <w:pPr>
        <w:autoSpaceDE w:val="0"/>
        <w:autoSpaceDN w:val="0"/>
        <w:adjustRightInd w:val="0"/>
        <w:rPr>
          <w:rFonts w:cs="Arial"/>
          <w:sz w:val="18"/>
          <w:szCs w:val="18"/>
          <w:lang w:val="en-US"/>
        </w:rPr>
      </w:pPr>
    </w:p>
    <w:p w14:paraId="5A4713D2" w14:textId="77777777" w:rsidR="00FA4C8C" w:rsidRDefault="00FA4C8C" w:rsidP="00FA4C8C">
      <w:pPr>
        <w:autoSpaceDE w:val="0"/>
        <w:autoSpaceDN w:val="0"/>
        <w:adjustRightInd w:val="0"/>
        <w:rPr>
          <w:rFonts w:cs="Arial"/>
          <w:sz w:val="18"/>
          <w:szCs w:val="18"/>
          <w:lang w:val="en-US"/>
        </w:rPr>
      </w:pPr>
    </w:p>
    <w:p w14:paraId="73D057D9" w14:textId="77777777" w:rsidR="00FA4C8C" w:rsidRDefault="00FA4C8C" w:rsidP="00FA4C8C">
      <w:pPr>
        <w:autoSpaceDE w:val="0"/>
        <w:autoSpaceDN w:val="0"/>
        <w:adjustRightInd w:val="0"/>
        <w:rPr>
          <w:rFonts w:cs="Arial"/>
          <w:b/>
          <w:sz w:val="18"/>
          <w:szCs w:val="18"/>
          <w:lang w:val="en-US"/>
        </w:rPr>
      </w:pPr>
      <w:r>
        <w:rPr>
          <w:rFonts w:cs="Arial"/>
          <w:b/>
          <w:sz w:val="18"/>
          <w:szCs w:val="18"/>
          <w:lang w:val="en-US"/>
        </w:rPr>
        <w:t xml:space="preserve">Media Contact </w:t>
      </w:r>
    </w:p>
    <w:p w14:paraId="1AC703A4" w14:textId="77777777" w:rsidR="00FA4C8C" w:rsidRDefault="00FA4C8C" w:rsidP="00FA4C8C">
      <w:pPr>
        <w:autoSpaceDE w:val="0"/>
        <w:autoSpaceDN w:val="0"/>
        <w:adjustRightInd w:val="0"/>
        <w:rPr>
          <w:rFonts w:cs="Arial"/>
          <w:sz w:val="18"/>
          <w:szCs w:val="18"/>
          <w:lang w:val="en-US"/>
        </w:rPr>
      </w:pPr>
      <w:r>
        <w:rPr>
          <w:rFonts w:cs="Arial"/>
          <w:sz w:val="18"/>
          <w:szCs w:val="18"/>
          <w:lang w:val="en-US"/>
        </w:rPr>
        <w:t xml:space="preserve">Freudenberg Sealing Technologies </w:t>
      </w:r>
    </w:p>
    <w:p w14:paraId="5FE35BF4" w14:textId="77777777" w:rsidR="00FA4C8C" w:rsidRDefault="00FA4C8C" w:rsidP="00FA4C8C">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304B9461" w14:textId="77777777" w:rsidR="00FA4C8C" w:rsidRDefault="00FA4C8C" w:rsidP="00FA4C8C">
      <w:pPr>
        <w:autoSpaceDE w:val="0"/>
        <w:autoSpaceDN w:val="0"/>
        <w:adjustRightInd w:val="0"/>
        <w:rPr>
          <w:rFonts w:cs="Arial"/>
          <w:sz w:val="18"/>
          <w:szCs w:val="18"/>
          <w:lang w:val="en-US"/>
        </w:rPr>
      </w:pPr>
      <w:r>
        <w:rPr>
          <w:rFonts w:cs="Arial"/>
          <w:sz w:val="18"/>
          <w:szCs w:val="18"/>
          <w:lang w:val="en-US"/>
        </w:rPr>
        <w:t xml:space="preserve">Office: +49 (0)6201 80 5713 </w:t>
      </w:r>
    </w:p>
    <w:p w14:paraId="5E8826ED" w14:textId="77777777" w:rsidR="00FA4C8C" w:rsidRPr="00521DA5" w:rsidRDefault="00FA4C8C" w:rsidP="00FA4C8C">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2"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284A3C33" w14:textId="77777777" w:rsidR="00FA4C8C" w:rsidRPr="00521DA5" w:rsidRDefault="00FA4C8C" w:rsidP="00FA4C8C">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42F42BCC" w14:textId="77777777" w:rsidR="00FA4C8C" w:rsidRPr="00521DA5" w:rsidRDefault="00FA4C8C" w:rsidP="00FA4C8C">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2C40FE96" w14:textId="77777777" w:rsidR="00FA4C8C" w:rsidRPr="00521DA5" w:rsidRDefault="00FA4C8C" w:rsidP="00FA4C8C">
      <w:pPr>
        <w:autoSpaceDE w:val="0"/>
        <w:autoSpaceDN w:val="0"/>
        <w:adjustRightInd w:val="0"/>
        <w:rPr>
          <w:rFonts w:cs="Arial"/>
          <w:sz w:val="18"/>
          <w:szCs w:val="18"/>
          <w:lang w:val="en-US"/>
        </w:rPr>
      </w:pPr>
      <w:r w:rsidRPr="00521DA5">
        <w:rPr>
          <w:rFonts w:cs="Arial"/>
          <w:sz w:val="18"/>
          <w:szCs w:val="18"/>
          <w:lang w:val="en-US"/>
        </w:rPr>
        <w:t>office: +1 734 354 7373</w:t>
      </w:r>
    </w:p>
    <w:p w14:paraId="54739349" w14:textId="77777777" w:rsidR="00FA4C8C" w:rsidRPr="00521DA5" w:rsidRDefault="00FA4C8C" w:rsidP="00FA4C8C">
      <w:pPr>
        <w:autoSpaceDE w:val="0"/>
        <w:autoSpaceDN w:val="0"/>
        <w:adjustRightInd w:val="0"/>
        <w:rPr>
          <w:rStyle w:val="Hyperlink"/>
          <w:lang w:val="en-US"/>
        </w:rPr>
      </w:pPr>
      <w:r w:rsidRPr="00521DA5">
        <w:rPr>
          <w:rFonts w:cs="Arial"/>
          <w:sz w:val="18"/>
          <w:szCs w:val="18"/>
          <w:lang w:val="en-US"/>
        </w:rPr>
        <w:lastRenderedPageBreak/>
        <w:t xml:space="preserve">email: </w:t>
      </w:r>
      <w:hyperlink r:id="rId13" w:history="1">
        <w:r w:rsidRPr="00521DA5">
          <w:rPr>
            <w:rStyle w:val="Hyperlink"/>
            <w:rFonts w:cs="Arial"/>
            <w:sz w:val="18"/>
            <w:szCs w:val="18"/>
            <w:lang w:val="en-US"/>
          </w:rPr>
          <w:t>cheryl.eberwein@fnst.com</w:t>
        </w:r>
      </w:hyperlink>
    </w:p>
    <w:p w14:paraId="70E64CB4" w14:textId="77777777" w:rsidR="00FA4C8C" w:rsidRPr="00521DA5" w:rsidRDefault="00FA4C8C" w:rsidP="00FA4C8C">
      <w:pPr>
        <w:autoSpaceDE w:val="0"/>
        <w:autoSpaceDN w:val="0"/>
        <w:adjustRightInd w:val="0"/>
        <w:rPr>
          <w:lang w:val="en-US"/>
        </w:rPr>
      </w:pPr>
    </w:p>
    <w:p w14:paraId="4E1998E4" w14:textId="77777777" w:rsidR="00FA4C8C" w:rsidRPr="00521DA5" w:rsidRDefault="00EA1D74" w:rsidP="00FA4C8C">
      <w:pPr>
        <w:rPr>
          <w:rFonts w:cs="Arial"/>
          <w:color w:val="000000"/>
          <w:sz w:val="18"/>
          <w:szCs w:val="18"/>
          <w:lang w:val="en-US"/>
        </w:rPr>
      </w:pPr>
      <w:hyperlink r:id="rId14" w:history="1">
        <w:r w:rsidR="00FA4C8C" w:rsidRPr="00521DA5">
          <w:rPr>
            <w:rStyle w:val="Hyperlink"/>
            <w:sz w:val="18"/>
            <w:szCs w:val="18"/>
            <w:lang w:val="en-US"/>
          </w:rPr>
          <w:t>www.fst.com</w:t>
        </w:r>
      </w:hyperlink>
      <w:r w:rsidR="00FA4C8C" w:rsidRPr="00521DA5">
        <w:rPr>
          <w:color w:val="0000FF" w:themeColor="hyperlink"/>
          <w:sz w:val="18"/>
          <w:szCs w:val="18"/>
          <w:u w:val="single"/>
          <w:lang w:val="en-US"/>
        </w:rPr>
        <w:br/>
      </w:r>
      <w:hyperlink r:id="rId15" w:history="1">
        <w:r w:rsidR="00FA4C8C" w:rsidRPr="00521DA5">
          <w:rPr>
            <w:rStyle w:val="Hyperlink"/>
            <w:rFonts w:cs="Arial"/>
            <w:sz w:val="18"/>
            <w:szCs w:val="18"/>
            <w:lang w:val="en-US"/>
          </w:rPr>
          <w:t>www.twitter.com/Freudenberg_FST</w:t>
        </w:r>
      </w:hyperlink>
      <w:r w:rsidR="00FA4C8C" w:rsidRPr="00521DA5">
        <w:rPr>
          <w:rFonts w:cs="Arial"/>
          <w:color w:val="000000"/>
          <w:sz w:val="18"/>
          <w:szCs w:val="18"/>
          <w:lang w:val="en-US"/>
        </w:rPr>
        <w:t xml:space="preserve">            </w:t>
      </w:r>
    </w:p>
    <w:p w14:paraId="470B3446" w14:textId="77777777" w:rsidR="00FA4C8C" w:rsidRPr="00521DA5" w:rsidRDefault="00FA4C8C" w:rsidP="00FA4C8C">
      <w:pPr>
        <w:rPr>
          <w:rStyle w:val="Hyperlink"/>
          <w:lang w:val="en-US"/>
        </w:rPr>
      </w:pPr>
      <w:r w:rsidRPr="00521DA5">
        <w:rPr>
          <w:rStyle w:val="Hyperlink"/>
          <w:sz w:val="18"/>
          <w:szCs w:val="18"/>
          <w:lang w:val="en-US"/>
        </w:rPr>
        <w:t>www.youtube.com/freudenbergsealing</w:t>
      </w:r>
    </w:p>
    <w:p w14:paraId="13E14C48" w14:textId="77777777" w:rsidR="00FA4C8C" w:rsidRPr="00521DA5" w:rsidRDefault="00FA4C8C" w:rsidP="00FA4C8C">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64280FBC" w14:textId="77777777" w:rsidR="00AB7711" w:rsidRPr="000B1841" w:rsidRDefault="00AB7711" w:rsidP="00AB7711">
      <w:pPr>
        <w:rPr>
          <w:rFonts w:cs="Arial"/>
          <w:color w:val="000000"/>
          <w:sz w:val="18"/>
          <w:szCs w:val="18"/>
          <w:lang w:val="en-US"/>
        </w:rPr>
      </w:pPr>
    </w:p>
    <w:sectPr w:rsidR="00AB7711" w:rsidRPr="000B1841" w:rsidSect="00D4447D">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578E" w14:textId="77777777" w:rsidR="007A232B" w:rsidRDefault="007A232B" w:rsidP="00433D12">
      <w:r>
        <w:separator/>
      </w:r>
    </w:p>
  </w:endnote>
  <w:endnote w:type="continuationSeparator" w:id="0">
    <w:p w14:paraId="21A54798" w14:textId="77777777" w:rsidR="007A232B" w:rsidRDefault="007A232B" w:rsidP="00433D12">
      <w:r>
        <w:continuationSeparator/>
      </w:r>
    </w:p>
  </w:endnote>
  <w:endnote w:type="continuationNotice" w:id="1">
    <w:p w14:paraId="247ED907" w14:textId="77777777" w:rsidR="007A232B" w:rsidRDefault="007A2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DC02" w14:textId="77777777" w:rsidR="007A232B" w:rsidRDefault="007A232B" w:rsidP="00433D12">
      <w:r>
        <w:separator/>
      </w:r>
    </w:p>
  </w:footnote>
  <w:footnote w:type="continuationSeparator" w:id="0">
    <w:p w14:paraId="1BE2E8E7" w14:textId="77777777" w:rsidR="007A232B" w:rsidRDefault="007A232B" w:rsidP="00433D12">
      <w:r>
        <w:continuationSeparator/>
      </w:r>
    </w:p>
  </w:footnote>
  <w:footnote w:type="continuationNotice" w:id="1">
    <w:p w14:paraId="05D091B3" w14:textId="77777777" w:rsidR="007A232B" w:rsidRDefault="007A2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41E4771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w="9525">
                            <a:solidFill>
                              <a:srgbClr val="000000"/>
                            </a:solidFill>
                            <a:miter lim="800000"/>
                            <a:headEnd/>
                            <a:tailEnd/>
                          </a14:hiddenLine>
                        </a:ext>
                      </a:extLst>
                    </wps:spPr>
                    <wps:txbx>
                      <w:txbxContent>
                        <w:p w14:paraId="7205DB36" w14:textId="7E2CA6D2" w:rsidR="007E4B12" w:rsidRPr="00DC0CA4" w:rsidRDefault="00755363"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E2CA6D2" w:rsidR="007E4B12" w:rsidRPr="00DC0CA4" w:rsidRDefault="00755363"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26B09C0C"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226422">
    <w:abstractNumId w:val="10"/>
  </w:num>
  <w:num w:numId="2" w16cid:durableId="315114084">
    <w:abstractNumId w:val="8"/>
  </w:num>
  <w:num w:numId="3" w16cid:durableId="1711608358">
    <w:abstractNumId w:val="7"/>
  </w:num>
  <w:num w:numId="4" w16cid:durableId="1711489322">
    <w:abstractNumId w:val="6"/>
  </w:num>
  <w:num w:numId="5" w16cid:durableId="1392075201">
    <w:abstractNumId w:val="5"/>
  </w:num>
  <w:num w:numId="6" w16cid:durableId="1639140877">
    <w:abstractNumId w:val="9"/>
  </w:num>
  <w:num w:numId="7" w16cid:durableId="910235150">
    <w:abstractNumId w:val="4"/>
  </w:num>
  <w:num w:numId="8" w16cid:durableId="1955479074">
    <w:abstractNumId w:val="3"/>
  </w:num>
  <w:num w:numId="9" w16cid:durableId="694966863">
    <w:abstractNumId w:val="2"/>
  </w:num>
  <w:num w:numId="10" w16cid:durableId="1055927855">
    <w:abstractNumId w:val="1"/>
  </w:num>
  <w:num w:numId="11" w16cid:durableId="967319309">
    <w:abstractNumId w:val="0"/>
  </w:num>
  <w:num w:numId="12" w16cid:durableId="347097151">
    <w:abstractNumId w:val="11"/>
  </w:num>
  <w:num w:numId="13" w16cid:durableId="2142770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B05"/>
    <w:rsid w:val="00001BC1"/>
    <w:rsid w:val="0000337E"/>
    <w:rsid w:val="00004BAD"/>
    <w:rsid w:val="00007588"/>
    <w:rsid w:val="00011314"/>
    <w:rsid w:val="00012F9A"/>
    <w:rsid w:val="00014384"/>
    <w:rsid w:val="000146E8"/>
    <w:rsid w:val="00017725"/>
    <w:rsid w:val="000200B3"/>
    <w:rsid w:val="000262B4"/>
    <w:rsid w:val="00030820"/>
    <w:rsid w:val="00035121"/>
    <w:rsid w:val="000352DE"/>
    <w:rsid w:val="000366DD"/>
    <w:rsid w:val="00036EA3"/>
    <w:rsid w:val="000402AD"/>
    <w:rsid w:val="00042786"/>
    <w:rsid w:val="00044526"/>
    <w:rsid w:val="000455B0"/>
    <w:rsid w:val="000476BB"/>
    <w:rsid w:val="000515AC"/>
    <w:rsid w:val="00053F60"/>
    <w:rsid w:val="00062C91"/>
    <w:rsid w:val="00063A01"/>
    <w:rsid w:val="00065EC3"/>
    <w:rsid w:val="000662C0"/>
    <w:rsid w:val="000663BA"/>
    <w:rsid w:val="00067D4A"/>
    <w:rsid w:val="00070D94"/>
    <w:rsid w:val="00071BC4"/>
    <w:rsid w:val="000720FA"/>
    <w:rsid w:val="00074B30"/>
    <w:rsid w:val="00076443"/>
    <w:rsid w:val="00077028"/>
    <w:rsid w:val="00080A09"/>
    <w:rsid w:val="00080DAE"/>
    <w:rsid w:val="000834DC"/>
    <w:rsid w:val="00087BC1"/>
    <w:rsid w:val="00090EC7"/>
    <w:rsid w:val="000910AD"/>
    <w:rsid w:val="000932AE"/>
    <w:rsid w:val="00095088"/>
    <w:rsid w:val="00095347"/>
    <w:rsid w:val="0009610B"/>
    <w:rsid w:val="000A1C0C"/>
    <w:rsid w:val="000A4C68"/>
    <w:rsid w:val="000A4DF2"/>
    <w:rsid w:val="000A5366"/>
    <w:rsid w:val="000A6BCD"/>
    <w:rsid w:val="000A700E"/>
    <w:rsid w:val="000B0A35"/>
    <w:rsid w:val="000B1841"/>
    <w:rsid w:val="000B2292"/>
    <w:rsid w:val="000B7415"/>
    <w:rsid w:val="000B7853"/>
    <w:rsid w:val="000C0ADF"/>
    <w:rsid w:val="000C0D50"/>
    <w:rsid w:val="000C21E9"/>
    <w:rsid w:val="000C3B72"/>
    <w:rsid w:val="000C67D4"/>
    <w:rsid w:val="000D2CD5"/>
    <w:rsid w:val="000D476D"/>
    <w:rsid w:val="000D56C4"/>
    <w:rsid w:val="000D5D91"/>
    <w:rsid w:val="000D6E63"/>
    <w:rsid w:val="000E2413"/>
    <w:rsid w:val="000E2617"/>
    <w:rsid w:val="000E398C"/>
    <w:rsid w:val="000E4A5C"/>
    <w:rsid w:val="000E4C3F"/>
    <w:rsid w:val="000E52D0"/>
    <w:rsid w:val="000E60EF"/>
    <w:rsid w:val="000F0731"/>
    <w:rsid w:val="000F0C0F"/>
    <w:rsid w:val="000F14D5"/>
    <w:rsid w:val="000F65F6"/>
    <w:rsid w:val="00101CCC"/>
    <w:rsid w:val="00102465"/>
    <w:rsid w:val="00102D99"/>
    <w:rsid w:val="00104206"/>
    <w:rsid w:val="00105447"/>
    <w:rsid w:val="0010769C"/>
    <w:rsid w:val="00107BFA"/>
    <w:rsid w:val="001106D5"/>
    <w:rsid w:val="00110F85"/>
    <w:rsid w:val="00111F6D"/>
    <w:rsid w:val="00113214"/>
    <w:rsid w:val="001147E9"/>
    <w:rsid w:val="0011547F"/>
    <w:rsid w:val="001206EA"/>
    <w:rsid w:val="00120D94"/>
    <w:rsid w:val="0012358F"/>
    <w:rsid w:val="001238B0"/>
    <w:rsid w:val="0012410F"/>
    <w:rsid w:val="0012443E"/>
    <w:rsid w:val="00130397"/>
    <w:rsid w:val="001318D5"/>
    <w:rsid w:val="001324E7"/>
    <w:rsid w:val="00134FA8"/>
    <w:rsid w:val="00136321"/>
    <w:rsid w:val="00142E9C"/>
    <w:rsid w:val="00143987"/>
    <w:rsid w:val="001451F2"/>
    <w:rsid w:val="001468F0"/>
    <w:rsid w:val="00146BAF"/>
    <w:rsid w:val="00146EDF"/>
    <w:rsid w:val="00153AE6"/>
    <w:rsid w:val="00155FE9"/>
    <w:rsid w:val="001631F0"/>
    <w:rsid w:val="00163233"/>
    <w:rsid w:val="001632BE"/>
    <w:rsid w:val="001640CC"/>
    <w:rsid w:val="00165238"/>
    <w:rsid w:val="00165B0B"/>
    <w:rsid w:val="00165E96"/>
    <w:rsid w:val="001754C1"/>
    <w:rsid w:val="00175AE7"/>
    <w:rsid w:val="00186200"/>
    <w:rsid w:val="00186CB1"/>
    <w:rsid w:val="00186EBA"/>
    <w:rsid w:val="00192ECC"/>
    <w:rsid w:val="0019318A"/>
    <w:rsid w:val="0019342F"/>
    <w:rsid w:val="001936F5"/>
    <w:rsid w:val="00194026"/>
    <w:rsid w:val="0019672C"/>
    <w:rsid w:val="00197E12"/>
    <w:rsid w:val="001A08D6"/>
    <w:rsid w:val="001A0C4C"/>
    <w:rsid w:val="001A6F12"/>
    <w:rsid w:val="001B09DF"/>
    <w:rsid w:val="001B15D0"/>
    <w:rsid w:val="001B43E7"/>
    <w:rsid w:val="001B4CF0"/>
    <w:rsid w:val="001B6258"/>
    <w:rsid w:val="001B6D62"/>
    <w:rsid w:val="001B7EA0"/>
    <w:rsid w:val="001C1DB8"/>
    <w:rsid w:val="001C232A"/>
    <w:rsid w:val="001C26BF"/>
    <w:rsid w:val="001C2AB6"/>
    <w:rsid w:val="001C2C50"/>
    <w:rsid w:val="001C3375"/>
    <w:rsid w:val="001C5B57"/>
    <w:rsid w:val="001D0E59"/>
    <w:rsid w:val="001D48D4"/>
    <w:rsid w:val="001D69C4"/>
    <w:rsid w:val="001D7D0C"/>
    <w:rsid w:val="001E1BE4"/>
    <w:rsid w:val="001E4D77"/>
    <w:rsid w:val="001F202F"/>
    <w:rsid w:val="001F2A7B"/>
    <w:rsid w:val="001F3A57"/>
    <w:rsid w:val="001F4D2F"/>
    <w:rsid w:val="001F6AC2"/>
    <w:rsid w:val="002004B4"/>
    <w:rsid w:val="002019FA"/>
    <w:rsid w:val="00204C8B"/>
    <w:rsid w:val="00205079"/>
    <w:rsid w:val="00205FBF"/>
    <w:rsid w:val="0020783A"/>
    <w:rsid w:val="00210674"/>
    <w:rsid w:val="002116C4"/>
    <w:rsid w:val="0021221C"/>
    <w:rsid w:val="0021497D"/>
    <w:rsid w:val="002155A1"/>
    <w:rsid w:val="00220082"/>
    <w:rsid w:val="00220A57"/>
    <w:rsid w:val="0022226F"/>
    <w:rsid w:val="00222E5F"/>
    <w:rsid w:val="00223D31"/>
    <w:rsid w:val="002269E1"/>
    <w:rsid w:val="0022730D"/>
    <w:rsid w:val="00227915"/>
    <w:rsid w:val="00230EAE"/>
    <w:rsid w:val="00231A65"/>
    <w:rsid w:val="00232CFE"/>
    <w:rsid w:val="00236B7C"/>
    <w:rsid w:val="00236F4B"/>
    <w:rsid w:val="002406F0"/>
    <w:rsid w:val="0024132A"/>
    <w:rsid w:val="00241A20"/>
    <w:rsid w:val="00241BD8"/>
    <w:rsid w:val="00242112"/>
    <w:rsid w:val="002425B0"/>
    <w:rsid w:val="00243F2C"/>
    <w:rsid w:val="002502B2"/>
    <w:rsid w:val="00262F1B"/>
    <w:rsid w:val="00263AE1"/>
    <w:rsid w:val="00265CF0"/>
    <w:rsid w:val="00265EB6"/>
    <w:rsid w:val="00266389"/>
    <w:rsid w:val="00266C5C"/>
    <w:rsid w:val="00267BFA"/>
    <w:rsid w:val="00272B55"/>
    <w:rsid w:val="002730C9"/>
    <w:rsid w:val="00273183"/>
    <w:rsid w:val="00274FB4"/>
    <w:rsid w:val="00276E3B"/>
    <w:rsid w:val="00276E45"/>
    <w:rsid w:val="0028422C"/>
    <w:rsid w:val="00284BB4"/>
    <w:rsid w:val="00285CD3"/>
    <w:rsid w:val="0028676A"/>
    <w:rsid w:val="00287D80"/>
    <w:rsid w:val="002900DA"/>
    <w:rsid w:val="00290A64"/>
    <w:rsid w:val="002920AC"/>
    <w:rsid w:val="00294D32"/>
    <w:rsid w:val="00297592"/>
    <w:rsid w:val="002A022F"/>
    <w:rsid w:val="002A19CA"/>
    <w:rsid w:val="002A3D2A"/>
    <w:rsid w:val="002A3E6C"/>
    <w:rsid w:val="002A56BD"/>
    <w:rsid w:val="002A593F"/>
    <w:rsid w:val="002B3A6B"/>
    <w:rsid w:val="002B5DE6"/>
    <w:rsid w:val="002B6D24"/>
    <w:rsid w:val="002C2140"/>
    <w:rsid w:val="002C2E92"/>
    <w:rsid w:val="002C34BF"/>
    <w:rsid w:val="002C5943"/>
    <w:rsid w:val="002C5FF5"/>
    <w:rsid w:val="002D0905"/>
    <w:rsid w:val="002D0E28"/>
    <w:rsid w:val="002D2DB9"/>
    <w:rsid w:val="002D5A72"/>
    <w:rsid w:val="002D66C2"/>
    <w:rsid w:val="002D74F4"/>
    <w:rsid w:val="002E06F3"/>
    <w:rsid w:val="002E1900"/>
    <w:rsid w:val="002E4883"/>
    <w:rsid w:val="002E4D0B"/>
    <w:rsid w:val="002E57E3"/>
    <w:rsid w:val="002E6A67"/>
    <w:rsid w:val="002E7C88"/>
    <w:rsid w:val="002F15BA"/>
    <w:rsid w:val="002F2063"/>
    <w:rsid w:val="002F36F0"/>
    <w:rsid w:val="002F49AB"/>
    <w:rsid w:val="002F5C7E"/>
    <w:rsid w:val="002F6A2A"/>
    <w:rsid w:val="002F7E45"/>
    <w:rsid w:val="00300634"/>
    <w:rsid w:val="00302AFA"/>
    <w:rsid w:val="00303C97"/>
    <w:rsid w:val="00304787"/>
    <w:rsid w:val="00305836"/>
    <w:rsid w:val="00306278"/>
    <w:rsid w:val="00310E86"/>
    <w:rsid w:val="003138D2"/>
    <w:rsid w:val="00313DE4"/>
    <w:rsid w:val="00315C8B"/>
    <w:rsid w:val="003204B2"/>
    <w:rsid w:val="00320F03"/>
    <w:rsid w:val="0032398F"/>
    <w:rsid w:val="00326FCE"/>
    <w:rsid w:val="003278B4"/>
    <w:rsid w:val="00333459"/>
    <w:rsid w:val="00343122"/>
    <w:rsid w:val="003435D7"/>
    <w:rsid w:val="003444BA"/>
    <w:rsid w:val="00345BE9"/>
    <w:rsid w:val="00347410"/>
    <w:rsid w:val="00350159"/>
    <w:rsid w:val="00350469"/>
    <w:rsid w:val="003610A4"/>
    <w:rsid w:val="003619AA"/>
    <w:rsid w:val="00362358"/>
    <w:rsid w:val="00363FB0"/>
    <w:rsid w:val="003653EC"/>
    <w:rsid w:val="0036588E"/>
    <w:rsid w:val="00366D1A"/>
    <w:rsid w:val="00371CE3"/>
    <w:rsid w:val="00376ADE"/>
    <w:rsid w:val="00380ACA"/>
    <w:rsid w:val="00381511"/>
    <w:rsid w:val="00381E68"/>
    <w:rsid w:val="003824FF"/>
    <w:rsid w:val="00382B16"/>
    <w:rsid w:val="00383A5E"/>
    <w:rsid w:val="00383AD8"/>
    <w:rsid w:val="00383E76"/>
    <w:rsid w:val="00384D99"/>
    <w:rsid w:val="0038620A"/>
    <w:rsid w:val="00386B3B"/>
    <w:rsid w:val="003910F6"/>
    <w:rsid w:val="003913B3"/>
    <w:rsid w:val="00392D47"/>
    <w:rsid w:val="00393AB1"/>
    <w:rsid w:val="003961C7"/>
    <w:rsid w:val="00397D1F"/>
    <w:rsid w:val="003A1151"/>
    <w:rsid w:val="003A1361"/>
    <w:rsid w:val="003A1D57"/>
    <w:rsid w:val="003A5B16"/>
    <w:rsid w:val="003A631C"/>
    <w:rsid w:val="003B0B9D"/>
    <w:rsid w:val="003B4DA8"/>
    <w:rsid w:val="003B516A"/>
    <w:rsid w:val="003B5524"/>
    <w:rsid w:val="003C1871"/>
    <w:rsid w:val="003C22EB"/>
    <w:rsid w:val="003C4AD6"/>
    <w:rsid w:val="003C4EFC"/>
    <w:rsid w:val="003C5F2C"/>
    <w:rsid w:val="003C6FDA"/>
    <w:rsid w:val="003D0563"/>
    <w:rsid w:val="003D1CF2"/>
    <w:rsid w:val="003D28A3"/>
    <w:rsid w:val="003D2F43"/>
    <w:rsid w:val="003D4145"/>
    <w:rsid w:val="003D4194"/>
    <w:rsid w:val="003D589D"/>
    <w:rsid w:val="003E021E"/>
    <w:rsid w:val="003E14AE"/>
    <w:rsid w:val="003E1891"/>
    <w:rsid w:val="003E371E"/>
    <w:rsid w:val="003E3CC8"/>
    <w:rsid w:val="003E416B"/>
    <w:rsid w:val="003E4D55"/>
    <w:rsid w:val="003E582B"/>
    <w:rsid w:val="003E7EAE"/>
    <w:rsid w:val="003F19B3"/>
    <w:rsid w:val="003F2AFF"/>
    <w:rsid w:val="003F4078"/>
    <w:rsid w:val="003F56A9"/>
    <w:rsid w:val="00401DA9"/>
    <w:rsid w:val="00402F35"/>
    <w:rsid w:val="0040303A"/>
    <w:rsid w:val="0040600B"/>
    <w:rsid w:val="00406C85"/>
    <w:rsid w:val="00410EA7"/>
    <w:rsid w:val="00411289"/>
    <w:rsid w:val="00414CDD"/>
    <w:rsid w:val="00415252"/>
    <w:rsid w:val="00415942"/>
    <w:rsid w:val="00416BEB"/>
    <w:rsid w:val="00417030"/>
    <w:rsid w:val="004175E6"/>
    <w:rsid w:val="004207FF"/>
    <w:rsid w:val="00422367"/>
    <w:rsid w:val="004231AF"/>
    <w:rsid w:val="0042363B"/>
    <w:rsid w:val="00427210"/>
    <w:rsid w:val="00427657"/>
    <w:rsid w:val="00430BF8"/>
    <w:rsid w:val="004314A3"/>
    <w:rsid w:val="0043290C"/>
    <w:rsid w:val="00433D12"/>
    <w:rsid w:val="00437434"/>
    <w:rsid w:val="00440A9F"/>
    <w:rsid w:val="004429B3"/>
    <w:rsid w:val="004437FD"/>
    <w:rsid w:val="0044469E"/>
    <w:rsid w:val="004458A2"/>
    <w:rsid w:val="00445B0A"/>
    <w:rsid w:val="00446DBA"/>
    <w:rsid w:val="00447F62"/>
    <w:rsid w:val="00450D26"/>
    <w:rsid w:val="004546AF"/>
    <w:rsid w:val="00457724"/>
    <w:rsid w:val="00463A5E"/>
    <w:rsid w:val="0046707F"/>
    <w:rsid w:val="004679C4"/>
    <w:rsid w:val="00471A1F"/>
    <w:rsid w:val="0047225D"/>
    <w:rsid w:val="0047278A"/>
    <w:rsid w:val="004735C1"/>
    <w:rsid w:val="00474B55"/>
    <w:rsid w:val="00475124"/>
    <w:rsid w:val="00477705"/>
    <w:rsid w:val="0048521F"/>
    <w:rsid w:val="004931ED"/>
    <w:rsid w:val="00493B8F"/>
    <w:rsid w:val="00496447"/>
    <w:rsid w:val="004971F7"/>
    <w:rsid w:val="004A0163"/>
    <w:rsid w:val="004A2488"/>
    <w:rsid w:val="004A335E"/>
    <w:rsid w:val="004A34F9"/>
    <w:rsid w:val="004A3AC9"/>
    <w:rsid w:val="004A4203"/>
    <w:rsid w:val="004A7DF1"/>
    <w:rsid w:val="004B1F48"/>
    <w:rsid w:val="004B3374"/>
    <w:rsid w:val="004B45B6"/>
    <w:rsid w:val="004B50DA"/>
    <w:rsid w:val="004B7F3A"/>
    <w:rsid w:val="004C07BF"/>
    <w:rsid w:val="004C1989"/>
    <w:rsid w:val="004C2410"/>
    <w:rsid w:val="004C4883"/>
    <w:rsid w:val="004C4A3F"/>
    <w:rsid w:val="004C7C4C"/>
    <w:rsid w:val="004D01DF"/>
    <w:rsid w:val="004D1E5C"/>
    <w:rsid w:val="004D2BA4"/>
    <w:rsid w:val="004D335A"/>
    <w:rsid w:val="004D33E9"/>
    <w:rsid w:val="004D347B"/>
    <w:rsid w:val="004D6A53"/>
    <w:rsid w:val="004D6B85"/>
    <w:rsid w:val="004D6BEF"/>
    <w:rsid w:val="004D7BB9"/>
    <w:rsid w:val="004E02EF"/>
    <w:rsid w:val="004E15E6"/>
    <w:rsid w:val="004E3526"/>
    <w:rsid w:val="004E5923"/>
    <w:rsid w:val="004F0F48"/>
    <w:rsid w:val="004F408D"/>
    <w:rsid w:val="004F4FD1"/>
    <w:rsid w:val="004F6578"/>
    <w:rsid w:val="004F713E"/>
    <w:rsid w:val="0050789F"/>
    <w:rsid w:val="0051629A"/>
    <w:rsid w:val="005219EC"/>
    <w:rsid w:val="0052270A"/>
    <w:rsid w:val="00524A97"/>
    <w:rsid w:val="005274AC"/>
    <w:rsid w:val="0053022F"/>
    <w:rsid w:val="0053429A"/>
    <w:rsid w:val="00534531"/>
    <w:rsid w:val="00535DC2"/>
    <w:rsid w:val="00536A25"/>
    <w:rsid w:val="00536BBF"/>
    <w:rsid w:val="005379AB"/>
    <w:rsid w:val="00541433"/>
    <w:rsid w:val="0054280E"/>
    <w:rsid w:val="005437AC"/>
    <w:rsid w:val="00544228"/>
    <w:rsid w:val="0054619C"/>
    <w:rsid w:val="005468A2"/>
    <w:rsid w:val="00546A0E"/>
    <w:rsid w:val="00546B21"/>
    <w:rsid w:val="005474DD"/>
    <w:rsid w:val="005531F3"/>
    <w:rsid w:val="00553F69"/>
    <w:rsid w:val="00553FBD"/>
    <w:rsid w:val="00554593"/>
    <w:rsid w:val="005561A8"/>
    <w:rsid w:val="00557D24"/>
    <w:rsid w:val="00560079"/>
    <w:rsid w:val="00560EC0"/>
    <w:rsid w:val="00561002"/>
    <w:rsid w:val="00561823"/>
    <w:rsid w:val="00566F73"/>
    <w:rsid w:val="00567856"/>
    <w:rsid w:val="005724A1"/>
    <w:rsid w:val="00572A11"/>
    <w:rsid w:val="00573F7A"/>
    <w:rsid w:val="00581577"/>
    <w:rsid w:val="005821FB"/>
    <w:rsid w:val="00582566"/>
    <w:rsid w:val="00583260"/>
    <w:rsid w:val="00590ED0"/>
    <w:rsid w:val="00593309"/>
    <w:rsid w:val="00595734"/>
    <w:rsid w:val="00595EF0"/>
    <w:rsid w:val="00596EDF"/>
    <w:rsid w:val="005A1F71"/>
    <w:rsid w:val="005A2447"/>
    <w:rsid w:val="005A4738"/>
    <w:rsid w:val="005A5713"/>
    <w:rsid w:val="005A5DC5"/>
    <w:rsid w:val="005A6E75"/>
    <w:rsid w:val="005A7303"/>
    <w:rsid w:val="005B1237"/>
    <w:rsid w:val="005B23F3"/>
    <w:rsid w:val="005B349F"/>
    <w:rsid w:val="005B3B20"/>
    <w:rsid w:val="005B3EA6"/>
    <w:rsid w:val="005B5003"/>
    <w:rsid w:val="005B5704"/>
    <w:rsid w:val="005C018F"/>
    <w:rsid w:val="005C2149"/>
    <w:rsid w:val="005C3A5E"/>
    <w:rsid w:val="005C3D64"/>
    <w:rsid w:val="005C4584"/>
    <w:rsid w:val="005C47A0"/>
    <w:rsid w:val="005C7888"/>
    <w:rsid w:val="005D1FF0"/>
    <w:rsid w:val="005D29CA"/>
    <w:rsid w:val="005D45C9"/>
    <w:rsid w:val="005D6F67"/>
    <w:rsid w:val="005D6FFF"/>
    <w:rsid w:val="005D7EE7"/>
    <w:rsid w:val="005E0C59"/>
    <w:rsid w:val="005E1CC4"/>
    <w:rsid w:val="005E62F5"/>
    <w:rsid w:val="005E6A21"/>
    <w:rsid w:val="005E7122"/>
    <w:rsid w:val="005F0B2B"/>
    <w:rsid w:val="005F0BC8"/>
    <w:rsid w:val="005F3BE1"/>
    <w:rsid w:val="005F47E5"/>
    <w:rsid w:val="005F6002"/>
    <w:rsid w:val="005F67AA"/>
    <w:rsid w:val="005F6967"/>
    <w:rsid w:val="006004FD"/>
    <w:rsid w:val="00602394"/>
    <w:rsid w:val="00603046"/>
    <w:rsid w:val="006038E8"/>
    <w:rsid w:val="00604C43"/>
    <w:rsid w:val="00606AA4"/>
    <w:rsid w:val="00607184"/>
    <w:rsid w:val="006107B1"/>
    <w:rsid w:val="00611487"/>
    <w:rsid w:val="0061333C"/>
    <w:rsid w:val="00615547"/>
    <w:rsid w:val="00616721"/>
    <w:rsid w:val="00616C41"/>
    <w:rsid w:val="006179D2"/>
    <w:rsid w:val="00621C1E"/>
    <w:rsid w:val="0062233C"/>
    <w:rsid w:val="006226C4"/>
    <w:rsid w:val="0062543E"/>
    <w:rsid w:val="00632D03"/>
    <w:rsid w:val="00633E4F"/>
    <w:rsid w:val="0063487F"/>
    <w:rsid w:val="006351E8"/>
    <w:rsid w:val="00635A8C"/>
    <w:rsid w:val="0063669B"/>
    <w:rsid w:val="006368A4"/>
    <w:rsid w:val="00643908"/>
    <w:rsid w:val="006440FC"/>
    <w:rsid w:val="0064588F"/>
    <w:rsid w:val="0065089F"/>
    <w:rsid w:val="00654642"/>
    <w:rsid w:val="0065749B"/>
    <w:rsid w:val="0066081E"/>
    <w:rsid w:val="00660EB7"/>
    <w:rsid w:val="006615DD"/>
    <w:rsid w:val="00663F37"/>
    <w:rsid w:val="00666AAA"/>
    <w:rsid w:val="0066706A"/>
    <w:rsid w:val="006702A1"/>
    <w:rsid w:val="00671A26"/>
    <w:rsid w:val="00672437"/>
    <w:rsid w:val="0067421F"/>
    <w:rsid w:val="0067449B"/>
    <w:rsid w:val="00675557"/>
    <w:rsid w:val="00676192"/>
    <w:rsid w:val="006813A8"/>
    <w:rsid w:val="00683078"/>
    <w:rsid w:val="00683680"/>
    <w:rsid w:val="00684811"/>
    <w:rsid w:val="00684E27"/>
    <w:rsid w:val="0068766C"/>
    <w:rsid w:val="00692135"/>
    <w:rsid w:val="006925A7"/>
    <w:rsid w:val="00693A5D"/>
    <w:rsid w:val="006963EE"/>
    <w:rsid w:val="0069654B"/>
    <w:rsid w:val="0069782C"/>
    <w:rsid w:val="00697D71"/>
    <w:rsid w:val="006A51F8"/>
    <w:rsid w:val="006A64A2"/>
    <w:rsid w:val="006A729C"/>
    <w:rsid w:val="006A7726"/>
    <w:rsid w:val="006A7751"/>
    <w:rsid w:val="006A795B"/>
    <w:rsid w:val="006B0F29"/>
    <w:rsid w:val="006B1440"/>
    <w:rsid w:val="006B1976"/>
    <w:rsid w:val="006B1E8E"/>
    <w:rsid w:val="006B2390"/>
    <w:rsid w:val="006B2C77"/>
    <w:rsid w:val="006B3F07"/>
    <w:rsid w:val="006B5653"/>
    <w:rsid w:val="006B62E9"/>
    <w:rsid w:val="006B6734"/>
    <w:rsid w:val="006B6C44"/>
    <w:rsid w:val="006B6F3C"/>
    <w:rsid w:val="006C1168"/>
    <w:rsid w:val="006C2913"/>
    <w:rsid w:val="006C4B37"/>
    <w:rsid w:val="006C558C"/>
    <w:rsid w:val="006C5805"/>
    <w:rsid w:val="006C5822"/>
    <w:rsid w:val="006C6517"/>
    <w:rsid w:val="006C65FA"/>
    <w:rsid w:val="006C6BB0"/>
    <w:rsid w:val="006C7011"/>
    <w:rsid w:val="006C7887"/>
    <w:rsid w:val="006D2D8E"/>
    <w:rsid w:val="006D60CE"/>
    <w:rsid w:val="006D682C"/>
    <w:rsid w:val="006D6AD9"/>
    <w:rsid w:val="006E02D0"/>
    <w:rsid w:val="006E6649"/>
    <w:rsid w:val="006F0078"/>
    <w:rsid w:val="006F0A64"/>
    <w:rsid w:val="006F0D31"/>
    <w:rsid w:val="006F242E"/>
    <w:rsid w:val="006F2F42"/>
    <w:rsid w:val="006F45E3"/>
    <w:rsid w:val="006F4F4F"/>
    <w:rsid w:val="007005A3"/>
    <w:rsid w:val="00704E5A"/>
    <w:rsid w:val="00705608"/>
    <w:rsid w:val="00710560"/>
    <w:rsid w:val="00715CF0"/>
    <w:rsid w:val="00715FE0"/>
    <w:rsid w:val="00716B8D"/>
    <w:rsid w:val="0072013D"/>
    <w:rsid w:val="00721960"/>
    <w:rsid w:val="00721FFA"/>
    <w:rsid w:val="00722B3F"/>
    <w:rsid w:val="00722DF3"/>
    <w:rsid w:val="00722FB6"/>
    <w:rsid w:val="0072530A"/>
    <w:rsid w:val="00726727"/>
    <w:rsid w:val="0072722C"/>
    <w:rsid w:val="0073237E"/>
    <w:rsid w:val="007326BC"/>
    <w:rsid w:val="00733832"/>
    <w:rsid w:val="0073467F"/>
    <w:rsid w:val="0073502F"/>
    <w:rsid w:val="007408F2"/>
    <w:rsid w:val="00741B10"/>
    <w:rsid w:val="007422A2"/>
    <w:rsid w:val="00742C3F"/>
    <w:rsid w:val="00745DFB"/>
    <w:rsid w:val="00755363"/>
    <w:rsid w:val="00756231"/>
    <w:rsid w:val="007575F2"/>
    <w:rsid w:val="00761152"/>
    <w:rsid w:val="0076252F"/>
    <w:rsid w:val="00762F07"/>
    <w:rsid w:val="00767CCF"/>
    <w:rsid w:val="007716A4"/>
    <w:rsid w:val="00772BBC"/>
    <w:rsid w:val="007738C5"/>
    <w:rsid w:val="00775AE9"/>
    <w:rsid w:val="0077620E"/>
    <w:rsid w:val="00781A5D"/>
    <w:rsid w:val="00781E6B"/>
    <w:rsid w:val="00781F08"/>
    <w:rsid w:val="007829AD"/>
    <w:rsid w:val="007841DB"/>
    <w:rsid w:val="00784875"/>
    <w:rsid w:val="00785956"/>
    <w:rsid w:val="0078691D"/>
    <w:rsid w:val="00786F02"/>
    <w:rsid w:val="0078723C"/>
    <w:rsid w:val="00787FFB"/>
    <w:rsid w:val="00791446"/>
    <w:rsid w:val="0079277B"/>
    <w:rsid w:val="007937D2"/>
    <w:rsid w:val="00795F57"/>
    <w:rsid w:val="00796DD8"/>
    <w:rsid w:val="0079738C"/>
    <w:rsid w:val="00797AF7"/>
    <w:rsid w:val="007A232B"/>
    <w:rsid w:val="007A25B4"/>
    <w:rsid w:val="007A2D38"/>
    <w:rsid w:val="007A35B3"/>
    <w:rsid w:val="007B1FA4"/>
    <w:rsid w:val="007B2BE2"/>
    <w:rsid w:val="007B3945"/>
    <w:rsid w:val="007B48B8"/>
    <w:rsid w:val="007B6166"/>
    <w:rsid w:val="007B7727"/>
    <w:rsid w:val="007C1D3A"/>
    <w:rsid w:val="007C21EF"/>
    <w:rsid w:val="007C4DF9"/>
    <w:rsid w:val="007C5BD9"/>
    <w:rsid w:val="007C6396"/>
    <w:rsid w:val="007D2991"/>
    <w:rsid w:val="007D371A"/>
    <w:rsid w:val="007D5AD8"/>
    <w:rsid w:val="007D7E9D"/>
    <w:rsid w:val="007D7F2A"/>
    <w:rsid w:val="007E4B12"/>
    <w:rsid w:val="007E54DA"/>
    <w:rsid w:val="007E5AF8"/>
    <w:rsid w:val="007E6DCA"/>
    <w:rsid w:val="007F1966"/>
    <w:rsid w:val="007F409E"/>
    <w:rsid w:val="0080001E"/>
    <w:rsid w:val="00801829"/>
    <w:rsid w:val="00801D81"/>
    <w:rsid w:val="0081164A"/>
    <w:rsid w:val="00812816"/>
    <w:rsid w:val="008136FA"/>
    <w:rsid w:val="00816BE7"/>
    <w:rsid w:val="008203A8"/>
    <w:rsid w:val="0082076D"/>
    <w:rsid w:val="008241E9"/>
    <w:rsid w:val="0082778D"/>
    <w:rsid w:val="008316BE"/>
    <w:rsid w:val="00832362"/>
    <w:rsid w:val="00833311"/>
    <w:rsid w:val="00833622"/>
    <w:rsid w:val="00833B65"/>
    <w:rsid w:val="008357E2"/>
    <w:rsid w:val="00835946"/>
    <w:rsid w:val="008423F9"/>
    <w:rsid w:val="008426A8"/>
    <w:rsid w:val="00842B98"/>
    <w:rsid w:val="00845901"/>
    <w:rsid w:val="008460F5"/>
    <w:rsid w:val="00850BB5"/>
    <w:rsid w:val="0085278D"/>
    <w:rsid w:val="008534B7"/>
    <w:rsid w:val="008557DA"/>
    <w:rsid w:val="00856A6A"/>
    <w:rsid w:val="0086271D"/>
    <w:rsid w:val="00862844"/>
    <w:rsid w:val="00863DC0"/>
    <w:rsid w:val="008645C6"/>
    <w:rsid w:val="00864E87"/>
    <w:rsid w:val="00865924"/>
    <w:rsid w:val="00867A96"/>
    <w:rsid w:val="00872057"/>
    <w:rsid w:val="008727A7"/>
    <w:rsid w:val="00872DB2"/>
    <w:rsid w:val="00872E43"/>
    <w:rsid w:val="00875E7D"/>
    <w:rsid w:val="008765B6"/>
    <w:rsid w:val="008774EA"/>
    <w:rsid w:val="00881C40"/>
    <w:rsid w:val="00882FC4"/>
    <w:rsid w:val="00885FE6"/>
    <w:rsid w:val="008865C1"/>
    <w:rsid w:val="00887714"/>
    <w:rsid w:val="00891186"/>
    <w:rsid w:val="008920F9"/>
    <w:rsid w:val="00892B73"/>
    <w:rsid w:val="00892CB8"/>
    <w:rsid w:val="00892D78"/>
    <w:rsid w:val="0089319D"/>
    <w:rsid w:val="0089549E"/>
    <w:rsid w:val="00896D56"/>
    <w:rsid w:val="00897D46"/>
    <w:rsid w:val="008A2F8F"/>
    <w:rsid w:val="008A319F"/>
    <w:rsid w:val="008B04D0"/>
    <w:rsid w:val="008B0A96"/>
    <w:rsid w:val="008B61CD"/>
    <w:rsid w:val="008B74D4"/>
    <w:rsid w:val="008B7EC3"/>
    <w:rsid w:val="008C0FFE"/>
    <w:rsid w:val="008C4523"/>
    <w:rsid w:val="008C472E"/>
    <w:rsid w:val="008C572B"/>
    <w:rsid w:val="008C7C5C"/>
    <w:rsid w:val="008D162D"/>
    <w:rsid w:val="008D3A2F"/>
    <w:rsid w:val="008D44DE"/>
    <w:rsid w:val="008D55BE"/>
    <w:rsid w:val="008D66E8"/>
    <w:rsid w:val="008D6F36"/>
    <w:rsid w:val="008E0536"/>
    <w:rsid w:val="008E07D3"/>
    <w:rsid w:val="008E23AE"/>
    <w:rsid w:val="008E6CA2"/>
    <w:rsid w:val="008E7112"/>
    <w:rsid w:val="008E77C8"/>
    <w:rsid w:val="008F183B"/>
    <w:rsid w:val="008F19AC"/>
    <w:rsid w:val="008F19F5"/>
    <w:rsid w:val="008F32CD"/>
    <w:rsid w:val="008F41F8"/>
    <w:rsid w:val="008F4749"/>
    <w:rsid w:val="008F58C5"/>
    <w:rsid w:val="008F7D47"/>
    <w:rsid w:val="00900EC1"/>
    <w:rsid w:val="00901BC0"/>
    <w:rsid w:val="009060A6"/>
    <w:rsid w:val="009105A2"/>
    <w:rsid w:val="009105BA"/>
    <w:rsid w:val="00913CC5"/>
    <w:rsid w:val="00915433"/>
    <w:rsid w:val="00915AF8"/>
    <w:rsid w:val="00916DFC"/>
    <w:rsid w:val="0092146A"/>
    <w:rsid w:val="009245B1"/>
    <w:rsid w:val="00927977"/>
    <w:rsid w:val="00927FC8"/>
    <w:rsid w:val="00930194"/>
    <w:rsid w:val="00933572"/>
    <w:rsid w:val="00936A9C"/>
    <w:rsid w:val="00936DC7"/>
    <w:rsid w:val="00937C34"/>
    <w:rsid w:val="00940C57"/>
    <w:rsid w:val="00944300"/>
    <w:rsid w:val="00945938"/>
    <w:rsid w:val="00947177"/>
    <w:rsid w:val="009507A2"/>
    <w:rsid w:val="00950A32"/>
    <w:rsid w:val="00952759"/>
    <w:rsid w:val="009530A2"/>
    <w:rsid w:val="009540ED"/>
    <w:rsid w:val="0095453D"/>
    <w:rsid w:val="00956905"/>
    <w:rsid w:val="00963C7B"/>
    <w:rsid w:val="0096540F"/>
    <w:rsid w:val="0096646E"/>
    <w:rsid w:val="00970D70"/>
    <w:rsid w:val="00974EE0"/>
    <w:rsid w:val="0097508F"/>
    <w:rsid w:val="009751DD"/>
    <w:rsid w:val="00976F00"/>
    <w:rsid w:val="00981B9C"/>
    <w:rsid w:val="00982F8E"/>
    <w:rsid w:val="0098356F"/>
    <w:rsid w:val="009843D6"/>
    <w:rsid w:val="00986B5E"/>
    <w:rsid w:val="00993674"/>
    <w:rsid w:val="00994D7E"/>
    <w:rsid w:val="009953D2"/>
    <w:rsid w:val="00995E9B"/>
    <w:rsid w:val="00996077"/>
    <w:rsid w:val="009973A0"/>
    <w:rsid w:val="009A1EC8"/>
    <w:rsid w:val="009A416A"/>
    <w:rsid w:val="009A4A33"/>
    <w:rsid w:val="009A674F"/>
    <w:rsid w:val="009A7D5E"/>
    <w:rsid w:val="009C28BD"/>
    <w:rsid w:val="009C3BEA"/>
    <w:rsid w:val="009C43B3"/>
    <w:rsid w:val="009D0A29"/>
    <w:rsid w:val="009D150A"/>
    <w:rsid w:val="009D3FD2"/>
    <w:rsid w:val="009D65E6"/>
    <w:rsid w:val="009E0510"/>
    <w:rsid w:val="009E0ED8"/>
    <w:rsid w:val="009E5EF6"/>
    <w:rsid w:val="009E6929"/>
    <w:rsid w:val="009F0987"/>
    <w:rsid w:val="009F1B00"/>
    <w:rsid w:val="009F35A5"/>
    <w:rsid w:val="009F67F8"/>
    <w:rsid w:val="00A028F4"/>
    <w:rsid w:val="00A06237"/>
    <w:rsid w:val="00A070A7"/>
    <w:rsid w:val="00A07E04"/>
    <w:rsid w:val="00A101F2"/>
    <w:rsid w:val="00A1476F"/>
    <w:rsid w:val="00A151FA"/>
    <w:rsid w:val="00A15930"/>
    <w:rsid w:val="00A16A30"/>
    <w:rsid w:val="00A212FE"/>
    <w:rsid w:val="00A222E3"/>
    <w:rsid w:val="00A24F03"/>
    <w:rsid w:val="00A26652"/>
    <w:rsid w:val="00A26D74"/>
    <w:rsid w:val="00A30C9F"/>
    <w:rsid w:val="00A31D07"/>
    <w:rsid w:val="00A3341E"/>
    <w:rsid w:val="00A3718F"/>
    <w:rsid w:val="00A373B5"/>
    <w:rsid w:val="00A3751D"/>
    <w:rsid w:val="00A423DC"/>
    <w:rsid w:val="00A427ED"/>
    <w:rsid w:val="00A42ABE"/>
    <w:rsid w:val="00A43275"/>
    <w:rsid w:val="00A4375F"/>
    <w:rsid w:val="00A4435D"/>
    <w:rsid w:val="00A4482B"/>
    <w:rsid w:val="00A4532F"/>
    <w:rsid w:val="00A46454"/>
    <w:rsid w:val="00A50151"/>
    <w:rsid w:val="00A506C6"/>
    <w:rsid w:val="00A51141"/>
    <w:rsid w:val="00A51C16"/>
    <w:rsid w:val="00A5259E"/>
    <w:rsid w:val="00A56975"/>
    <w:rsid w:val="00A56A0E"/>
    <w:rsid w:val="00A61909"/>
    <w:rsid w:val="00A6210C"/>
    <w:rsid w:val="00A64D3F"/>
    <w:rsid w:val="00A651FD"/>
    <w:rsid w:val="00A65B81"/>
    <w:rsid w:val="00A66D55"/>
    <w:rsid w:val="00A67777"/>
    <w:rsid w:val="00A67AD7"/>
    <w:rsid w:val="00A718F3"/>
    <w:rsid w:val="00A84D86"/>
    <w:rsid w:val="00A86FB2"/>
    <w:rsid w:val="00A8738C"/>
    <w:rsid w:val="00A90653"/>
    <w:rsid w:val="00A92D87"/>
    <w:rsid w:val="00A9382A"/>
    <w:rsid w:val="00A95B67"/>
    <w:rsid w:val="00AA1462"/>
    <w:rsid w:val="00AA3BC8"/>
    <w:rsid w:val="00AA5900"/>
    <w:rsid w:val="00AA5E1A"/>
    <w:rsid w:val="00AB23E4"/>
    <w:rsid w:val="00AB3CBC"/>
    <w:rsid w:val="00AB7227"/>
    <w:rsid w:val="00AB7364"/>
    <w:rsid w:val="00AB7711"/>
    <w:rsid w:val="00AB7AE9"/>
    <w:rsid w:val="00AC019D"/>
    <w:rsid w:val="00AC2ADE"/>
    <w:rsid w:val="00AC3287"/>
    <w:rsid w:val="00AC4DEA"/>
    <w:rsid w:val="00AC7383"/>
    <w:rsid w:val="00AC7604"/>
    <w:rsid w:val="00AD0BFC"/>
    <w:rsid w:val="00AD4950"/>
    <w:rsid w:val="00AD504E"/>
    <w:rsid w:val="00AD69DB"/>
    <w:rsid w:val="00AD7D2E"/>
    <w:rsid w:val="00AD7F30"/>
    <w:rsid w:val="00AE091C"/>
    <w:rsid w:val="00AF0373"/>
    <w:rsid w:val="00AF25FA"/>
    <w:rsid w:val="00AF270A"/>
    <w:rsid w:val="00AF3C22"/>
    <w:rsid w:val="00AF4B41"/>
    <w:rsid w:val="00AF6E2C"/>
    <w:rsid w:val="00B0023E"/>
    <w:rsid w:val="00B009C1"/>
    <w:rsid w:val="00B01669"/>
    <w:rsid w:val="00B03794"/>
    <w:rsid w:val="00B045BB"/>
    <w:rsid w:val="00B05592"/>
    <w:rsid w:val="00B06979"/>
    <w:rsid w:val="00B07E27"/>
    <w:rsid w:val="00B1092F"/>
    <w:rsid w:val="00B112A3"/>
    <w:rsid w:val="00B112ED"/>
    <w:rsid w:val="00B118BF"/>
    <w:rsid w:val="00B1333A"/>
    <w:rsid w:val="00B1447B"/>
    <w:rsid w:val="00B154AF"/>
    <w:rsid w:val="00B272F5"/>
    <w:rsid w:val="00B30272"/>
    <w:rsid w:val="00B304CD"/>
    <w:rsid w:val="00B3279F"/>
    <w:rsid w:val="00B3446F"/>
    <w:rsid w:val="00B351D6"/>
    <w:rsid w:val="00B35474"/>
    <w:rsid w:val="00B36D2F"/>
    <w:rsid w:val="00B428D8"/>
    <w:rsid w:val="00B431DB"/>
    <w:rsid w:val="00B51070"/>
    <w:rsid w:val="00B55352"/>
    <w:rsid w:val="00B604C2"/>
    <w:rsid w:val="00B6173E"/>
    <w:rsid w:val="00B652BC"/>
    <w:rsid w:val="00B67FEC"/>
    <w:rsid w:val="00B712F5"/>
    <w:rsid w:val="00B72416"/>
    <w:rsid w:val="00B726A3"/>
    <w:rsid w:val="00B747FD"/>
    <w:rsid w:val="00B77137"/>
    <w:rsid w:val="00B7786B"/>
    <w:rsid w:val="00B80137"/>
    <w:rsid w:val="00B80ED3"/>
    <w:rsid w:val="00B847A9"/>
    <w:rsid w:val="00BA1F89"/>
    <w:rsid w:val="00BA2BE0"/>
    <w:rsid w:val="00BA3678"/>
    <w:rsid w:val="00BA393A"/>
    <w:rsid w:val="00BA6F1D"/>
    <w:rsid w:val="00BB3B86"/>
    <w:rsid w:val="00BB3D42"/>
    <w:rsid w:val="00BB49AF"/>
    <w:rsid w:val="00BB5F29"/>
    <w:rsid w:val="00BB7A1E"/>
    <w:rsid w:val="00BC06F6"/>
    <w:rsid w:val="00BC0D77"/>
    <w:rsid w:val="00BC2874"/>
    <w:rsid w:val="00BC44CB"/>
    <w:rsid w:val="00BD45AE"/>
    <w:rsid w:val="00BD5CF6"/>
    <w:rsid w:val="00BD6EF2"/>
    <w:rsid w:val="00BE0DE2"/>
    <w:rsid w:val="00BE408B"/>
    <w:rsid w:val="00BE648C"/>
    <w:rsid w:val="00BE7388"/>
    <w:rsid w:val="00BF04D4"/>
    <w:rsid w:val="00BF63E7"/>
    <w:rsid w:val="00C00725"/>
    <w:rsid w:val="00C03261"/>
    <w:rsid w:val="00C04039"/>
    <w:rsid w:val="00C04F4C"/>
    <w:rsid w:val="00C07C71"/>
    <w:rsid w:val="00C10502"/>
    <w:rsid w:val="00C11C7A"/>
    <w:rsid w:val="00C15556"/>
    <w:rsid w:val="00C1697C"/>
    <w:rsid w:val="00C16B08"/>
    <w:rsid w:val="00C174C9"/>
    <w:rsid w:val="00C20BE8"/>
    <w:rsid w:val="00C20D7C"/>
    <w:rsid w:val="00C221A9"/>
    <w:rsid w:val="00C224C4"/>
    <w:rsid w:val="00C254CE"/>
    <w:rsid w:val="00C25F50"/>
    <w:rsid w:val="00C26FEB"/>
    <w:rsid w:val="00C273FE"/>
    <w:rsid w:val="00C277AB"/>
    <w:rsid w:val="00C30C9E"/>
    <w:rsid w:val="00C324C3"/>
    <w:rsid w:val="00C32780"/>
    <w:rsid w:val="00C334EF"/>
    <w:rsid w:val="00C34B45"/>
    <w:rsid w:val="00C3753A"/>
    <w:rsid w:val="00C42691"/>
    <w:rsid w:val="00C44A1B"/>
    <w:rsid w:val="00C44E6C"/>
    <w:rsid w:val="00C44FB0"/>
    <w:rsid w:val="00C45763"/>
    <w:rsid w:val="00C469E2"/>
    <w:rsid w:val="00C4763B"/>
    <w:rsid w:val="00C51B05"/>
    <w:rsid w:val="00C54F79"/>
    <w:rsid w:val="00C56EF5"/>
    <w:rsid w:val="00C57102"/>
    <w:rsid w:val="00C576E7"/>
    <w:rsid w:val="00C626F2"/>
    <w:rsid w:val="00C70FE3"/>
    <w:rsid w:val="00C729F4"/>
    <w:rsid w:val="00C76B16"/>
    <w:rsid w:val="00C76F7B"/>
    <w:rsid w:val="00C77927"/>
    <w:rsid w:val="00C77F71"/>
    <w:rsid w:val="00C82BAE"/>
    <w:rsid w:val="00C837B7"/>
    <w:rsid w:val="00C85CB3"/>
    <w:rsid w:val="00C85CD0"/>
    <w:rsid w:val="00C90C26"/>
    <w:rsid w:val="00C920C3"/>
    <w:rsid w:val="00C9423D"/>
    <w:rsid w:val="00C97590"/>
    <w:rsid w:val="00CA0D65"/>
    <w:rsid w:val="00CA136D"/>
    <w:rsid w:val="00CA370F"/>
    <w:rsid w:val="00CA41DC"/>
    <w:rsid w:val="00CA5A9E"/>
    <w:rsid w:val="00CB0F6F"/>
    <w:rsid w:val="00CB248E"/>
    <w:rsid w:val="00CB2D00"/>
    <w:rsid w:val="00CB3F23"/>
    <w:rsid w:val="00CB4983"/>
    <w:rsid w:val="00CB732F"/>
    <w:rsid w:val="00CC0624"/>
    <w:rsid w:val="00CC18DE"/>
    <w:rsid w:val="00CC2C58"/>
    <w:rsid w:val="00CC3108"/>
    <w:rsid w:val="00CC34F5"/>
    <w:rsid w:val="00CC4D9A"/>
    <w:rsid w:val="00CC5522"/>
    <w:rsid w:val="00CC6660"/>
    <w:rsid w:val="00CD1D7A"/>
    <w:rsid w:val="00CD249B"/>
    <w:rsid w:val="00CD7701"/>
    <w:rsid w:val="00CE12E3"/>
    <w:rsid w:val="00CE15D0"/>
    <w:rsid w:val="00CE2BB9"/>
    <w:rsid w:val="00CE2DD8"/>
    <w:rsid w:val="00CE6908"/>
    <w:rsid w:val="00CE6C68"/>
    <w:rsid w:val="00CF2B32"/>
    <w:rsid w:val="00CF5547"/>
    <w:rsid w:val="00CF6E96"/>
    <w:rsid w:val="00CF6EF2"/>
    <w:rsid w:val="00CF7AC2"/>
    <w:rsid w:val="00D0011C"/>
    <w:rsid w:val="00D00A6B"/>
    <w:rsid w:val="00D0209A"/>
    <w:rsid w:val="00D035AD"/>
    <w:rsid w:val="00D0687F"/>
    <w:rsid w:val="00D075AB"/>
    <w:rsid w:val="00D12171"/>
    <w:rsid w:val="00D15D82"/>
    <w:rsid w:val="00D16C65"/>
    <w:rsid w:val="00D216BC"/>
    <w:rsid w:val="00D24E65"/>
    <w:rsid w:val="00D24F7F"/>
    <w:rsid w:val="00D25EAA"/>
    <w:rsid w:val="00D26E42"/>
    <w:rsid w:val="00D26E99"/>
    <w:rsid w:val="00D27976"/>
    <w:rsid w:val="00D302A2"/>
    <w:rsid w:val="00D33FF9"/>
    <w:rsid w:val="00D34610"/>
    <w:rsid w:val="00D37599"/>
    <w:rsid w:val="00D40278"/>
    <w:rsid w:val="00D42144"/>
    <w:rsid w:val="00D429FB"/>
    <w:rsid w:val="00D4447D"/>
    <w:rsid w:val="00D44A0C"/>
    <w:rsid w:val="00D47A4A"/>
    <w:rsid w:val="00D50804"/>
    <w:rsid w:val="00D53E02"/>
    <w:rsid w:val="00D57264"/>
    <w:rsid w:val="00D57907"/>
    <w:rsid w:val="00D62AF1"/>
    <w:rsid w:val="00D64E05"/>
    <w:rsid w:val="00D65165"/>
    <w:rsid w:val="00D659CE"/>
    <w:rsid w:val="00D6617A"/>
    <w:rsid w:val="00D6619A"/>
    <w:rsid w:val="00D71163"/>
    <w:rsid w:val="00D71AA0"/>
    <w:rsid w:val="00D72E05"/>
    <w:rsid w:val="00D74AC1"/>
    <w:rsid w:val="00D77131"/>
    <w:rsid w:val="00D8407A"/>
    <w:rsid w:val="00D86F7F"/>
    <w:rsid w:val="00D87FE7"/>
    <w:rsid w:val="00D90D6D"/>
    <w:rsid w:val="00D92204"/>
    <w:rsid w:val="00D96B5D"/>
    <w:rsid w:val="00DA07C5"/>
    <w:rsid w:val="00DA313B"/>
    <w:rsid w:val="00DA3F83"/>
    <w:rsid w:val="00DA6744"/>
    <w:rsid w:val="00DB090A"/>
    <w:rsid w:val="00DB2313"/>
    <w:rsid w:val="00DB54D1"/>
    <w:rsid w:val="00DB74BF"/>
    <w:rsid w:val="00DB759D"/>
    <w:rsid w:val="00DB77EB"/>
    <w:rsid w:val="00DC70F9"/>
    <w:rsid w:val="00DC77B0"/>
    <w:rsid w:val="00DD12FB"/>
    <w:rsid w:val="00DD2039"/>
    <w:rsid w:val="00DD3221"/>
    <w:rsid w:val="00DD42EF"/>
    <w:rsid w:val="00DD43DB"/>
    <w:rsid w:val="00DD5E1A"/>
    <w:rsid w:val="00DE05BE"/>
    <w:rsid w:val="00DE0CC8"/>
    <w:rsid w:val="00DE1B24"/>
    <w:rsid w:val="00DE27DE"/>
    <w:rsid w:val="00DE2B48"/>
    <w:rsid w:val="00DE3CF1"/>
    <w:rsid w:val="00DE5555"/>
    <w:rsid w:val="00DF1B23"/>
    <w:rsid w:val="00DF348F"/>
    <w:rsid w:val="00DF3523"/>
    <w:rsid w:val="00DF3B02"/>
    <w:rsid w:val="00DF514A"/>
    <w:rsid w:val="00DF624A"/>
    <w:rsid w:val="00E02126"/>
    <w:rsid w:val="00E04E83"/>
    <w:rsid w:val="00E05D6F"/>
    <w:rsid w:val="00E12C79"/>
    <w:rsid w:val="00E14D0E"/>
    <w:rsid w:val="00E20FA1"/>
    <w:rsid w:val="00E240F3"/>
    <w:rsid w:val="00E24333"/>
    <w:rsid w:val="00E244BD"/>
    <w:rsid w:val="00E25889"/>
    <w:rsid w:val="00E2799C"/>
    <w:rsid w:val="00E27A15"/>
    <w:rsid w:val="00E365D1"/>
    <w:rsid w:val="00E4020B"/>
    <w:rsid w:val="00E4193B"/>
    <w:rsid w:val="00E50ED0"/>
    <w:rsid w:val="00E51C79"/>
    <w:rsid w:val="00E543F7"/>
    <w:rsid w:val="00E54AB8"/>
    <w:rsid w:val="00E55F11"/>
    <w:rsid w:val="00E56049"/>
    <w:rsid w:val="00E567DF"/>
    <w:rsid w:val="00E65827"/>
    <w:rsid w:val="00E66924"/>
    <w:rsid w:val="00E677D9"/>
    <w:rsid w:val="00E704A4"/>
    <w:rsid w:val="00E74574"/>
    <w:rsid w:val="00E7549D"/>
    <w:rsid w:val="00E80CA1"/>
    <w:rsid w:val="00E8284B"/>
    <w:rsid w:val="00E8547F"/>
    <w:rsid w:val="00E903B2"/>
    <w:rsid w:val="00E9285A"/>
    <w:rsid w:val="00E9330A"/>
    <w:rsid w:val="00E9462F"/>
    <w:rsid w:val="00E94A73"/>
    <w:rsid w:val="00E959BE"/>
    <w:rsid w:val="00E96839"/>
    <w:rsid w:val="00EA1D74"/>
    <w:rsid w:val="00EA416D"/>
    <w:rsid w:val="00EA606E"/>
    <w:rsid w:val="00EA655A"/>
    <w:rsid w:val="00EB0BD2"/>
    <w:rsid w:val="00EB2420"/>
    <w:rsid w:val="00EB2F7A"/>
    <w:rsid w:val="00EB305F"/>
    <w:rsid w:val="00EC0A0D"/>
    <w:rsid w:val="00EC0B39"/>
    <w:rsid w:val="00EC1551"/>
    <w:rsid w:val="00EC259F"/>
    <w:rsid w:val="00EC41D9"/>
    <w:rsid w:val="00EC55B4"/>
    <w:rsid w:val="00EC6756"/>
    <w:rsid w:val="00EC6868"/>
    <w:rsid w:val="00ED1D10"/>
    <w:rsid w:val="00ED3852"/>
    <w:rsid w:val="00ED72E4"/>
    <w:rsid w:val="00EE055A"/>
    <w:rsid w:val="00EE0E29"/>
    <w:rsid w:val="00EE20A6"/>
    <w:rsid w:val="00EE239E"/>
    <w:rsid w:val="00EE2C7A"/>
    <w:rsid w:val="00EE4092"/>
    <w:rsid w:val="00EE48EB"/>
    <w:rsid w:val="00EE563A"/>
    <w:rsid w:val="00EF1FE9"/>
    <w:rsid w:val="00EF3570"/>
    <w:rsid w:val="00F01664"/>
    <w:rsid w:val="00F018CA"/>
    <w:rsid w:val="00F01F45"/>
    <w:rsid w:val="00F0304C"/>
    <w:rsid w:val="00F04BB9"/>
    <w:rsid w:val="00F05202"/>
    <w:rsid w:val="00F113E5"/>
    <w:rsid w:val="00F11546"/>
    <w:rsid w:val="00F140FE"/>
    <w:rsid w:val="00F16E3E"/>
    <w:rsid w:val="00F210C5"/>
    <w:rsid w:val="00F21B92"/>
    <w:rsid w:val="00F22FD2"/>
    <w:rsid w:val="00F233AB"/>
    <w:rsid w:val="00F240A6"/>
    <w:rsid w:val="00F252B8"/>
    <w:rsid w:val="00F27AC3"/>
    <w:rsid w:val="00F306C6"/>
    <w:rsid w:val="00F307F4"/>
    <w:rsid w:val="00F314BC"/>
    <w:rsid w:val="00F31DC8"/>
    <w:rsid w:val="00F337B1"/>
    <w:rsid w:val="00F35AB5"/>
    <w:rsid w:val="00F35C6C"/>
    <w:rsid w:val="00F36C3A"/>
    <w:rsid w:val="00F407E5"/>
    <w:rsid w:val="00F40D59"/>
    <w:rsid w:val="00F424F2"/>
    <w:rsid w:val="00F44923"/>
    <w:rsid w:val="00F450B8"/>
    <w:rsid w:val="00F47320"/>
    <w:rsid w:val="00F47633"/>
    <w:rsid w:val="00F50F4F"/>
    <w:rsid w:val="00F53ABB"/>
    <w:rsid w:val="00F53FEB"/>
    <w:rsid w:val="00F56693"/>
    <w:rsid w:val="00F60F43"/>
    <w:rsid w:val="00F61D3D"/>
    <w:rsid w:val="00F62B93"/>
    <w:rsid w:val="00F62BCE"/>
    <w:rsid w:val="00F63301"/>
    <w:rsid w:val="00F64E5B"/>
    <w:rsid w:val="00F679BD"/>
    <w:rsid w:val="00F742C0"/>
    <w:rsid w:val="00F7432B"/>
    <w:rsid w:val="00F751C5"/>
    <w:rsid w:val="00F75CE1"/>
    <w:rsid w:val="00F81187"/>
    <w:rsid w:val="00F82AD8"/>
    <w:rsid w:val="00F84ADA"/>
    <w:rsid w:val="00F87138"/>
    <w:rsid w:val="00F93E0E"/>
    <w:rsid w:val="00F94944"/>
    <w:rsid w:val="00F95720"/>
    <w:rsid w:val="00F9584B"/>
    <w:rsid w:val="00FA4C8C"/>
    <w:rsid w:val="00FA514F"/>
    <w:rsid w:val="00FA7B80"/>
    <w:rsid w:val="00FA7E03"/>
    <w:rsid w:val="00FA7E0C"/>
    <w:rsid w:val="00FB04F8"/>
    <w:rsid w:val="00FB0707"/>
    <w:rsid w:val="00FB60DE"/>
    <w:rsid w:val="00FC319E"/>
    <w:rsid w:val="00FC451B"/>
    <w:rsid w:val="00FC5A38"/>
    <w:rsid w:val="00FC7E32"/>
    <w:rsid w:val="00FD11C3"/>
    <w:rsid w:val="00FD68AC"/>
    <w:rsid w:val="00FD71B5"/>
    <w:rsid w:val="00FE3AEB"/>
    <w:rsid w:val="00FE3F87"/>
    <w:rsid w:val="00FE4EE7"/>
    <w:rsid w:val="00FE51E5"/>
    <w:rsid w:val="00FE6633"/>
    <w:rsid w:val="00FE6F90"/>
    <w:rsid w:val="00FE75F9"/>
    <w:rsid w:val="00FF00A8"/>
    <w:rsid w:val="00FF0275"/>
    <w:rsid w:val="00FF14B4"/>
    <w:rsid w:val="00FF20BB"/>
    <w:rsid w:val="00FF68E4"/>
    <w:rsid w:val="00FF69AC"/>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A51C16"/>
    <w:rPr>
      <w:color w:val="605E5C"/>
      <w:shd w:val="clear" w:color="auto" w:fill="E1DFDD"/>
    </w:rPr>
  </w:style>
  <w:style w:type="paragraph" w:customStyle="1" w:styleId="Copykursiv11auf15">
    <w:name w:val="_Copy kursiv 11auf15"/>
    <w:basedOn w:val="Standard"/>
    <w:uiPriority w:val="99"/>
    <w:rsid w:val="000B1841"/>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semiHidden/>
    <w:unhideWhenUsed/>
    <w:rsid w:val="00A65B81"/>
    <w:pPr>
      <w:spacing w:before="100" w:beforeAutospacing="1" w:after="100" w:afterAutospacing="1"/>
    </w:pPr>
    <w:rPr>
      <w:rFonts w:ascii="Times New Roman" w:eastAsia="Times New Roman" w:hAnsi="Times New Roman" w:cs="Times New Roman"/>
      <w:lang w:val="en-US"/>
    </w:rPr>
  </w:style>
  <w:style w:type="character" w:styleId="Fett">
    <w:name w:val="Strong"/>
    <w:basedOn w:val="Absatz-Standardschriftart"/>
    <w:uiPriority w:val="22"/>
    <w:qFormat/>
    <w:rsid w:val="00A65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46114392">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83173666">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183182540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86223707">
      <w:bodyDiv w:val="1"/>
      <w:marLeft w:val="0"/>
      <w:marRight w:val="0"/>
      <w:marTop w:val="0"/>
      <w:marBottom w:val="0"/>
      <w:divBdr>
        <w:top w:val="none" w:sz="0" w:space="0" w:color="auto"/>
        <w:left w:val="none" w:sz="0" w:space="0" w:color="auto"/>
        <w:bottom w:val="none" w:sz="0" w:space="0" w:color="auto"/>
        <w:right w:val="none" w:sz="0" w:space="0" w:color="auto"/>
      </w:divBdr>
    </w:div>
    <w:div w:id="2139520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lrike.reich@fs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com" TargetMode="External"/><Relationship Id="rId5" Type="http://schemas.openxmlformats.org/officeDocument/2006/relationships/numbering" Target="numbering.xml"/><Relationship Id="rId15" Type="http://schemas.openxmlformats.org/officeDocument/2006/relationships/hyperlink" Target="http://www.twitter.com/Freudenberg_F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3" ma:contentTypeDescription="Create a new document." ma:contentTypeScope="" ma:versionID="f7d5e94fdd126fa7079cdea0e745c3a9">
  <xsd:schema xmlns:xsd="http://www.w3.org/2001/XMLSchema" xmlns:xs="http://www.w3.org/2001/XMLSchema" xmlns:p="http://schemas.microsoft.com/office/2006/metadata/properties" xmlns:ns2="11e8e963-3be1-4cb8-991f-632ab10a3f87" xmlns:ns3="8c250e66-2508-46d5-b698-fde79a6c72be" targetNamespace="http://schemas.microsoft.com/office/2006/metadata/properties" ma:root="true" ma:fieldsID="d628ea7fe830d31d64b2b5caabf44a36" ns2:_="" ns3:_="">
    <xsd:import namespace="11e8e963-3be1-4cb8-991f-632ab10a3f87"/>
    <xsd:import namespace="8c250e66-2508-46d5-b698-fde79a6c7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50e66-2508-46d5-b698-fde79a6c7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1092B-160A-48D3-B32D-ADF9330E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8c250e66-2508-46d5-b698-fde79a6c7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AFF8D-7838-4698-A2DB-83C86A6E335D}">
  <ds:schemaRefs>
    <ds:schemaRef ds:uri="http://schemas.microsoft.com/sharepoint/v3/contenttype/forms"/>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2A5C0D8B-D825-45E1-8CC8-BEB6FF88EDE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2020-06-30T11:31:00Z</cp:lastPrinted>
  <dcterms:created xsi:type="dcterms:W3CDTF">2022-08-30T15:05:00Z</dcterms:created>
  <dcterms:modified xsi:type="dcterms:W3CDTF">2022-08-30T15:08:00Z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2021-08-04T07:43:52Z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y fmtid="{D5CDD505-2E9C-101B-9397-08002B2CF9AE}" pid="9" name="ContentTypeId">
    <vt:lpwstr>0x010100D9292651A784DF4D9117FDE9FFB08946</vt:lpwstr>
  </property>
</Properties>
</file>