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20B08" w14:textId="77777777" w:rsidR="001A196D" w:rsidRDefault="001A196D" w:rsidP="00D6617A">
      <w:pPr>
        <w:pStyle w:val="Default"/>
        <w:rPr>
          <w:b/>
          <w:color w:val="auto"/>
          <w:sz w:val="32"/>
          <w:szCs w:val="32"/>
        </w:rPr>
      </w:pPr>
    </w:p>
    <w:p w14:paraId="755E0094" w14:textId="77777777" w:rsidR="001D199A" w:rsidRDefault="001D199A" w:rsidP="00D6617A">
      <w:pPr>
        <w:pStyle w:val="Default"/>
        <w:rPr>
          <w:b/>
          <w:color w:val="auto"/>
          <w:sz w:val="32"/>
          <w:szCs w:val="32"/>
        </w:rPr>
      </w:pPr>
    </w:p>
    <w:p w14:paraId="32492354" w14:textId="77777777" w:rsidR="001D199A" w:rsidRDefault="001D199A" w:rsidP="00D6617A">
      <w:pPr>
        <w:pStyle w:val="Default"/>
        <w:rPr>
          <w:b/>
          <w:color w:val="auto"/>
          <w:sz w:val="32"/>
          <w:szCs w:val="32"/>
        </w:rPr>
      </w:pPr>
    </w:p>
    <w:p w14:paraId="3ADD2735" w14:textId="2C3DFC4B" w:rsidR="00AD77F8" w:rsidRPr="00581C7B" w:rsidRDefault="0088267F" w:rsidP="00D6617A">
      <w:pPr>
        <w:pStyle w:val="Default"/>
        <w:rPr>
          <w:b/>
          <w:color w:val="auto"/>
          <w:sz w:val="32"/>
          <w:szCs w:val="32"/>
          <w:lang w:val="en-US"/>
        </w:rPr>
      </w:pPr>
      <w:r w:rsidRPr="00581C7B">
        <w:rPr>
          <w:b/>
          <w:bCs/>
          <w:color w:val="auto"/>
          <w:sz w:val="32"/>
          <w:szCs w:val="32"/>
          <w:lang w:val="en-US"/>
        </w:rPr>
        <w:t xml:space="preserve">Fuel </w:t>
      </w:r>
      <w:r w:rsidR="00AC7AEC">
        <w:rPr>
          <w:b/>
          <w:bCs/>
          <w:color w:val="auto"/>
          <w:sz w:val="32"/>
          <w:szCs w:val="32"/>
          <w:lang w:val="en-US"/>
        </w:rPr>
        <w:t>C</w:t>
      </w:r>
      <w:r w:rsidRPr="00581C7B">
        <w:rPr>
          <w:b/>
          <w:bCs/>
          <w:color w:val="auto"/>
          <w:sz w:val="32"/>
          <w:szCs w:val="32"/>
          <w:lang w:val="en-US"/>
        </w:rPr>
        <w:t xml:space="preserve">ells for </w:t>
      </w:r>
      <w:r w:rsidR="00AC7AEC">
        <w:rPr>
          <w:b/>
          <w:bCs/>
          <w:color w:val="auto"/>
          <w:sz w:val="32"/>
          <w:szCs w:val="32"/>
          <w:lang w:val="en-US"/>
        </w:rPr>
        <w:t>H</w:t>
      </w:r>
      <w:r w:rsidRPr="00581C7B">
        <w:rPr>
          <w:b/>
          <w:bCs/>
          <w:color w:val="auto"/>
          <w:sz w:val="32"/>
          <w:szCs w:val="32"/>
          <w:lang w:val="en-US"/>
        </w:rPr>
        <w:t>eavy-</w:t>
      </w:r>
      <w:r w:rsidR="00AC7AEC">
        <w:rPr>
          <w:b/>
          <w:bCs/>
          <w:color w:val="auto"/>
          <w:sz w:val="32"/>
          <w:szCs w:val="32"/>
          <w:lang w:val="en-US"/>
        </w:rPr>
        <w:t>D</w:t>
      </w:r>
      <w:r w:rsidRPr="00581C7B">
        <w:rPr>
          <w:b/>
          <w:bCs/>
          <w:color w:val="auto"/>
          <w:sz w:val="32"/>
          <w:szCs w:val="32"/>
          <w:lang w:val="en-US"/>
        </w:rPr>
        <w:t xml:space="preserve">uty </w:t>
      </w:r>
      <w:r w:rsidR="00AC7AEC">
        <w:rPr>
          <w:b/>
          <w:bCs/>
          <w:color w:val="auto"/>
          <w:sz w:val="32"/>
          <w:szCs w:val="32"/>
          <w:lang w:val="en-US"/>
        </w:rPr>
        <w:t>T</w:t>
      </w:r>
      <w:r w:rsidRPr="00581C7B">
        <w:rPr>
          <w:b/>
          <w:bCs/>
          <w:color w:val="auto"/>
          <w:sz w:val="32"/>
          <w:szCs w:val="32"/>
          <w:lang w:val="en-US"/>
        </w:rPr>
        <w:t>rucks</w:t>
      </w:r>
    </w:p>
    <w:p w14:paraId="5135DFFD" w14:textId="77777777" w:rsidR="008D1179" w:rsidRPr="00581C7B" w:rsidRDefault="008D1179" w:rsidP="00D6617A">
      <w:pPr>
        <w:pStyle w:val="Default"/>
        <w:rPr>
          <w:color w:val="FF0000"/>
          <w:u w:val="single"/>
          <w:lang w:val="en-US"/>
        </w:rPr>
      </w:pPr>
    </w:p>
    <w:p w14:paraId="1ADECE8B" w14:textId="4A25F241" w:rsidR="00B52860" w:rsidRPr="00581C7B" w:rsidRDefault="0088267F" w:rsidP="00B52860">
      <w:pPr>
        <w:pStyle w:val="Default"/>
        <w:rPr>
          <w:b/>
          <w:color w:val="auto"/>
          <w:lang w:val="en-US"/>
        </w:rPr>
      </w:pPr>
      <w:r w:rsidRPr="00581C7B">
        <w:rPr>
          <w:b/>
          <w:bCs/>
          <w:lang w:val="en-US"/>
        </w:rPr>
        <w:t xml:space="preserve">Freudenberg Sealing Technologies and </w:t>
      </w:r>
      <w:r w:rsidR="00581C7B">
        <w:rPr>
          <w:b/>
          <w:bCs/>
          <w:lang w:val="en-US"/>
        </w:rPr>
        <w:t xml:space="preserve">Quantron </w:t>
      </w:r>
      <w:r w:rsidR="00E53978">
        <w:rPr>
          <w:b/>
          <w:bCs/>
          <w:lang w:val="en-US"/>
        </w:rPr>
        <w:t xml:space="preserve">AG </w:t>
      </w:r>
      <w:r w:rsidRPr="00581C7B">
        <w:rPr>
          <w:b/>
          <w:bCs/>
          <w:lang w:val="en-US"/>
        </w:rPr>
        <w:t>agree to cooperate on emission-free</w:t>
      </w:r>
      <w:r w:rsidR="00581C7B">
        <w:rPr>
          <w:b/>
          <w:bCs/>
          <w:lang w:val="en-US"/>
        </w:rPr>
        <w:t xml:space="preserve"> </w:t>
      </w:r>
      <w:r w:rsidR="00AC7AEC">
        <w:rPr>
          <w:b/>
          <w:bCs/>
          <w:lang w:val="en-US"/>
        </w:rPr>
        <w:t xml:space="preserve">heavy-duty </w:t>
      </w:r>
      <w:r w:rsidR="00581C7B">
        <w:rPr>
          <w:b/>
          <w:bCs/>
          <w:lang w:val="en-US"/>
        </w:rPr>
        <w:t xml:space="preserve">commercial transportation </w:t>
      </w:r>
    </w:p>
    <w:p w14:paraId="70A677F8" w14:textId="77777777" w:rsidR="00B52860" w:rsidRPr="00581C7B" w:rsidRDefault="00B52860" w:rsidP="00D6617A">
      <w:pPr>
        <w:pStyle w:val="Default"/>
        <w:rPr>
          <w:color w:val="FF0000"/>
          <w:u w:val="single"/>
          <w:lang w:val="en-US"/>
        </w:rPr>
      </w:pPr>
    </w:p>
    <w:p w14:paraId="3D555E41" w14:textId="2CCB78FD" w:rsidR="001A196D" w:rsidRPr="00581C7B" w:rsidRDefault="00875BF4" w:rsidP="00EB2007">
      <w:pPr>
        <w:autoSpaceDE w:val="0"/>
        <w:autoSpaceDN w:val="0"/>
        <w:adjustRightInd w:val="0"/>
        <w:spacing w:after="120" w:line="360" w:lineRule="auto"/>
        <w:rPr>
          <w:rFonts w:cs="Arial"/>
          <w:b/>
          <w:color w:val="000000"/>
          <w:sz w:val="20"/>
          <w:szCs w:val="20"/>
          <w:lang w:val="en-US"/>
        </w:rPr>
      </w:pPr>
      <w:r w:rsidRPr="00E53978">
        <w:rPr>
          <w:b/>
          <w:bCs/>
          <w:color w:val="000000"/>
          <w:sz w:val="20"/>
          <w:szCs w:val="20"/>
          <w:lang w:val="en-US"/>
        </w:rPr>
        <w:t>Weinheim</w:t>
      </w:r>
      <w:r w:rsidR="00AC7AEC" w:rsidRPr="00E53978">
        <w:rPr>
          <w:b/>
          <w:bCs/>
          <w:color w:val="000000"/>
          <w:sz w:val="20"/>
          <w:szCs w:val="20"/>
          <w:lang w:val="en-US"/>
        </w:rPr>
        <w:t xml:space="preserve"> (Germany)</w:t>
      </w:r>
      <w:r w:rsidRPr="00E53978">
        <w:rPr>
          <w:b/>
          <w:bCs/>
          <w:color w:val="000000"/>
          <w:sz w:val="20"/>
          <w:szCs w:val="20"/>
          <w:lang w:val="en-US"/>
        </w:rPr>
        <w:t xml:space="preserve">, </w:t>
      </w:r>
      <w:r w:rsidRPr="00E53978">
        <w:rPr>
          <w:color w:val="000000"/>
          <w:sz w:val="20"/>
          <w:szCs w:val="20"/>
          <w:lang w:val="en-US"/>
        </w:rPr>
        <w:t xml:space="preserve"> </w:t>
      </w:r>
      <w:r w:rsidR="00E53978" w:rsidRPr="00E53978">
        <w:rPr>
          <w:b/>
          <w:bCs/>
          <w:color w:val="000000"/>
          <w:sz w:val="20"/>
          <w:szCs w:val="20"/>
          <w:lang w:val="en-US"/>
        </w:rPr>
        <w:t>September 8</w:t>
      </w:r>
      <w:r w:rsidRPr="00E53978">
        <w:rPr>
          <w:b/>
          <w:bCs/>
          <w:color w:val="000000"/>
          <w:sz w:val="20"/>
          <w:szCs w:val="20"/>
          <w:lang w:val="en-US"/>
        </w:rPr>
        <w:t>, 2020.</w:t>
      </w:r>
      <w:r w:rsidRPr="00E53978">
        <w:rPr>
          <w:color w:val="000000"/>
          <w:sz w:val="20"/>
          <w:szCs w:val="20"/>
          <w:lang w:val="en-US"/>
        </w:rPr>
        <w:t xml:space="preserve"> </w:t>
      </w:r>
      <w:r w:rsidRPr="00E53978">
        <w:rPr>
          <w:b/>
          <w:bCs/>
          <w:color w:val="000000"/>
          <w:sz w:val="20"/>
          <w:szCs w:val="20"/>
          <w:lang w:val="en-US"/>
        </w:rPr>
        <w:t>Freudenberg Sealing</w:t>
      </w:r>
      <w:r w:rsidRPr="00581C7B">
        <w:rPr>
          <w:b/>
          <w:bCs/>
          <w:color w:val="000000"/>
          <w:sz w:val="20"/>
          <w:szCs w:val="20"/>
          <w:lang w:val="en-US"/>
        </w:rPr>
        <w:t xml:space="preserve"> </w:t>
      </w:r>
      <w:r w:rsidRPr="00451F8D">
        <w:rPr>
          <w:rFonts w:ascii="Helvetica" w:hAnsi="Helvetica"/>
          <w:b/>
          <w:bCs/>
          <w:color w:val="2D2D2D"/>
          <w:sz w:val="21"/>
          <w:szCs w:val="21"/>
          <w:shd w:val="clear" w:color="auto" w:fill="FFFFFF"/>
          <w:lang w:val="en-US"/>
        </w:rPr>
        <w:t xml:space="preserve">Technologies </w:t>
      </w:r>
      <w:r w:rsidR="00581C7B" w:rsidRPr="00451F8D">
        <w:rPr>
          <w:rFonts w:ascii="Helvetica" w:hAnsi="Helvetica"/>
          <w:b/>
          <w:bCs/>
          <w:color w:val="2D2D2D"/>
          <w:sz w:val="21"/>
          <w:szCs w:val="21"/>
          <w:shd w:val="clear" w:color="auto" w:fill="FFFFFF"/>
          <w:lang w:val="en-US"/>
        </w:rPr>
        <w:t>has launched</w:t>
      </w:r>
      <w:r w:rsidRPr="00451F8D">
        <w:rPr>
          <w:rFonts w:ascii="Helvetica" w:hAnsi="Helvetica"/>
          <w:b/>
          <w:bCs/>
          <w:color w:val="2D2D2D"/>
          <w:sz w:val="21"/>
          <w:szCs w:val="21"/>
          <w:shd w:val="clear" w:color="auto" w:fill="FFFFFF"/>
          <w:lang w:val="en-US"/>
        </w:rPr>
        <w:t xml:space="preserve"> </w:t>
      </w:r>
      <w:r w:rsidR="00F41CFC" w:rsidRPr="00451F8D">
        <w:rPr>
          <w:rFonts w:ascii="Helvetica" w:hAnsi="Helvetica"/>
          <w:b/>
          <w:bCs/>
          <w:color w:val="2D2D2D"/>
          <w:sz w:val="21"/>
          <w:szCs w:val="21"/>
          <w:shd w:val="clear" w:color="auto" w:fill="FFFFFF"/>
          <w:lang w:val="en-US"/>
        </w:rPr>
        <w:t xml:space="preserve">the </w:t>
      </w:r>
      <w:r w:rsidRPr="00451F8D">
        <w:rPr>
          <w:rFonts w:ascii="Helvetica" w:hAnsi="Helvetica"/>
          <w:b/>
          <w:bCs/>
          <w:color w:val="2D2D2D"/>
          <w:sz w:val="21"/>
          <w:szCs w:val="21"/>
          <w:shd w:val="clear" w:color="auto" w:fill="FFFFFF"/>
          <w:lang w:val="en-US"/>
        </w:rPr>
        <w:t>development</w:t>
      </w:r>
      <w:r w:rsidR="00367051" w:rsidRPr="00451F8D">
        <w:rPr>
          <w:rFonts w:ascii="Helvetica" w:hAnsi="Helvetica"/>
          <w:b/>
          <w:bCs/>
          <w:color w:val="2D2D2D"/>
          <w:sz w:val="21"/>
          <w:szCs w:val="21"/>
          <w:shd w:val="clear" w:color="auto" w:fill="FFFFFF"/>
          <w:lang w:val="en-US"/>
        </w:rPr>
        <w:t xml:space="preserve"> </w:t>
      </w:r>
      <w:r w:rsidRPr="00451F8D">
        <w:rPr>
          <w:rFonts w:ascii="Helvetica" w:hAnsi="Helvetica"/>
          <w:b/>
          <w:bCs/>
          <w:color w:val="2D2D2D"/>
          <w:sz w:val="21"/>
          <w:szCs w:val="21"/>
          <w:shd w:val="clear" w:color="auto" w:fill="FFFFFF"/>
          <w:lang w:val="en-US"/>
        </w:rPr>
        <w:t xml:space="preserve">of a special fuel cell system for heavy-duty trucks. The company is </w:t>
      </w:r>
      <w:r w:rsidR="00367051" w:rsidRPr="00451F8D">
        <w:rPr>
          <w:rFonts w:ascii="Helvetica" w:hAnsi="Helvetica"/>
          <w:b/>
          <w:bCs/>
          <w:color w:val="2D2D2D"/>
          <w:sz w:val="21"/>
          <w:szCs w:val="21"/>
          <w:shd w:val="clear" w:color="auto" w:fill="FFFFFF"/>
          <w:lang w:val="en-US"/>
        </w:rPr>
        <w:t>collaborating with</w:t>
      </w:r>
      <w:r w:rsidRPr="00451F8D">
        <w:rPr>
          <w:rFonts w:ascii="Helvetica" w:hAnsi="Helvetica"/>
          <w:b/>
          <w:bCs/>
          <w:color w:val="2D2D2D"/>
          <w:sz w:val="21"/>
          <w:szCs w:val="21"/>
          <w:shd w:val="clear" w:color="auto" w:fill="FFFFFF"/>
          <w:lang w:val="en-US"/>
        </w:rPr>
        <w:t xml:space="preserve"> Quantron</w:t>
      </w:r>
      <w:r w:rsidR="00E53978">
        <w:rPr>
          <w:rFonts w:ascii="Helvetica" w:hAnsi="Helvetica"/>
          <w:b/>
          <w:bCs/>
          <w:color w:val="2D2D2D"/>
          <w:sz w:val="21"/>
          <w:szCs w:val="21"/>
          <w:shd w:val="clear" w:color="auto" w:fill="FFFFFF"/>
          <w:lang w:val="en-US"/>
        </w:rPr>
        <w:t xml:space="preserve"> AG</w:t>
      </w:r>
      <w:r w:rsidRPr="00451F8D">
        <w:rPr>
          <w:rFonts w:ascii="Helvetica" w:hAnsi="Helvetica"/>
          <w:b/>
          <w:bCs/>
          <w:color w:val="2D2D2D"/>
          <w:sz w:val="21"/>
          <w:szCs w:val="21"/>
          <w:shd w:val="clear" w:color="auto" w:fill="FFFFFF"/>
          <w:lang w:val="en-US"/>
        </w:rPr>
        <w:t xml:space="preserve">, a specialist in the field of commercial vehicle conversion. </w:t>
      </w:r>
      <w:r w:rsidR="00367051" w:rsidRPr="00451F8D">
        <w:rPr>
          <w:rFonts w:ascii="Helvetica" w:hAnsi="Helvetica"/>
          <w:b/>
          <w:bCs/>
          <w:color w:val="2D2D2D"/>
          <w:sz w:val="21"/>
          <w:szCs w:val="21"/>
          <w:shd w:val="clear" w:color="auto" w:fill="FFFFFF"/>
          <w:lang w:val="en-US"/>
        </w:rPr>
        <w:t xml:space="preserve">The project’s </w:t>
      </w:r>
      <w:r w:rsidR="00CD185C" w:rsidRPr="00451F8D">
        <w:rPr>
          <w:rFonts w:ascii="Helvetica" w:hAnsi="Helvetica"/>
          <w:b/>
          <w:bCs/>
          <w:color w:val="2D2D2D"/>
          <w:sz w:val="21"/>
          <w:szCs w:val="21"/>
          <w:shd w:val="clear" w:color="auto" w:fill="FFFFFF"/>
          <w:lang w:val="en-US"/>
        </w:rPr>
        <w:t xml:space="preserve">first </w:t>
      </w:r>
      <w:r w:rsidR="00F41CFC" w:rsidRPr="00451F8D">
        <w:rPr>
          <w:rFonts w:ascii="Helvetica" w:hAnsi="Helvetica"/>
          <w:b/>
          <w:bCs/>
          <w:color w:val="2D2D2D"/>
          <w:sz w:val="21"/>
          <w:szCs w:val="21"/>
          <w:shd w:val="clear" w:color="auto" w:fill="FFFFFF"/>
          <w:lang w:val="en-US"/>
        </w:rPr>
        <w:t xml:space="preserve"> fuel cell </w:t>
      </w:r>
      <w:r w:rsidR="00367051" w:rsidRPr="00451F8D">
        <w:rPr>
          <w:rFonts w:ascii="Helvetica" w:hAnsi="Helvetica"/>
          <w:b/>
          <w:bCs/>
          <w:color w:val="2D2D2D"/>
          <w:sz w:val="21"/>
          <w:szCs w:val="21"/>
          <w:shd w:val="clear" w:color="auto" w:fill="FFFFFF"/>
          <w:lang w:val="en-US"/>
        </w:rPr>
        <w:t xml:space="preserve">system will be installed in a </w:t>
      </w:r>
      <w:r w:rsidR="002561ED" w:rsidRPr="00451F8D">
        <w:rPr>
          <w:rFonts w:ascii="Helvetica" w:hAnsi="Helvetica"/>
          <w:b/>
          <w:bCs/>
          <w:color w:val="2D2D2D"/>
          <w:sz w:val="21"/>
          <w:szCs w:val="21"/>
          <w:shd w:val="clear" w:color="auto" w:fill="FFFFFF"/>
          <w:lang w:val="en-US"/>
        </w:rPr>
        <w:t xml:space="preserve">heavy-duty </w:t>
      </w:r>
      <w:r w:rsidR="00367051" w:rsidRPr="00451F8D">
        <w:rPr>
          <w:rFonts w:ascii="Helvetica" w:hAnsi="Helvetica"/>
          <w:b/>
          <w:bCs/>
          <w:color w:val="2D2D2D"/>
          <w:sz w:val="21"/>
          <w:szCs w:val="21"/>
          <w:shd w:val="clear" w:color="auto" w:fill="FFFFFF"/>
          <w:lang w:val="en-US"/>
        </w:rPr>
        <w:t xml:space="preserve">truck for real-world testing </w:t>
      </w:r>
      <w:r w:rsidR="00451F8D" w:rsidRPr="00451F8D">
        <w:rPr>
          <w:rFonts w:ascii="Helvetica" w:hAnsi="Helvetica"/>
          <w:b/>
          <w:bCs/>
          <w:color w:val="2D2D2D"/>
          <w:sz w:val="21"/>
          <w:szCs w:val="21"/>
          <w:shd w:val="clear" w:color="auto" w:fill="FFFFFF"/>
          <w:lang w:val="en-US"/>
        </w:rPr>
        <w:t xml:space="preserve">in </w:t>
      </w:r>
      <w:r w:rsidR="00367051" w:rsidRPr="00451F8D">
        <w:rPr>
          <w:rFonts w:ascii="Helvetica" w:hAnsi="Helvetica"/>
          <w:b/>
          <w:bCs/>
          <w:color w:val="2D2D2D"/>
          <w:sz w:val="21"/>
          <w:szCs w:val="21"/>
          <w:shd w:val="clear" w:color="auto" w:fill="FFFFFF"/>
          <w:lang w:val="en-US"/>
        </w:rPr>
        <w:t xml:space="preserve">the near future. </w:t>
      </w:r>
      <w:r w:rsidRPr="00451F8D">
        <w:rPr>
          <w:rFonts w:ascii="Helvetica" w:hAnsi="Helvetica"/>
          <w:b/>
          <w:bCs/>
          <w:color w:val="2D2D2D"/>
          <w:sz w:val="21"/>
          <w:szCs w:val="21"/>
          <w:shd w:val="clear" w:color="auto" w:fill="FFFFFF"/>
          <w:lang w:val="en-US"/>
        </w:rPr>
        <w:t>The</w:t>
      </w:r>
      <w:r w:rsidR="00451F8D">
        <w:rPr>
          <w:rFonts w:ascii="Helvetica" w:hAnsi="Helvetica"/>
          <w:b/>
          <w:bCs/>
          <w:color w:val="2D2D2D"/>
          <w:sz w:val="21"/>
          <w:szCs w:val="21"/>
          <w:shd w:val="clear" w:color="auto" w:fill="FFFFFF"/>
          <w:lang w:val="en-US"/>
        </w:rPr>
        <w:t>se</w:t>
      </w:r>
      <w:r w:rsidRPr="00451F8D">
        <w:rPr>
          <w:rFonts w:ascii="Helvetica" w:hAnsi="Helvetica"/>
          <w:b/>
          <w:bCs/>
          <w:color w:val="2D2D2D"/>
          <w:sz w:val="21"/>
          <w:szCs w:val="21"/>
          <w:shd w:val="clear" w:color="auto" w:fill="FFFFFF"/>
          <w:lang w:val="en-US"/>
        </w:rPr>
        <w:t xml:space="preserve"> </w:t>
      </w:r>
      <w:r w:rsidR="00367051" w:rsidRPr="00451F8D">
        <w:rPr>
          <w:rFonts w:ascii="Helvetica" w:hAnsi="Helvetica"/>
          <w:b/>
          <w:bCs/>
          <w:color w:val="2D2D2D"/>
          <w:sz w:val="21"/>
          <w:szCs w:val="21"/>
          <w:shd w:val="clear" w:color="auto" w:fill="FFFFFF"/>
          <w:lang w:val="en-US"/>
        </w:rPr>
        <w:t xml:space="preserve">collaborative efforts are  being </w:t>
      </w:r>
      <w:r w:rsidRPr="00451F8D">
        <w:rPr>
          <w:rFonts w:ascii="Helvetica" w:hAnsi="Helvetica"/>
          <w:b/>
          <w:bCs/>
          <w:color w:val="2D2D2D"/>
          <w:sz w:val="21"/>
          <w:szCs w:val="21"/>
          <w:shd w:val="clear" w:color="auto" w:fill="FFFFFF"/>
          <w:lang w:val="en-US"/>
        </w:rPr>
        <w:t xml:space="preserve">supported by the Energy Research Program of the </w:t>
      </w:r>
      <w:r w:rsidRPr="00581C7B">
        <w:rPr>
          <w:rFonts w:ascii="Helvetica" w:hAnsi="Helvetica"/>
          <w:b/>
          <w:bCs/>
          <w:color w:val="2D2D2D"/>
          <w:sz w:val="21"/>
          <w:szCs w:val="21"/>
          <w:shd w:val="clear" w:color="auto" w:fill="FFFFFF"/>
          <w:lang w:val="en-US"/>
        </w:rPr>
        <w:t>Bavarian State Ministry of Economic Affairs, Regional Development and Energy</w:t>
      </w:r>
      <w:r w:rsidR="00451F8D">
        <w:rPr>
          <w:rFonts w:ascii="Helvetica" w:hAnsi="Helvetica"/>
          <w:b/>
          <w:bCs/>
          <w:color w:val="2D2D2D"/>
          <w:sz w:val="21"/>
          <w:szCs w:val="21"/>
          <w:shd w:val="clear" w:color="auto" w:fill="FFFFFF"/>
          <w:lang w:val="en-US"/>
        </w:rPr>
        <w:t xml:space="preserve"> in Germany</w:t>
      </w:r>
      <w:r w:rsidRPr="00451F8D">
        <w:rPr>
          <w:rFonts w:ascii="Helvetica" w:hAnsi="Helvetica"/>
          <w:b/>
          <w:bCs/>
          <w:color w:val="2D2D2D"/>
          <w:sz w:val="21"/>
          <w:szCs w:val="21"/>
          <w:shd w:val="clear" w:color="auto" w:fill="FFFFFF"/>
          <w:lang w:val="en-US"/>
        </w:rPr>
        <w:t>.</w:t>
      </w:r>
    </w:p>
    <w:p w14:paraId="0F0DB284" w14:textId="13637BF5" w:rsidR="00190B26" w:rsidRPr="00581C7B" w:rsidRDefault="00C01EF0" w:rsidP="0088267F">
      <w:pPr>
        <w:autoSpaceDE w:val="0"/>
        <w:autoSpaceDN w:val="0"/>
        <w:adjustRightInd w:val="0"/>
        <w:spacing w:after="120" w:line="360" w:lineRule="auto"/>
        <w:rPr>
          <w:rFonts w:cs="Arial"/>
          <w:color w:val="000000"/>
          <w:sz w:val="20"/>
          <w:szCs w:val="20"/>
          <w:lang w:val="en-US"/>
        </w:rPr>
      </w:pPr>
      <w:r w:rsidRPr="00581C7B">
        <w:rPr>
          <w:rFonts w:cs="Arial"/>
          <w:color w:val="000000"/>
          <w:sz w:val="20"/>
          <w:szCs w:val="20"/>
          <w:lang w:val="en-US"/>
        </w:rPr>
        <w:t xml:space="preserve">The 40-ton heavy-duty trucks are the titans of the highways. Thanks to their large loading volume, they enjoy great popularity among freight carriers. </w:t>
      </w:r>
      <w:r w:rsidR="00F7077E">
        <w:rPr>
          <w:rFonts w:cs="Arial"/>
          <w:color w:val="000000"/>
          <w:sz w:val="20"/>
          <w:szCs w:val="20"/>
          <w:lang w:val="en-US"/>
        </w:rPr>
        <w:t>While</w:t>
      </w:r>
      <w:r w:rsidRPr="00581C7B">
        <w:rPr>
          <w:rFonts w:cs="Arial"/>
          <w:color w:val="000000"/>
          <w:sz w:val="20"/>
          <w:szCs w:val="20"/>
          <w:lang w:val="en-US"/>
        </w:rPr>
        <w:t xml:space="preserve"> state-of-the-art technologies have been implemented in this weight class in recent years </w:t>
      </w:r>
      <w:r w:rsidR="00F7077E">
        <w:rPr>
          <w:rFonts w:cs="Arial"/>
          <w:color w:val="000000"/>
          <w:sz w:val="20"/>
          <w:szCs w:val="20"/>
          <w:lang w:val="en-US"/>
        </w:rPr>
        <w:t>to</w:t>
      </w:r>
      <w:r w:rsidRPr="00581C7B">
        <w:rPr>
          <w:rFonts w:cs="Arial"/>
          <w:color w:val="000000"/>
          <w:sz w:val="20"/>
          <w:szCs w:val="20"/>
          <w:lang w:val="en-US"/>
        </w:rPr>
        <w:t xml:space="preserve"> improve</w:t>
      </w:r>
      <w:r w:rsidR="00F7077E">
        <w:rPr>
          <w:rFonts w:cs="Arial"/>
          <w:color w:val="000000"/>
          <w:sz w:val="20"/>
          <w:szCs w:val="20"/>
          <w:lang w:val="en-US"/>
        </w:rPr>
        <w:t xml:space="preserve"> </w:t>
      </w:r>
      <w:r w:rsidRPr="00581C7B">
        <w:rPr>
          <w:rFonts w:cs="Arial"/>
          <w:color w:val="000000"/>
          <w:sz w:val="20"/>
          <w:szCs w:val="20"/>
          <w:lang w:val="en-US"/>
        </w:rPr>
        <w:t>environmental</w:t>
      </w:r>
      <w:r w:rsidR="00CD185C">
        <w:rPr>
          <w:rFonts w:cs="Arial"/>
          <w:color w:val="000000"/>
          <w:sz w:val="20"/>
          <w:szCs w:val="20"/>
          <w:lang w:val="en-US"/>
        </w:rPr>
        <w:t xml:space="preserve"> performance</w:t>
      </w:r>
      <w:r w:rsidR="00F7077E">
        <w:rPr>
          <w:rFonts w:cs="Arial"/>
          <w:color w:val="000000"/>
          <w:sz w:val="20"/>
          <w:szCs w:val="20"/>
          <w:lang w:val="en-US"/>
        </w:rPr>
        <w:t xml:space="preserve">, </w:t>
      </w:r>
      <w:r w:rsidRPr="00581C7B">
        <w:rPr>
          <w:rFonts w:cs="Arial"/>
          <w:color w:val="000000"/>
          <w:sz w:val="20"/>
          <w:szCs w:val="20"/>
          <w:lang w:val="en-US"/>
        </w:rPr>
        <w:t>safety and efficiency</w:t>
      </w:r>
      <w:r w:rsidR="00F7077E">
        <w:rPr>
          <w:rFonts w:cs="Arial"/>
          <w:color w:val="000000"/>
          <w:sz w:val="20"/>
          <w:szCs w:val="20"/>
          <w:lang w:val="en-US"/>
        </w:rPr>
        <w:t xml:space="preserve">, overall </w:t>
      </w:r>
      <w:r w:rsidR="00CD185C">
        <w:rPr>
          <w:rFonts w:cs="Arial"/>
          <w:color w:val="000000"/>
          <w:sz w:val="20"/>
          <w:szCs w:val="20"/>
          <w:lang w:val="en-US"/>
        </w:rPr>
        <w:t xml:space="preserve">fuel consumption and </w:t>
      </w:r>
      <w:r w:rsidRPr="00581C7B">
        <w:rPr>
          <w:rFonts w:cs="Arial"/>
          <w:color w:val="000000"/>
          <w:sz w:val="20"/>
          <w:szCs w:val="20"/>
          <w:lang w:val="en-US"/>
        </w:rPr>
        <w:t xml:space="preserve"> </w:t>
      </w:r>
      <w:r w:rsidR="00CD185C">
        <w:rPr>
          <w:rFonts w:cs="Arial"/>
          <w:color w:val="000000"/>
          <w:sz w:val="20"/>
          <w:szCs w:val="20"/>
          <w:lang w:val="en-US"/>
        </w:rPr>
        <w:t xml:space="preserve">vehicle </w:t>
      </w:r>
      <w:r w:rsidRPr="00581C7B">
        <w:rPr>
          <w:rFonts w:cs="Arial"/>
          <w:color w:val="000000"/>
          <w:sz w:val="20"/>
          <w:szCs w:val="20"/>
          <w:lang w:val="en-US"/>
        </w:rPr>
        <w:t>emissions</w:t>
      </w:r>
      <w:r w:rsidR="00F7077E">
        <w:rPr>
          <w:rFonts w:cs="Arial"/>
          <w:color w:val="000000"/>
          <w:sz w:val="20"/>
          <w:szCs w:val="20"/>
          <w:lang w:val="en-US"/>
        </w:rPr>
        <w:t xml:space="preserve"> still</w:t>
      </w:r>
      <w:r w:rsidRPr="00581C7B">
        <w:rPr>
          <w:rFonts w:cs="Arial"/>
          <w:color w:val="000000"/>
          <w:sz w:val="20"/>
          <w:szCs w:val="20"/>
          <w:lang w:val="en-US"/>
        </w:rPr>
        <w:t xml:space="preserve"> </w:t>
      </w:r>
      <w:r w:rsidR="00CD185C">
        <w:rPr>
          <w:rFonts w:cs="Arial"/>
          <w:color w:val="000000"/>
          <w:sz w:val="20"/>
          <w:szCs w:val="20"/>
          <w:lang w:val="en-US"/>
        </w:rPr>
        <w:t>remain</w:t>
      </w:r>
      <w:r w:rsidR="00F7077E">
        <w:rPr>
          <w:rFonts w:cs="Arial"/>
          <w:color w:val="000000"/>
          <w:sz w:val="20"/>
          <w:szCs w:val="20"/>
          <w:lang w:val="en-US"/>
        </w:rPr>
        <w:t xml:space="preserve"> a challenge.</w:t>
      </w:r>
      <w:r w:rsidRPr="00581C7B">
        <w:rPr>
          <w:rFonts w:cs="Arial"/>
          <w:color w:val="000000"/>
          <w:sz w:val="20"/>
          <w:szCs w:val="20"/>
          <w:lang w:val="en-US"/>
        </w:rPr>
        <w:t xml:space="preserve"> This is true particularly within the E</w:t>
      </w:r>
      <w:r w:rsidR="00451F8D">
        <w:rPr>
          <w:rFonts w:cs="Arial"/>
          <w:color w:val="000000"/>
          <w:sz w:val="20"/>
          <w:szCs w:val="20"/>
          <w:lang w:val="en-US"/>
        </w:rPr>
        <w:t xml:space="preserve">uropean </w:t>
      </w:r>
      <w:r w:rsidRPr="00581C7B">
        <w:rPr>
          <w:rFonts w:cs="Arial"/>
          <w:color w:val="000000"/>
          <w:sz w:val="20"/>
          <w:szCs w:val="20"/>
          <w:lang w:val="en-US"/>
        </w:rPr>
        <w:t>U</w:t>
      </w:r>
      <w:r w:rsidR="00451F8D">
        <w:rPr>
          <w:rFonts w:cs="Arial"/>
          <w:color w:val="000000"/>
          <w:sz w:val="20"/>
          <w:szCs w:val="20"/>
          <w:lang w:val="en-US"/>
        </w:rPr>
        <w:t>nion</w:t>
      </w:r>
      <w:r w:rsidRPr="00581C7B">
        <w:rPr>
          <w:rFonts w:cs="Arial"/>
          <w:color w:val="000000"/>
          <w:sz w:val="20"/>
          <w:szCs w:val="20"/>
          <w:lang w:val="en-US"/>
        </w:rPr>
        <w:t>, where trucks account for 25 percent of the entire CO</w:t>
      </w:r>
      <w:r w:rsidRPr="00581C7B">
        <w:rPr>
          <w:rFonts w:cs="Arial"/>
          <w:color w:val="000000"/>
          <w:sz w:val="20"/>
          <w:szCs w:val="20"/>
          <w:vertAlign w:val="subscript"/>
          <w:lang w:val="en-US"/>
        </w:rPr>
        <w:t>2</w:t>
      </w:r>
      <w:r w:rsidRPr="00581C7B">
        <w:rPr>
          <w:rFonts w:cs="Arial"/>
          <w:color w:val="000000"/>
          <w:sz w:val="20"/>
          <w:szCs w:val="20"/>
          <w:lang w:val="en-US"/>
        </w:rPr>
        <w:t xml:space="preserve"> emissions in the transport</w:t>
      </w:r>
      <w:r w:rsidR="00451F8D">
        <w:rPr>
          <w:rFonts w:cs="Arial"/>
          <w:color w:val="000000"/>
          <w:sz w:val="20"/>
          <w:szCs w:val="20"/>
          <w:lang w:val="en-US"/>
        </w:rPr>
        <w:t>at</w:t>
      </w:r>
      <w:r w:rsidR="00CD185C">
        <w:rPr>
          <w:rFonts w:cs="Arial"/>
          <w:color w:val="000000"/>
          <w:sz w:val="20"/>
          <w:szCs w:val="20"/>
          <w:lang w:val="en-US"/>
        </w:rPr>
        <w:t>ion</w:t>
      </w:r>
      <w:r w:rsidRPr="00581C7B">
        <w:rPr>
          <w:rFonts w:cs="Arial"/>
          <w:color w:val="000000"/>
          <w:sz w:val="20"/>
          <w:szCs w:val="20"/>
          <w:lang w:val="en-US"/>
        </w:rPr>
        <w:t xml:space="preserve"> sector. While battery-electric vehicles can be used efficiently and in an eco-friendly way in urban areas, fuel cell technology </w:t>
      </w:r>
      <w:r w:rsidR="00CD185C">
        <w:rPr>
          <w:rFonts w:cs="Arial"/>
          <w:color w:val="000000"/>
          <w:sz w:val="20"/>
          <w:szCs w:val="20"/>
          <w:lang w:val="en-US"/>
        </w:rPr>
        <w:t>offers</w:t>
      </w:r>
      <w:r w:rsidRPr="00581C7B">
        <w:rPr>
          <w:rFonts w:cs="Arial"/>
          <w:color w:val="000000"/>
          <w:sz w:val="20"/>
          <w:szCs w:val="20"/>
          <w:lang w:val="en-US"/>
        </w:rPr>
        <w:t xml:space="preserve"> the </w:t>
      </w:r>
      <w:r w:rsidR="00CD185C">
        <w:rPr>
          <w:rFonts w:cs="Arial"/>
          <w:color w:val="000000"/>
          <w:sz w:val="20"/>
          <w:szCs w:val="20"/>
          <w:lang w:val="en-US"/>
        </w:rPr>
        <w:t>optimal approach</w:t>
      </w:r>
      <w:r w:rsidRPr="00581C7B">
        <w:rPr>
          <w:rFonts w:cs="Arial"/>
          <w:color w:val="000000"/>
          <w:sz w:val="20"/>
          <w:szCs w:val="20"/>
          <w:lang w:val="en-US"/>
        </w:rPr>
        <w:t xml:space="preserve"> when it comes to emission-free logistics over long distances and with higher payloads. Electric commercial vehicles that are powered solely by batteries are not suited for everyday operations, partly because of </w:t>
      </w:r>
      <w:r w:rsidR="00094365">
        <w:rPr>
          <w:rFonts w:cs="Arial"/>
          <w:color w:val="000000"/>
          <w:sz w:val="20"/>
          <w:szCs w:val="20"/>
          <w:lang w:val="en-US"/>
        </w:rPr>
        <w:t xml:space="preserve"> longer charging cycles and </w:t>
      </w:r>
      <w:r w:rsidRPr="00581C7B">
        <w:rPr>
          <w:rFonts w:cs="Arial"/>
          <w:color w:val="000000"/>
          <w:sz w:val="20"/>
          <w:szCs w:val="20"/>
          <w:lang w:val="en-US"/>
        </w:rPr>
        <w:t>limited range. During stop-and-go traffic or traffic jams, the battery loses significant</w:t>
      </w:r>
      <w:r w:rsidR="00CD185C">
        <w:rPr>
          <w:rFonts w:cs="Arial"/>
          <w:color w:val="000000"/>
          <w:sz w:val="20"/>
          <w:szCs w:val="20"/>
          <w:lang w:val="en-US"/>
        </w:rPr>
        <w:t xml:space="preserve"> </w:t>
      </w:r>
      <w:r w:rsidR="00094365">
        <w:rPr>
          <w:rFonts w:cs="Arial"/>
          <w:color w:val="000000"/>
          <w:sz w:val="20"/>
          <w:szCs w:val="20"/>
          <w:lang w:val="en-US"/>
        </w:rPr>
        <w:t>power</w:t>
      </w:r>
      <w:r w:rsidR="00CD185C">
        <w:rPr>
          <w:rFonts w:cs="Arial"/>
          <w:color w:val="000000"/>
          <w:sz w:val="20"/>
          <w:szCs w:val="20"/>
          <w:lang w:val="en-US"/>
        </w:rPr>
        <w:t>.</w:t>
      </w:r>
      <w:r w:rsidRPr="00581C7B">
        <w:rPr>
          <w:rFonts w:cs="Arial"/>
          <w:color w:val="000000"/>
          <w:sz w:val="20"/>
          <w:szCs w:val="20"/>
          <w:lang w:val="en-US"/>
        </w:rPr>
        <w:t xml:space="preserve"> An additional, time-consuming </w:t>
      </w:r>
      <w:r w:rsidR="000156E5" w:rsidRPr="00581C7B">
        <w:rPr>
          <w:rFonts w:cs="Arial"/>
          <w:color w:val="000000"/>
          <w:sz w:val="20"/>
          <w:szCs w:val="20"/>
          <w:lang w:val="en-US"/>
        </w:rPr>
        <w:t>refueling</w:t>
      </w:r>
      <w:r w:rsidRPr="00581C7B">
        <w:rPr>
          <w:rFonts w:cs="Arial"/>
          <w:color w:val="000000"/>
          <w:sz w:val="20"/>
          <w:szCs w:val="20"/>
          <w:lang w:val="en-US"/>
        </w:rPr>
        <w:t xml:space="preserve"> stop is economically inefficient. A battery-powered electric drive </w:t>
      </w:r>
      <w:r w:rsidR="00205B33">
        <w:rPr>
          <w:rFonts w:cs="Arial"/>
          <w:color w:val="000000"/>
          <w:sz w:val="20"/>
          <w:szCs w:val="20"/>
          <w:lang w:val="en-US"/>
        </w:rPr>
        <w:t xml:space="preserve">may </w:t>
      </w:r>
      <w:r w:rsidRPr="00581C7B">
        <w:rPr>
          <w:rFonts w:cs="Arial"/>
          <w:color w:val="000000"/>
          <w:sz w:val="20"/>
          <w:szCs w:val="20"/>
          <w:lang w:val="en-US"/>
        </w:rPr>
        <w:t xml:space="preserve">also require concessions in terms of  payload. </w:t>
      </w:r>
    </w:p>
    <w:p w14:paraId="1B862FB2" w14:textId="6A9730C8" w:rsidR="007A3649" w:rsidRPr="00581C7B" w:rsidRDefault="007A3649" w:rsidP="0088267F">
      <w:pPr>
        <w:autoSpaceDE w:val="0"/>
        <w:autoSpaceDN w:val="0"/>
        <w:adjustRightInd w:val="0"/>
        <w:spacing w:after="120" w:line="360" w:lineRule="auto"/>
        <w:rPr>
          <w:rFonts w:cs="Arial"/>
          <w:b/>
          <w:color w:val="000000"/>
          <w:sz w:val="20"/>
          <w:szCs w:val="20"/>
          <w:lang w:val="en-US"/>
        </w:rPr>
      </w:pPr>
      <w:r w:rsidRPr="00581C7B">
        <w:rPr>
          <w:rFonts w:cs="Arial"/>
          <w:b/>
          <w:bCs/>
          <w:color w:val="000000"/>
          <w:sz w:val="20"/>
          <w:szCs w:val="20"/>
          <w:lang w:val="en-US"/>
        </w:rPr>
        <w:t>A</w:t>
      </w:r>
      <w:r w:rsidR="00451F8D">
        <w:rPr>
          <w:rFonts w:cs="Arial"/>
          <w:b/>
          <w:bCs/>
          <w:color w:val="000000"/>
          <w:sz w:val="20"/>
          <w:szCs w:val="20"/>
          <w:lang w:val="en-US"/>
        </w:rPr>
        <w:t>n a</w:t>
      </w:r>
      <w:r w:rsidRPr="00581C7B">
        <w:rPr>
          <w:rFonts w:cs="Arial"/>
          <w:b/>
          <w:bCs/>
          <w:color w:val="000000"/>
          <w:sz w:val="20"/>
          <w:szCs w:val="20"/>
          <w:lang w:val="en-US"/>
        </w:rPr>
        <w:t>lternative to the 40-ton truck with diesel drive</w:t>
      </w:r>
    </w:p>
    <w:p w14:paraId="05E08CEB" w14:textId="2EC5D8DB" w:rsidR="00CE7910" w:rsidRPr="00581C7B" w:rsidRDefault="00CE7910" w:rsidP="00EA1B4C">
      <w:pPr>
        <w:spacing w:after="120" w:line="360" w:lineRule="auto"/>
        <w:rPr>
          <w:rFonts w:cs="Arial"/>
          <w:color w:val="000000"/>
          <w:sz w:val="20"/>
          <w:szCs w:val="20"/>
          <w:lang w:val="en-US"/>
        </w:rPr>
      </w:pPr>
      <w:r w:rsidRPr="00581C7B">
        <w:rPr>
          <w:rFonts w:cs="Arial"/>
          <w:color w:val="000000"/>
          <w:sz w:val="20"/>
          <w:szCs w:val="20"/>
          <w:lang w:val="en-US"/>
        </w:rPr>
        <w:t>Freudenberg Sealing Technologies</w:t>
      </w:r>
      <w:r w:rsidR="00205B33">
        <w:rPr>
          <w:rFonts w:cs="Arial"/>
          <w:color w:val="000000"/>
          <w:sz w:val="20"/>
          <w:szCs w:val="20"/>
          <w:lang w:val="en-US"/>
        </w:rPr>
        <w:t>’ fuel cell expertise</w:t>
      </w:r>
      <w:r w:rsidRPr="00581C7B">
        <w:rPr>
          <w:rFonts w:cs="Arial"/>
          <w:color w:val="000000"/>
          <w:sz w:val="20"/>
          <w:szCs w:val="20"/>
          <w:lang w:val="en-US"/>
        </w:rPr>
        <w:t xml:space="preserve"> </w:t>
      </w:r>
      <w:r w:rsidR="00205B33">
        <w:rPr>
          <w:rFonts w:cs="Arial"/>
          <w:color w:val="000000"/>
          <w:sz w:val="20"/>
          <w:szCs w:val="20"/>
          <w:lang w:val="en-US"/>
        </w:rPr>
        <w:t xml:space="preserve">is focused on making emission-free, economically viable </w:t>
      </w:r>
      <w:r w:rsidRPr="00581C7B">
        <w:rPr>
          <w:rFonts w:cs="Arial"/>
          <w:color w:val="000000"/>
          <w:sz w:val="20"/>
          <w:szCs w:val="20"/>
          <w:lang w:val="en-US"/>
        </w:rPr>
        <w:t>heavy-duty transport</w:t>
      </w:r>
      <w:r w:rsidR="00CC5E63">
        <w:rPr>
          <w:rFonts w:cs="Arial"/>
          <w:color w:val="000000"/>
          <w:sz w:val="20"/>
          <w:szCs w:val="20"/>
          <w:lang w:val="en-US"/>
        </w:rPr>
        <w:t>at</w:t>
      </w:r>
      <w:r w:rsidR="00205B33">
        <w:rPr>
          <w:rFonts w:cs="Arial"/>
          <w:color w:val="000000"/>
          <w:sz w:val="20"/>
          <w:szCs w:val="20"/>
          <w:lang w:val="en-US"/>
        </w:rPr>
        <w:t>ion a reality.</w:t>
      </w:r>
      <w:r w:rsidRPr="00581C7B">
        <w:rPr>
          <w:rFonts w:cs="Arial"/>
          <w:color w:val="000000"/>
          <w:sz w:val="20"/>
          <w:szCs w:val="20"/>
          <w:lang w:val="en-US"/>
        </w:rPr>
        <w:t xml:space="preserve"> </w:t>
      </w:r>
      <w:r w:rsidR="00205B33">
        <w:rPr>
          <w:rFonts w:cs="Arial"/>
          <w:color w:val="000000"/>
          <w:sz w:val="20"/>
          <w:szCs w:val="20"/>
          <w:lang w:val="en-US"/>
        </w:rPr>
        <w:t>In the past year, the</w:t>
      </w:r>
      <w:r w:rsidRPr="00581C7B">
        <w:rPr>
          <w:rFonts w:cs="Arial"/>
          <w:color w:val="000000"/>
          <w:sz w:val="20"/>
          <w:szCs w:val="20"/>
          <w:lang w:val="en-US"/>
        </w:rPr>
        <w:t xml:space="preserve"> company ha</w:t>
      </w:r>
      <w:r w:rsidR="00205B33">
        <w:rPr>
          <w:rFonts w:cs="Arial"/>
          <w:color w:val="000000"/>
          <w:sz w:val="20"/>
          <w:szCs w:val="20"/>
          <w:lang w:val="en-US"/>
        </w:rPr>
        <w:t>s</w:t>
      </w:r>
      <w:r w:rsidRPr="00581C7B">
        <w:rPr>
          <w:rFonts w:cs="Arial"/>
          <w:color w:val="000000"/>
          <w:sz w:val="20"/>
          <w:szCs w:val="20"/>
          <w:lang w:val="en-US"/>
        </w:rPr>
        <w:t xml:space="preserve"> launched </w:t>
      </w:r>
      <w:r w:rsidR="00205B33">
        <w:rPr>
          <w:rFonts w:cs="Arial"/>
          <w:color w:val="000000"/>
          <w:sz w:val="20"/>
          <w:szCs w:val="20"/>
          <w:lang w:val="en-US"/>
        </w:rPr>
        <w:t xml:space="preserve">successful </w:t>
      </w:r>
      <w:r w:rsidRPr="00581C7B">
        <w:rPr>
          <w:rFonts w:cs="Arial"/>
          <w:color w:val="000000"/>
          <w:sz w:val="20"/>
          <w:szCs w:val="20"/>
          <w:lang w:val="en-US"/>
        </w:rPr>
        <w:t xml:space="preserve">development projects for </w:t>
      </w:r>
      <w:r w:rsidR="00205B33">
        <w:rPr>
          <w:rFonts w:cs="Arial"/>
          <w:color w:val="000000"/>
          <w:sz w:val="20"/>
          <w:szCs w:val="20"/>
          <w:lang w:val="en-US"/>
        </w:rPr>
        <w:lastRenderedPageBreak/>
        <w:t>buses</w:t>
      </w:r>
      <w:r w:rsidR="00CC5E63">
        <w:rPr>
          <w:rFonts w:cs="Arial"/>
          <w:color w:val="000000"/>
          <w:sz w:val="20"/>
          <w:szCs w:val="20"/>
          <w:lang w:val="en-US"/>
        </w:rPr>
        <w:t xml:space="preserve"> </w:t>
      </w:r>
      <w:r w:rsidRPr="00581C7B">
        <w:rPr>
          <w:rFonts w:cs="Arial"/>
          <w:color w:val="000000"/>
          <w:sz w:val="20"/>
          <w:szCs w:val="20"/>
          <w:lang w:val="en-US"/>
        </w:rPr>
        <w:t>and cruise ships with partners such as FlixBus and Meyer Werft</w:t>
      </w:r>
      <w:r w:rsidR="00451F8D">
        <w:rPr>
          <w:rFonts w:cs="Arial"/>
          <w:color w:val="000000"/>
          <w:sz w:val="20"/>
          <w:szCs w:val="20"/>
          <w:lang w:val="en-US"/>
        </w:rPr>
        <w:t xml:space="preserve"> in Germany</w:t>
      </w:r>
      <w:r w:rsidR="00205B33">
        <w:rPr>
          <w:rFonts w:cs="Arial"/>
          <w:color w:val="000000"/>
          <w:sz w:val="20"/>
          <w:szCs w:val="20"/>
          <w:lang w:val="en-US"/>
        </w:rPr>
        <w:t>.</w:t>
      </w:r>
      <w:r w:rsidRPr="00581C7B">
        <w:rPr>
          <w:rFonts w:cs="Arial"/>
          <w:color w:val="000000"/>
          <w:sz w:val="20"/>
          <w:szCs w:val="20"/>
          <w:lang w:val="en-US"/>
        </w:rPr>
        <w:t xml:space="preserve"> </w:t>
      </w:r>
      <w:r w:rsidR="00205B33">
        <w:rPr>
          <w:rFonts w:cs="Arial"/>
          <w:color w:val="000000"/>
          <w:sz w:val="20"/>
          <w:szCs w:val="20"/>
          <w:lang w:val="en-US"/>
        </w:rPr>
        <w:t xml:space="preserve">With the </w:t>
      </w:r>
      <w:r w:rsidR="002561ED">
        <w:rPr>
          <w:rFonts w:cs="Arial"/>
          <w:color w:val="000000"/>
          <w:sz w:val="20"/>
          <w:szCs w:val="20"/>
          <w:lang w:val="en-US"/>
        </w:rPr>
        <w:t>cooperation</w:t>
      </w:r>
      <w:r w:rsidR="00205B33">
        <w:rPr>
          <w:rFonts w:cs="Arial"/>
          <w:color w:val="000000"/>
          <w:sz w:val="20"/>
          <w:szCs w:val="20"/>
          <w:lang w:val="en-US"/>
        </w:rPr>
        <w:t xml:space="preserve"> of Quantron</w:t>
      </w:r>
      <w:r w:rsidR="00E53978">
        <w:rPr>
          <w:rFonts w:cs="Arial"/>
          <w:color w:val="000000"/>
          <w:sz w:val="20"/>
          <w:szCs w:val="20"/>
          <w:lang w:val="en-US"/>
        </w:rPr>
        <w:t xml:space="preserve"> AG</w:t>
      </w:r>
      <w:r w:rsidR="00205B33">
        <w:rPr>
          <w:rFonts w:cs="Arial"/>
          <w:color w:val="000000"/>
          <w:sz w:val="20"/>
          <w:szCs w:val="20"/>
          <w:lang w:val="en-US"/>
        </w:rPr>
        <w:t xml:space="preserve">, a specialist in retrofitting existing commercial vehicles with electric powertrains and batteries, Freudenberg has now turned its </w:t>
      </w:r>
      <w:r w:rsidR="002B0D27">
        <w:rPr>
          <w:rFonts w:cs="Arial"/>
          <w:color w:val="000000"/>
          <w:sz w:val="20"/>
          <w:szCs w:val="20"/>
          <w:lang w:val="en-US"/>
        </w:rPr>
        <w:t xml:space="preserve">attention </w:t>
      </w:r>
      <w:r w:rsidR="00205B33">
        <w:rPr>
          <w:rFonts w:cs="Arial"/>
          <w:color w:val="000000"/>
          <w:sz w:val="20"/>
          <w:szCs w:val="20"/>
          <w:lang w:val="en-US"/>
        </w:rPr>
        <w:t xml:space="preserve">to </w:t>
      </w:r>
      <w:r w:rsidRPr="00581C7B">
        <w:rPr>
          <w:rFonts w:cs="Arial"/>
          <w:color w:val="000000"/>
          <w:sz w:val="20"/>
          <w:szCs w:val="20"/>
          <w:lang w:val="en-US"/>
        </w:rPr>
        <w:t xml:space="preserve"> truck solutions in the 40-ton weight class to create a low-emission alternative to standard </w:t>
      </w:r>
      <w:r w:rsidR="00EB2C2A">
        <w:rPr>
          <w:rFonts w:cs="Arial"/>
          <w:color w:val="000000"/>
          <w:sz w:val="20"/>
          <w:szCs w:val="20"/>
          <w:lang w:val="en-US"/>
        </w:rPr>
        <w:t xml:space="preserve">commercial </w:t>
      </w:r>
      <w:r w:rsidR="00451F8D">
        <w:rPr>
          <w:rFonts w:cs="Arial"/>
          <w:color w:val="000000"/>
          <w:sz w:val="20"/>
          <w:szCs w:val="20"/>
          <w:lang w:val="en-US"/>
        </w:rPr>
        <w:t>heavy-duty trucks</w:t>
      </w:r>
      <w:r w:rsidRPr="00581C7B">
        <w:rPr>
          <w:rFonts w:cs="Arial"/>
          <w:color w:val="000000"/>
          <w:sz w:val="20"/>
          <w:szCs w:val="20"/>
          <w:lang w:val="en-US"/>
        </w:rPr>
        <w:t xml:space="preserve"> </w:t>
      </w:r>
      <w:r w:rsidR="002F1E46">
        <w:rPr>
          <w:rFonts w:cs="Arial"/>
          <w:color w:val="000000"/>
          <w:sz w:val="20"/>
          <w:szCs w:val="20"/>
          <w:lang w:val="en-US"/>
        </w:rPr>
        <w:t>powered by</w:t>
      </w:r>
      <w:r w:rsidR="002F1E46" w:rsidRPr="00581C7B">
        <w:rPr>
          <w:rFonts w:cs="Arial"/>
          <w:color w:val="000000"/>
          <w:sz w:val="20"/>
          <w:szCs w:val="20"/>
          <w:lang w:val="en-US"/>
        </w:rPr>
        <w:t xml:space="preserve"> </w:t>
      </w:r>
      <w:r w:rsidRPr="00581C7B">
        <w:rPr>
          <w:rFonts w:cs="Arial"/>
          <w:color w:val="000000"/>
          <w:sz w:val="20"/>
          <w:szCs w:val="20"/>
          <w:lang w:val="en-US"/>
        </w:rPr>
        <w:t>diesel drive</w:t>
      </w:r>
      <w:r w:rsidR="002F1E46">
        <w:rPr>
          <w:rFonts w:cs="Arial"/>
          <w:color w:val="000000"/>
          <w:sz w:val="20"/>
          <w:szCs w:val="20"/>
          <w:lang w:val="en-US"/>
        </w:rPr>
        <w:t>trains</w:t>
      </w:r>
      <w:r w:rsidRPr="00581C7B">
        <w:rPr>
          <w:rFonts w:cs="Arial"/>
          <w:color w:val="000000"/>
          <w:sz w:val="20"/>
          <w:szCs w:val="20"/>
          <w:lang w:val="en-US"/>
        </w:rPr>
        <w:t>. The goal is to test the fuel cell systems</w:t>
      </w:r>
      <w:r w:rsidR="00EB2C2A">
        <w:rPr>
          <w:rFonts w:cs="Arial"/>
          <w:color w:val="000000"/>
          <w:sz w:val="20"/>
          <w:szCs w:val="20"/>
          <w:lang w:val="en-US"/>
        </w:rPr>
        <w:t xml:space="preserve"> for performance, durability and range under continuous commercial driving conditions.</w:t>
      </w:r>
      <w:r w:rsidRPr="00581C7B">
        <w:rPr>
          <w:rFonts w:cs="Arial"/>
          <w:color w:val="000000"/>
          <w:sz w:val="20"/>
          <w:szCs w:val="20"/>
          <w:lang w:val="en-US"/>
        </w:rPr>
        <w:t xml:space="preserve"> The project is funded by the Energy Research Program of the Bavarian State Ministry of Economic Affairs, Regional Development and Energy and is one of the first initiatives that explicitly supports the development of a fuel cell for use in heavy-duty trucks. A first test vehicle with the new drive technology is expected to be </w:t>
      </w:r>
      <w:r w:rsidR="00EB2C2A">
        <w:rPr>
          <w:rFonts w:cs="Arial"/>
          <w:color w:val="000000"/>
          <w:sz w:val="20"/>
          <w:szCs w:val="20"/>
          <w:lang w:val="en-US"/>
        </w:rPr>
        <w:t>rolling across</w:t>
      </w:r>
      <w:r w:rsidRPr="00581C7B">
        <w:rPr>
          <w:rFonts w:cs="Arial"/>
          <w:color w:val="000000"/>
          <w:sz w:val="20"/>
          <w:szCs w:val="20"/>
          <w:lang w:val="en-US"/>
        </w:rPr>
        <w:t xml:space="preserve"> Bavarian roads in mid-2021. </w:t>
      </w:r>
      <w:r w:rsidR="00E53978" w:rsidRPr="00E53978">
        <w:rPr>
          <w:rFonts w:cs="Arial"/>
          <w:color w:val="000000"/>
          <w:sz w:val="20"/>
          <w:szCs w:val="20"/>
          <w:lang w:val="en-US"/>
        </w:rPr>
        <w:t>The vehicle named Energon was presented to the public in early August</w:t>
      </w:r>
      <w:r w:rsidR="00FA62BA">
        <w:rPr>
          <w:rFonts w:cs="Arial"/>
          <w:color w:val="000000"/>
          <w:sz w:val="20"/>
          <w:szCs w:val="20"/>
          <w:lang w:val="en-US"/>
        </w:rPr>
        <w:t xml:space="preserve"> this year</w:t>
      </w:r>
      <w:r w:rsidR="00E53978" w:rsidRPr="00E53978">
        <w:rPr>
          <w:rFonts w:cs="Arial"/>
          <w:color w:val="000000"/>
          <w:sz w:val="20"/>
          <w:szCs w:val="20"/>
          <w:lang w:val="en-US"/>
        </w:rPr>
        <w:t>.</w:t>
      </w:r>
    </w:p>
    <w:p w14:paraId="128AD144" w14:textId="51F5EE83" w:rsidR="003431C5" w:rsidRPr="00581C7B" w:rsidRDefault="003E355E" w:rsidP="003E355E">
      <w:pPr>
        <w:autoSpaceDE w:val="0"/>
        <w:autoSpaceDN w:val="0"/>
        <w:adjustRightInd w:val="0"/>
        <w:spacing w:after="120" w:line="360" w:lineRule="auto"/>
        <w:rPr>
          <w:rFonts w:cs="Arial"/>
          <w:color w:val="000000"/>
          <w:sz w:val="20"/>
          <w:szCs w:val="20"/>
          <w:lang w:val="en-US"/>
        </w:rPr>
      </w:pPr>
      <w:r w:rsidRPr="00581C7B">
        <w:rPr>
          <w:rFonts w:cs="Arial"/>
          <w:color w:val="000000"/>
          <w:sz w:val="20"/>
          <w:szCs w:val="20"/>
          <w:lang w:val="en-US"/>
        </w:rPr>
        <w:t xml:space="preserve">“Fuel cell trucks are the only economical, emission-free alternative that permits large payloads as well as significant ranges and fast </w:t>
      </w:r>
      <w:r w:rsidR="000156E5" w:rsidRPr="00581C7B">
        <w:rPr>
          <w:rFonts w:cs="Arial"/>
          <w:color w:val="000000"/>
          <w:sz w:val="20"/>
          <w:szCs w:val="20"/>
          <w:lang w:val="en-US"/>
        </w:rPr>
        <w:t>refueling</w:t>
      </w:r>
      <w:r w:rsidRPr="00581C7B">
        <w:rPr>
          <w:rFonts w:cs="Arial"/>
          <w:color w:val="000000"/>
          <w:sz w:val="20"/>
          <w:szCs w:val="20"/>
          <w:lang w:val="en-US"/>
        </w:rPr>
        <w:t xml:space="preserve"> cycles,” said Dr. Manfred Stefener, Vice President Fuel Cell Systems at Freudenberg Sealing Technologies. “That's why we are looking forward to working with Quantron </w:t>
      </w:r>
      <w:r w:rsidR="00E53978">
        <w:rPr>
          <w:rFonts w:cs="Arial"/>
          <w:color w:val="000000"/>
          <w:sz w:val="20"/>
          <w:szCs w:val="20"/>
          <w:lang w:val="en-US"/>
        </w:rPr>
        <w:t xml:space="preserve">AG </w:t>
      </w:r>
      <w:r w:rsidRPr="00581C7B">
        <w:rPr>
          <w:rFonts w:cs="Arial"/>
          <w:color w:val="000000"/>
          <w:sz w:val="20"/>
          <w:szCs w:val="20"/>
          <w:lang w:val="en-US"/>
        </w:rPr>
        <w:t xml:space="preserve">to create fuel cell applications that are explicitly designed for the maximum load and operating points of trucks.” </w:t>
      </w:r>
    </w:p>
    <w:p w14:paraId="728AD286" w14:textId="6155ADAA" w:rsidR="007A3649" w:rsidRPr="00581C7B" w:rsidRDefault="007A3649" w:rsidP="003E355E">
      <w:pPr>
        <w:autoSpaceDE w:val="0"/>
        <w:autoSpaceDN w:val="0"/>
        <w:adjustRightInd w:val="0"/>
        <w:spacing w:after="120" w:line="360" w:lineRule="auto"/>
        <w:rPr>
          <w:rFonts w:cs="Arial"/>
          <w:b/>
          <w:color w:val="000000"/>
          <w:sz w:val="20"/>
          <w:szCs w:val="20"/>
          <w:lang w:val="en-US"/>
        </w:rPr>
      </w:pPr>
      <w:r w:rsidRPr="00581C7B">
        <w:rPr>
          <w:rFonts w:cs="Arial"/>
          <w:b/>
          <w:bCs/>
          <w:color w:val="000000"/>
          <w:sz w:val="20"/>
          <w:szCs w:val="20"/>
          <w:lang w:val="en-US"/>
        </w:rPr>
        <w:t>Clear focus on heavy-duty truck</w:t>
      </w:r>
      <w:r w:rsidR="00451F8D">
        <w:rPr>
          <w:rFonts w:cs="Arial"/>
          <w:b/>
          <w:bCs/>
          <w:color w:val="000000"/>
          <w:sz w:val="20"/>
          <w:szCs w:val="20"/>
          <w:lang w:val="en-US"/>
        </w:rPr>
        <w:t>s</w:t>
      </w:r>
    </w:p>
    <w:p w14:paraId="52BB610E" w14:textId="77777777" w:rsidR="003431C5" w:rsidRPr="00581C7B" w:rsidRDefault="003431C5" w:rsidP="003E355E">
      <w:pPr>
        <w:autoSpaceDE w:val="0"/>
        <w:autoSpaceDN w:val="0"/>
        <w:adjustRightInd w:val="0"/>
        <w:spacing w:after="120" w:line="360" w:lineRule="auto"/>
        <w:rPr>
          <w:rFonts w:cs="Arial"/>
          <w:color w:val="000000"/>
          <w:sz w:val="20"/>
          <w:szCs w:val="20"/>
          <w:lang w:val="en-US"/>
        </w:rPr>
      </w:pPr>
      <w:r w:rsidRPr="00581C7B">
        <w:rPr>
          <w:rFonts w:cs="Arial"/>
          <w:color w:val="000000"/>
          <w:sz w:val="20"/>
          <w:szCs w:val="20"/>
          <w:lang w:val="en-US"/>
        </w:rPr>
        <w:t>Fuel cells for trucks must cover completely different load and operating profiles than those for passenger cars: On average, a passenger car drives for a maximum of one hour per day and stands still for the remaining 23 hours. This is why passenger car systems are designed for only 5,000 to 8,000 operating hours. Truck systems, in contrast, require a service life of at least 35,000 hours. This is because commercial vehicles earn money exclusively through reliable</w:t>
      </w:r>
      <w:r w:rsidR="00D27D42">
        <w:rPr>
          <w:rFonts w:cs="Arial"/>
          <w:color w:val="000000"/>
          <w:sz w:val="20"/>
          <w:szCs w:val="20"/>
          <w:lang w:val="en-US"/>
        </w:rPr>
        <w:t>,</w:t>
      </w:r>
      <w:r w:rsidRPr="00581C7B">
        <w:rPr>
          <w:rFonts w:cs="Arial"/>
          <w:color w:val="000000"/>
          <w:sz w:val="20"/>
          <w:szCs w:val="20"/>
          <w:lang w:val="en-US"/>
        </w:rPr>
        <w:t xml:space="preserve"> continuous operation.</w:t>
      </w:r>
    </w:p>
    <w:p w14:paraId="79873205" w14:textId="3662FA3E" w:rsidR="007B070E" w:rsidRPr="00581C7B" w:rsidRDefault="006C729B" w:rsidP="00060FF1">
      <w:pPr>
        <w:autoSpaceDE w:val="0"/>
        <w:autoSpaceDN w:val="0"/>
        <w:adjustRightInd w:val="0"/>
        <w:spacing w:after="120" w:line="360" w:lineRule="auto"/>
        <w:rPr>
          <w:rFonts w:cs="Arial"/>
          <w:color w:val="000000"/>
          <w:sz w:val="20"/>
          <w:szCs w:val="20"/>
          <w:lang w:val="en-US"/>
        </w:rPr>
      </w:pPr>
      <w:r w:rsidRPr="00581C7B">
        <w:rPr>
          <w:rFonts w:cs="Arial"/>
          <w:color w:val="000000"/>
          <w:sz w:val="20"/>
          <w:szCs w:val="20"/>
          <w:lang w:val="en-US"/>
        </w:rPr>
        <w:t>As it focuses on heavy-duty trucks, the current project offers additional innovations. These include, for example, the consistent use of material combinations that optimize the service life</w:t>
      </w:r>
      <w:r w:rsidR="00451F8D">
        <w:rPr>
          <w:rFonts w:cs="Arial"/>
          <w:color w:val="000000"/>
          <w:sz w:val="20"/>
          <w:szCs w:val="20"/>
          <w:lang w:val="en-US"/>
        </w:rPr>
        <w:t xml:space="preserve"> as well as the</w:t>
      </w:r>
      <w:r w:rsidRPr="00581C7B">
        <w:rPr>
          <w:rFonts w:cs="Arial"/>
          <w:color w:val="000000"/>
          <w:sz w:val="20"/>
          <w:szCs w:val="20"/>
          <w:lang w:val="en-US"/>
        </w:rPr>
        <w:t xml:space="preserve"> development of </w:t>
      </w:r>
      <w:r w:rsidR="00451F8D">
        <w:rPr>
          <w:rFonts w:cs="Arial"/>
          <w:color w:val="000000"/>
          <w:sz w:val="20"/>
          <w:szCs w:val="20"/>
          <w:lang w:val="en-US"/>
        </w:rPr>
        <w:t xml:space="preserve">special </w:t>
      </w:r>
      <w:r w:rsidRPr="00581C7B">
        <w:rPr>
          <w:rFonts w:cs="Arial"/>
          <w:color w:val="000000"/>
          <w:sz w:val="20"/>
          <w:szCs w:val="20"/>
          <w:lang w:val="en-US"/>
        </w:rPr>
        <w:t xml:space="preserve">interfaces for space-optimized application in a commercial vehicle. This makes it possible to perform </w:t>
      </w:r>
      <w:r w:rsidRPr="00581C7B">
        <w:rPr>
          <w:rFonts w:cs="Arial"/>
          <w:sz w:val="20"/>
          <w:szCs w:val="20"/>
          <w:lang w:val="en-US"/>
        </w:rPr>
        <w:t xml:space="preserve">maintenance, repair and replacement tasks with a minimal effort at any time and, thanks to the standardization, to operate a maximum range of </w:t>
      </w:r>
      <w:r w:rsidR="000156E5" w:rsidRPr="00581C7B">
        <w:rPr>
          <w:rFonts w:cs="Arial"/>
          <w:sz w:val="20"/>
          <w:szCs w:val="20"/>
          <w:lang w:val="en-US"/>
        </w:rPr>
        <w:t>vehicles.</w:t>
      </w:r>
      <w:r w:rsidR="000156E5" w:rsidRPr="00581C7B">
        <w:rPr>
          <w:rFonts w:cs="Arial"/>
          <w:color w:val="000000"/>
          <w:sz w:val="20"/>
          <w:szCs w:val="20"/>
          <w:lang w:val="en-US"/>
        </w:rPr>
        <w:t xml:space="preserve"> </w:t>
      </w:r>
      <w:r w:rsidR="00204DE3">
        <w:rPr>
          <w:rFonts w:cs="Arial"/>
          <w:color w:val="000000"/>
          <w:sz w:val="20"/>
          <w:szCs w:val="20"/>
          <w:lang w:val="en-US"/>
        </w:rPr>
        <w:t>Existing f</w:t>
      </w:r>
      <w:r w:rsidR="000156E5" w:rsidRPr="00581C7B">
        <w:rPr>
          <w:rFonts w:cs="Arial"/>
          <w:color w:val="000000"/>
          <w:sz w:val="20"/>
          <w:szCs w:val="20"/>
          <w:lang w:val="en-US"/>
        </w:rPr>
        <w:t>uel</w:t>
      </w:r>
      <w:r w:rsidRPr="00581C7B">
        <w:rPr>
          <w:rFonts w:cs="Arial"/>
          <w:color w:val="000000"/>
          <w:sz w:val="20"/>
          <w:szCs w:val="20"/>
          <w:lang w:val="en-US"/>
        </w:rPr>
        <w:t xml:space="preserve"> cell systems were originally developed for passenger cars. For heavy-duty applications, however, all essential design aspects of the system have to be </w:t>
      </w:r>
      <w:r w:rsidR="00204DE3">
        <w:rPr>
          <w:rFonts w:cs="Arial"/>
          <w:color w:val="000000"/>
          <w:sz w:val="20"/>
          <w:szCs w:val="20"/>
          <w:lang w:val="en-US"/>
        </w:rPr>
        <w:t>optimized</w:t>
      </w:r>
      <w:r w:rsidRPr="00581C7B">
        <w:rPr>
          <w:rFonts w:cs="Arial"/>
          <w:color w:val="000000"/>
          <w:sz w:val="20"/>
          <w:szCs w:val="20"/>
          <w:lang w:val="en-US"/>
        </w:rPr>
        <w:t xml:space="preserve"> for a long service life. </w:t>
      </w:r>
    </w:p>
    <w:p w14:paraId="5296E526" w14:textId="049E84EA" w:rsidR="00060FF1" w:rsidRPr="00581C7B" w:rsidRDefault="003431C5" w:rsidP="00060FF1">
      <w:pPr>
        <w:autoSpaceDE w:val="0"/>
        <w:autoSpaceDN w:val="0"/>
        <w:adjustRightInd w:val="0"/>
        <w:spacing w:after="120" w:line="360" w:lineRule="auto"/>
        <w:rPr>
          <w:rFonts w:cs="Arial"/>
          <w:color w:val="000000"/>
          <w:sz w:val="20"/>
          <w:szCs w:val="20"/>
          <w:lang w:val="en-US"/>
        </w:rPr>
      </w:pPr>
      <w:r w:rsidRPr="00581C7B">
        <w:rPr>
          <w:rFonts w:cs="Arial"/>
          <w:color w:val="000000"/>
          <w:sz w:val="20"/>
          <w:szCs w:val="20"/>
          <w:lang w:val="en-US"/>
        </w:rPr>
        <w:t xml:space="preserve">“The goal is </w:t>
      </w:r>
      <w:r w:rsidR="00350923">
        <w:rPr>
          <w:rFonts w:cs="Arial"/>
          <w:color w:val="000000"/>
          <w:sz w:val="20"/>
          <w:szCs w:val="20"/>
          <w:lang w:val="en-US"/>
        </w:rPr>
        <w:t>to develop</w:t>
      </w:r>
      <w:bookmarkStart w:id="0" w:name="_GoBack"/>
      <w:bookmarkEnd w:id="0"/>
      <w:r w:rsidR="00204DE3">
        <w:rPr>
          <w:rFonts w:cs="Arial"/>
          <w:color w:val="000000"/>
          <w:sz w:val="20"/>
          <w:szCs w:val="20"/>
          <w:lang w:val="en-US"/>
        </w:rPr>
        <w:t xml:space="preserve"> </w:t>
      </w:r>
      <w:r w:rsidRPr="00581C7B">
        <w:rPr>
          <w:rFonts w:cs="Arial"/>
          <w:color w:val="000000"/>
          <w:sz w:val="20"/>
          <w:szCs w:val="20"/>
          <w:lang w:val="en-US"/>
        </w:rPr>
        <w:t xml:space="preserve">fuel cells </w:t>
      </w:r>
      <w:r w:rsidR="00204DE3">
        <w:rPr>
          <w:rFonts w:cs="Arial"/>
          <w:color w:val="000000"/>
          <w:sz w:val="20"/>
          <w:szCs w:val="20"/>
          <w:lang w:val="en-US"/>
        </w:rPr>
        <w:t>that can manage</w:t>
      </w:r>
      <w:r w:rsidRPr="00581C7B">
        <w:rPr>
          <w:rFonts w:cs="Arial"/>
          <w:color w:val="000000"/>
          <w:sz w:val="20"/>
          <w:szCs w:val="20"/>
          <w:lang w:val="en-US"/>
        </w:rPr>
        <w:t xml:space="preserve"> a long service life and real heavy-duty profiles to outshine the diesel when it comes to total cost of ownership</w:t>
      </w:r>
      <w:r w:rsidR="00AF3F18">
        <w:rPr>
          <w:rFonts w:cs="Arial"/>
          <w:color w:val="000000"/>
          <w:sz w:val="20"/>
          <w:szCs w:val="20"/>
          <w:lang w:val="en-US"/>
        </w:rPr>
        <w:t xml:space="preserve">,” </w:t>
      </w:r>
      <w:r w:rsidR="00AF3F18" w:rsidRPr="00AF3F18">
        <w:rPr>
          <w:rFonts w:cs="Arial"/>
          <w:color w:val="000000"/>
          <w:sz w:val="20"/>
          <w:szCs w:val="20"/>
          <w:lang w:val="en-US"/>
        </w:rPr>
        <w:t xml:space="preserve">Dr. Stefener </w:t>
      </w:r>
      <w:r w:rsidR="00AF3F18">
        <w:rPr>
          <w:rFonts w:cs="Arial"/>
          <w:color w:val="000000"/>
          <w:sz w:val="20"/>
          <w:szCs w:val="20"/>
          <w:lang w:val="en-US"/>
        </w:rPr>
        <w:t>said. “We intend</w:t>
      </w:r>
      <w:r w:rsidRPr="00581C7B">
        <w:rPr>
          <w:rFonts w:cs="Arial"/>
          <w:color w:val="000000"/>
          <w:sz w:val="20"/>
          <w:szCs w:val="20"/>
          <w:lang w:val="en-US"/>
        </w:rPr>
        <w:t xml:space="preserve"> to launch a sustainable, emission-free alternative for heavy-duty traffic on the market</w:t>
      </w:r>
      <w:r w:rsidR="00AF3F18">
        <w:rPr>
          <w:rFonts w:cs="Arial"/>
          <w:color w:val="000000"/>
          <w:sz w:val="20"/>
          <w:szCs w:val="20"/>
          <w:lang w:val="en-US"/>
        </w:rPr>
        <w:t>.</w:t>
      </w:r>
      <w:r w:rsidRPr="00581C7B">
        <w:rPr>
          <w:rFonts w:cs="Arial"/>
          <w:color w:val="000000"/>
          <w:sz w:val="20"/>
          <w:szCs w:val="20"/>
          <w:lang w:val="en-US"/>
        </w:rPr>
        <w:t xml:space="preserve">” </w:t>
      </w:r>
    </w:p>
    <w:p w14:paraId="01E1BC0C" w14:textId="50F96274" w:rsidR="00446C66" w:rsidRPr="00581C7B" w:rsidRDefault="003E355E" w:rsidP="0088267F">
      <w:pPr>
        <w:autoSpaceDE w:val="0"/>
        <w:autoSpaceDN w:val="0"/>
        <w:adjustRightInd w:val="0"/>
        <w:spacing w:after="120" w:line="360" w:lineRule="auto"/>
        <w:rPr>
          <w:rFonts w:cs="Arial"/>
          <w:color w:val="000000"/>
          <w:sz w:val="20"/>
          <w:szCs w:val="20"/>
          <w:lang w:val="en-US"/>
        </w:rPr>
      </w:pPr>
      <w:r w:rsidRPr="00581C7B">
        <w:rPr>
          <w:rFonts w:cs="Arial"/>
          <w:color w:val="000000"/>
          <w:sz w:val="20"/>
          <w:szCs w:val="20"/>
          <w:lang w:val="en-US"/>
        </w:rPr>
        <w:lastRenderedPageBreak/>
        <w:t xml:space="preserve">For decades, Freudenberg Sealing Technologies has been supporting automotive and commercial vehicle manufacturers in reducing the </w:t>
      </w:r>
      <w:r w:rsidR="00AF3F18">
        <w:rPr>
          <w:rFonts w:cs="Arial"/>
          <w:color w:val="000000"/>
          <w:sz w:val="20"/>
          <w:szCs w:val="20"/>
          <w:lang w:val="en-US"/>
        </w:rPr>
        <w:t xml:space="preserve">fuel </w:t>
      </w:r>
      <w:r w:rsidRPr="00581C7B">
        <w:rPr>
          <w:rFonts w:cs="Arial"/>
          <w:color w:val="000000"/>
          <w:sz w:val="20"/>
          <w:szCs w:val="20"/>
          <w:lang w:val="en-US"/>
        </w:rPr>
        <w:t xml:space="preserve">consumption and emissions of </w:t>
      </w:r>
      <w:r w:rsidR="00AF3F18">
        <w:rPr>
          <w:rFonts w:cs="Arial"/>
          <w:color w:val="000000"/>
          <w:sz w:val="20"/>
          <w:szCs w:val="20"/>
          <w:lang w:val="en-US"/>
        </w:rPr>
        <w:t xml:space="preserve">their internal </w:t>
      </w:r>
      <w:r w:rsidRPr="00581C7B">
        <w:rPr>
          <w:rFonts w:cs="Arial"/>
          <w:color w:val="000000"/>
          <w:sz w:val="20"/>
          <w:szCs w:val="20"/>
          <w:lang w:val="en-US"/>
        </w:rPr>
        <w:t xml:space="preserve">combustion engines with innovative sealing technology. In the mid-1990s, the Freudenberg Group, </w:t>
      </w:r>
      <w:r w:rsidR="00AF3F18">
        <w:rPr>
          <w:rFonts w:cs="Arial"/>
          <w:color w:val="000000"/>
          <w:sz w:val="20"/>
          <w:szCs w:val="20"/>
          <w:lang w:val="en-US"/>
        </w:rPr>
        <w:t>began</w:t>
      </w:r>
      <w:r w:rsidRPr="00581C7B">
        <w:rPr>
          <w:rFonts w:cs="Arial"/>
          <w:color w:val="000000"/>
          <w:sz w:val="20"/>
          <w:szCs w:val="20"/>
          <w:lang w:val="en-US"/>
        </w:rPr>
        <w:t xml:space="preserve"> conducting research into alternative drive concepts and </w:t>
      </w:r>
      <w:r w:rsidR="00AF3F18">
        <w:rPr>
          <w:rFonts w:cs="Arial"/>
          <w:color w:val="000000"/>
          <w:sz w:val="20"/>
          <w:szCs w:val="20"/>
          <w:lang w:val="en-US"/>
        </w:rPr>
        <w:t>started</w:t>
      </w:r>
      <w:r w:rsidRPr="00581C7B">
        <w:rPr>
          <w:rFonts w:cs="Arial"/>
          <w:color w:val="000000"/>
          <w:sz w:val="20"/>
          <w:szCs w:val="20"/>
          <w:lang w:val="en-US"/>
        </w:rPr>
        <w:t xml:space="preserve"> developing technically</w:t>
      </w:r>
      <w:r w:rsidR="00AF3F18">
        <w:rPr>
          <w:rFonts w:cs="Arial"/>
          <w:color w:val="000000"/>
          <w:sz w:val="20"/>
          <w:szCs w:val="20"/>
          <w:lang w:val="en-US"/>
        </w:rPr>
        <w:t>-</w:t>
      </w:r>
      <w:r w:rsidRPr="00581C7B">
        <w:rPr>
          <w:rFonts w:cs="Arial"/>
          <w:color w:val="000000"/>
          <w:sz w:val="20"/>
          <w:szCs w:val="20"/>
          <w:lang w:val="en-US"/>
        </w:rPr>
        <w:t xml:space="preserve">sophisticated components for fuel cells and batteries. Among other things, the company has developed gas diffusion layers (GDL), humidifiers, filter solutions and seals for fuel cell stacks that are ready for series production. </w:t>
      </w:r>
    </w:p>
    <w:p w14:paraId="4BF7D8A6" w14:textId="77777777" w:rsidR="007A3649" w:rsidRPr="00581C7B" w:rsidRDefault="007A3649" w:rsidP="0088267F">
      <w:pPr>
        <w:autoSpaceDE w:val="0"/>
        <w:autoSpaceDN w:val="0"/>
        <w:adjustRightInd w:val="0"/>
        <w:spacing w:after="120" w:line="360" w:lineRule="auto"/>
        <w:rPr>
          <w:rFonts w:cs="Arial"/>
          <w:b/>
          <w:color w:val="000000"/>
          <w:sz w:val="20"/>
          <w:szCs w:val="20"/>
          <w:lang w:val="en-US"/>
        </w:rPr>
      </w:pPr>
      <w:r w:rsidRPr="00581C7B">
        <w:rPr>
          <w:rFonts w:cs="Arial"/>
          <w:b/>
          <w:bCs/>
          <w:color w:val="000000"/>
          <w:sz w:val="20"/>
          <w:szCs w:val="20"/>
          <w:lang w:val="en-US"/>
        </w:rPr>
        <w:t>Unique depth of value creation at the company</w:t>
      </w:r>
    </w:p>
    <w:p w14:paraId="64D5A6AA" w14:textId="77777777" w:rsidR="00231146" w:rsidRDefault="0088267F" w:rsidP="0088267F">
      <w:pPr>
        <w:autoSpaceDE w:val="0"/>
        <w:autoSpaceDN w:val="0"/>
        <w:adjustRightInd w:val="0"/>
        <w:spacing w:after="120" w:line="360" w:lineRule="auto"/>
        <w:rPr>
          <w:rFonts w:cs="Arial"/>
          <w:color w:val="000000"/>
          <w:sz w:val="20"/>
          <w:szCs w:val="20"/>
          <w:lang w:val="en-US"/>
        </w:rPr>
      </w:pPr>
      <w:r w:rsidRPr="00581C7B">
        <w:rPr>
          <w:rFonts w:cs="Arial"/>
          <w:color w:val="000000"/>
          <w:sz w:val="20"/>
          <w:szCs w:val="20"/>
          <w:lang w:val="en-US"/>
        </w:rPr>
        <w:t>At the beginning of 2018, Freudenberg Sealing Technologies strategically supplemented this expertise by acquiring fuel cell manufacturer</w:t>
      </w:r>
      <w:r w:rsidR="00AF3F18">
        <w:rPr>
          <w:rFonts w:cs="Arial"/>
          <w:color w:val="000000"/>
          <w:sz w:val="20"/>
          <w:szCs w:val="20"/>
          <w:lang w:val="en-US"/>
        </w:rPr>
        <w:t xml:space="preserve">, </w:t>
      </w:r>
      <w:r w:rsidRPr="00581C7B">
        <w:rPr>
          <w:rFonts w:cs="Arial"/>
          <w:color w:val="000000"/>
          <w:sz w:val="20"/>
          <w:szCs w:val="20"/>
          <w:lang w:val="en-US"/>
        </w:rPr>
        <w:t xml:space="preserve">Elcore. As a result, the company now offers </w:t>
      </w:r>
      <w:r w:rsidR="00AF3F18">
        <w:rPr>
          <w:rFonts w:cs="Arial"/>
          <w:color w:val="000000"/>
          <w:sz w:val="20"/>
          <w:szCs w:val="20"/>
          <w:lang w:val="en-US"/>
        </w:rPr>
        <w:t>comprehensive</w:t>
      </w:r>
      <w:r w:rsidRPr="00581C7B">
        <w:rPr>
          <w:rFonts w:cs="Arial"/>
          <w:color w:val="000000"/>
          <w:sz w:val="20"/>
          <w:szCs w:val="20"/>
          <w:lang w:val="en-US"/>
        </w:rPr>
        <w:t xml:space="preserve"> systems competence as well as deep value creation in the core components of fuel cells. </w:t>
      </w:r>
      <w:r w:rsidR="00AF3F18">
        <w:rPr>
          <w:rFonts w:cs="Arial"/>
          <w:color w:val="000000"/>
          <w:sz w:val="20"/>
          <w:szCs w:val="20"/>
          <w:lang w:val="en-US"/>
        </w:rPr>
        <w:t xml:space="preserve">In 2019, Freudenberg Sealing Technologies also acquired majority ownership of </w:t>
      </w:r>
      <w:r w:rsidR="00C77F53">
        <w:rPr>
          <w:rFonts w:cs="Arial"/>
          <w:color w:val="000000"/>
          <w:sz w:val="20"/>
          <w:szCs w:val="20"/>
          <w:lang w:val="en-US"/>
        </w:rPr>
        <w:t>US</w:t>
      </w:r>
      <w:r w:rsidR="00B8392D">
        <w:rPr>
          <w:rFonts w:cs="Arial"/>
          <w:color w:val="000000"/>
          <w:sz w:val="20"/>
          <w:szCs w:val="20"/>
          <w:lang w:val="en-US"/>
        </w:rPr>
        <w:t xml:space="preserve">-based </w:t>
      </w:r>
      <w:r w:rsidR="00AF3F18">
        <w:rPr>
          <w:rFonts w:cs="Arial"/>
          <w:color w:val="000000"/>
          <w:sz w:val="20"/>
          <w:szCs w:val="20"/>
          <w:lang w:val="en-US"/>
        </w:rPr>
        <w:t>XALT Energy, a market leader in</w:t>
      </w:r>
      <w:r w:rsidR="00B8392D">
        <w:rPr>
          <w:rFonts w:cs="Arial"/>
          <w:color w:val="000000"/>
          <w:sz w:val="20"/>
          <w:szCs w:val="20"/>
          <w:lang w:val="en-US"/>
        </w:rPr>
        <w:t xml:space="preserve"> the development and production of advanced</w:t>
      </w:r>
      <w:r w:rsidR="00AF3F18">
        <w:rPr>
          <w:rFonts w:cs="Arial"/>
          <w:color w:val="000000"/>
          <w:sz w:val="20"/>
          <w:szCs w:val="20"/>
          <w:lang w:val="en-US"/>
        </w:rPr>
        <w:t xml:space="preserve"> lithium-ion </w:t>
      </w:r>
      <w:r w:rsidR="00B8392D">
        <w:rPr>
          <w:rFonts w:cs="Arial"/>
          <w:color w:val="000000"/>
          <w:sz w:val="20"/>
          <w:szCs w:val="20"/>
          <w:lang w:val="en-US"/>
        </w:rPr>
        <w:t xml:space="preserve">batteries and battery solutions. </w:t>
      </w:r>
      <w:r w:rsidRPr="00581C7B">
        <w:rPr>
          <w:rFonts w:cs="Arial"/>
          <w:color w:val="000000"/>
          <w:sz w:val="20"/>
          <w:szCs w:val="20"/>
          <w:lang w:val="en-US"/>
        </w:rPr>
        <w:t xml:space="preserve"> </w:t>
      </w:r>
    </w:p>
    <w:p w14:paraId="4DD8D784" w14:textId="77777777" w:rsidR="00CC5E63" w:rsidRDefault="00B8392D" w:rsidP="00FE65E6">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These strategic acquisitions have positioned Freudenberg Sealing Technologies </w:t>
      </w:r>
      <w:r w:rsidR="0088267F" w:rsidRPr="00581C7B">
        <w:rPr>
          <w:rFonts w:cs="Arial"/>
          <w:color w:val="000000"/>
          <w:sz w:val="20"/>
          <w:szCs w:val="20"/>
          <w:lang w:val="en-US"/>
        </w:rPr>
        <w:t xml:space="preserve"> </w:t>
      </w:r>
      <w:r>
        <w:rPr>
          <w:rFonts w:cs="Arial"/>
          <w:color w:val="000000"/>
          <w:sz w:val="20"/>
          <w:szCs w:val="20"/>
          <w:lang w:val="en-US"/>
        </w:rPr>
        <w:t xml:space="preserve">as a market leader in the development and production of </w:t>
      </w:r>
      <w:r w:rsidR="0088267F" w:rsidRPr="00581C7B">
        <w:rPr>
          <w:rFonts w:cs="Arial"/>
          <w:color w:val="000000"/>
          <w:sz w:val="20"/>
          <w:szCs w:val="20"/>
          <w:lang w:val="en-US"/>
        </w:rPr>
        <w:t xml:space="preserve">alternative </w:t>
      </w:r>
      <w:r>
        <w:rPr>
          <w:rFonts w:cs="Arial"/>
          <w:color w:val="000000"/>
          <w:sz w:val="20"/>
          <w:szCs w:val="20"/>
          <w:lang w:val="en-US"/>
        </w:rPr>
        <w:t>and</w:t>
      </w:r>
      <w:r w:rsidR="0088267F" w:rsidRPr="00581C7B">
        <w:rPr>
          <w:rFonts w:cs="Arial"/>
          <w:color w:val="000000"/>
          <w:sz w:val="20"/>
          <w:szCs w:val="20"/>
          <w:lang w:val="en-US"/>
        </w:rPr>
        <w:t xml:space="preserve"> electric drive</w:t>
      </w:r>
      <w:r w:rsidR="00624F12">
        <w:rPr>
          <w:rFonts w:cs="Arial"/>
          <w:color w:val="000000"/>
          <w:sz w:val="20"/>
          <w:szCs w:val="20"/>
          <w:lang w:val="en-US"/>
        </w:rPr>
        <w:t>train solutions</w:t>
      </w:r>
      <w:r>
        <w:rPr>
          <w:rFonts w:cs="Arial"/>
          <w:color w:val="000000"/>
          <w:sz w:val="20"/>
          <w:szCs w:val="20"/>
          <w:lang w:val="en-US"/>
        </w:rPr>
        <w:t xml:space="preserve"> </w:t>
      </w:r>
      <w:r w:rsidR="00624F12">
        <w:rPr>
          <w:rFonts w:cs="Arial"/>
          <w:color w:val="000000"/>
          <w:sz w:val="20"/>
          <w:szCs w:val="20"/>
          <w:lang w:val="en-US"/>
        </w:rPr>
        <w:t>focused on</w:t>
      </w:r>
      <w:r w:rsidR="002561ED">
        <w:rPr>
          <w:rFonts w:cs="Arial"/>
          <w:color w:val="000000"/>
          <w:sz w:val="20"/>
          <w:szCs w:val="20"/>
          <w:lang w:val="en-US"/>
        </w:rPr>
        <w:t xml:space="preserve"> both</w:t>
      </w:r>
      <w:r w:rsidR="00624F12">
        <w:rPr>
          <w:rFonts w:cs="Arial"/>
          <w:color w:val="000000"/>
          <w:sz w:val="20"/>
          <w:szCs w:val="20"/>
          <w:lang w:val="en-US"/>
        </w:rPr>
        <w:t xml:space="preserve"> lithium-ion</w:t>
      </w:r>
      <w:r w:rsidR="0088267F" w:rsidRPr="00581C7B">
        <w:rPr>
          <w:rFonts w:cs="Arial"/>
          <w:color w:val="000000"/>
          <w:sz w:val="20"/>
          <w:szCs w:val="20"/>
          <w:lang w:val="en-US"/>
        </w:rPr>
        <w:t xml:space="preserve"> batteries and fuel cells. </w:t>
      </w:r>
      <w:r w:rsidR="002561ED">
        <w:rPr>
          <w:rFonts w:cs="Arial"/>
          <w:color w:val="000000"/>
          <w:sz w:val="20"/>
          <w:szCs w:val="20"/>
          <w:lang w:val="en-US"/>
        </w:rPr>
        <w:t xml:space="preserve">This provides a significant value benefit for customers. </w:t>
      </w:r>
      <w:r w:rsidR="00624F12">
        <w:rPr>
          <w:rFonts w:cs="Arial"/>
          <w:color w:val="000000"/>
          <w:sz w:val="20"/>
          <w:szCs w:val="20"/>
          <w:lang w:val="en-US"/>
        </w:rPr>
        <w:t>The company is actively capitalizing on this depth of expertise:</w:t>
      </w:r>
      <w:r w:rsidR="0088267F" w:rsidRPr="00581C7B">
        <w:rPr>
          <w:rFonts w:cs="Arial"/>
          <w:color w:val="000000"/>
          <w:sz w:val="20"/>
          <w:szCs w:val="20"/>
          <w:lang w:val="en-US"/>
        </w:rPr>
        <w:t xml:space="preserve"> The in-house production of gas diffusion layers, perme</w:t>
      </w:r>
      <w:r w:rsidR="00624F12">
        <w:rPr>
          <w:rFonts w:cs="Arial"/>
          <w:color w:val="000000"/>
          <w:sz w:val="20"/>
          <w:szCs w:val="20"/>
          <w:lang w:val="en-US"/>
        </w:rPr>
        <w:t>able</w:t>
      </w:r>
      <w:r w:rsidR="0088267F" w:rsidRPr="00581C7B">
        <w:rPr>
          <w:rFonts w:cs="Arial"/>
          <w:color w:val="000000"/>
          <w:sz w:val="20"/>
          <w:szCs w:val="20"/>
          <w:lang w:val="en-US"/>
        </w:rPr>
        <w:t xml:space="preserve"> sealing materials and catalysts forms the basis for fully integrated membrane-electrode assembly (MEA) and offers the starting point for truck fuel cells of the future. </w:t>
      </w:r>
    </w:p>
    <w:p w14:paraId="58936834" w14:textId="62CBF58C" w:rsidR="00FE65E6" w:rsidRPr="00581C7B" w:rsidRDefault="0088267F" w:rsidP="00FE65E6">
      <w:pPr>
        <w:autoSpaceDE w:val="0"/>
        <w:autoSpaceDN w:val="0"/>
        <w:adjustRightInd w:val="0"/>
        <w:spacing w:after="120" w:line="360" w:lineRule="auto"/>
        <w:rPr>
          <w:rFonts w:cs="Arial"/>
          <w:color w:val="000000"/>
          <w:sz w:val="20"/>
          <w:szCs w:val="20"/>
          <w:lang w:val="en-US"/>
        </w:rPr>
      </w:pPr>
      <w:r w:rsidRPr="00581C7B">
        <w:rPr>
          <w:rFonts w:cs="Arial"/>
          <w:color w:val="000000"/>
          <w:sz w:val="20"/>
          <w:szCs w:val="20"/>
          <w:lang w:val="en-US"/>
        </w:rPr>
        <w:t>“Merely assembling purchased components is not a solution for the heavy-duty fuel cells of the future in high volumes,” said Claus Möhlenkamp, CEO of Freudenberg Sealing Technologies. Instead, the company focuses on the design of the overall system and the targeted further development of its material and design expertise at a component and system level. “With this research and development project, we are consistently pursuing our fuel cell strategy for heavy-duty applications,” Möhlenkamp added. “Thanks to our cooperation with Quantron</w:t>
      </w:r>
      <w:r w:rsidR="00E53978">
        <w:rPr>
          <w:rFonts w:cs="Arial"/>
          <w:color w:val="000000"/>
          <w:sz w:val="20"/>
          <w:szCs w:val="20"/>
          <w:lang w:val="en-US"/>
        </w:rPr>
        <w:t xml:space="preserve"> AG</w:t>
      </w:r>
      <w:r w:rsidRPr="00581C7B">
        <w:rPr>
          <w:rFonts w:cs="Arial"/>
          <w:color w:val="000000"/>
          <w:sz w:val="20"/>
          <w:szCs w:val="20"/>
          <w:lang w:val="en-US"/>
        </w:rPr>
        <w:t>, we can bring the latest research results of the Freudenberg Group for truck fuel cells on the road within a very short time.”</w:t>
      </w:r>
    </w:p>
    <w:p w14:paraId="2A1171D4" w14:textId="77777777" w:rsidR="00F1486B" w:rsidRPr="00581C7B" w:rsidRDefault="00F1486B" w:rsidP="00303FE2">
      <w:pPr>
        <w:autoSpaceDE w:val="0"/>
        <w:autoSpaceDN w:val="0"/>
        <w:adjustRightInd w:val="0"/>
        <w:spacing w:line="360" w:lineRule="auto"/>
        <w:rPr>
          <w:rFonts w:cs="Arial"/>
          <w:b/>
          <w:i/>
          <w:sz w:val="20"/>
          <w:szCs w:val="20"/>
          <w:lang w:val="en-US"/>
        </w:rPr>
      </w:pPr>
    </w:p>
    <w:p w14:paraId="2BF9EE86" w14:textId="588947F4" w:rsidR="00F43B59" w:rsidRPr="00D2261F" w:rsidRDefault="00F43B59" w:rsidP="00F43B59">
      <w:pPr>
        <w:rPr>
          <w:rFonts w:cs="Arial"/>
          <w:b/>
          <w:color w:val="000000"/>
          <w:sz w:val="18"/>
          <w:szCs w:val="18"/>
          <w:lang w:val="en-US"/>
        </w:rPr>
      </w:pPr>
      <w:r w:rsidRPr="009F44E5">
        <w:rPr>
          <w:rFonts w:cs="Arial"/>
          <w:b/>
          <w:i/>
          <w:sz w:val="18"/>
          <w:szCs w:val="18"/>
          <w:lang w:val="en-US"/>
        </w:rPr>
        <w:t xml:space="preserve">Image: </w:t>
      </w:r>
      <w:r w:rsidR="007D1A40" w:rsidRPr="007D1A40">
        <w:rPr>
          <w:rFonts w:cs="Arial"/>
          <w:i/>
          <w:color w:val="000000"/>
          <w:sz w:val="18"/>
          <w:szCs w:val="18"/>
          <w:lang w:val="en-US"/>
        </w:rPr>
        <w:t>FST_Fuel_Cell_Truck_Trail</w:t>
      </w:r>
      <w:r w:rsidR="007D1A40">
        <w:rPr>
          <w:rFonts w:cs="Arial"/>
          <w:i/>
          <w:color w:val="000000"/>
          <w:sz w:val="18"/>
          <w:szCs w:val="18"/>
          <w:lang w:val="en-US"/>
        </w:rPr>
        <w:t xml:space="preserve">.jpg; </w:t>
      </w:r>
      <w:r w:rsidR="007D1A40" w:rsidRPr="007D1A40">
        <w:rPr>
          <w:rFonts w:cs="Arial"/>
          <w:i/>
          <w:color w:val="000000"/>
          <w:sz w:val="18"/>
          <w:szCs w:val="18"/>
          <w:lang w:val="en-US"/>
        </w:rPr>
        <w:t>FST_Fuel_Cell_Truck_FC-Modul_EN</w:t>
      </w:r>
      <w:r w:rsidR="007D1A40">
        <w:rPr>
          <w:rFonts w:cs="Arial"/>
          <w:i/>
          <w:color w:val="000000"/>
          <w:sz w:val="18"/>
          <w:szCs w:val="18"/>
          <w:lang w:val="en-US"/>
        </w:rPr>
        <w:t xml:space="preserve">.jpg; </w:t>
      </w:r>
      <w:r w:rsidR="007D1A40" w:rsidRPr="007D1A40">
        <w:rPr>
          <w:rFonts w:cs="Arial"/>
          <w:i/>
          <w:color w:val="000000"/>
          <w:sz w:val="18"/>
          <w:szCs w:val="18"/>
          <w:lang w:val="en-US"/>
        </w:rPr>
        <w:t>FST_Fuel_Cell_Stack_heavy_duty</w:t>
      </w:r>
      <w:r w:rsidR="007D1A40">
        <w:rPr>
          <w:rFonts w:cs="Arial"/>
          <w:i/>
          <w:color w:val="000000"/>
          <w:sz w:val="18"/>
          <w:szCs w:val="18"/>
          <w:lang w:val="en-US"/>
        </w:rPr>
        <w:t xml:space="preserve">.jpg; </w:t>
      </w:r>
      <w:r w:rsidR="007D1A40" w:rsidRPr="007D1A40">
        <w:rPr>
          <w:rFonts w:cs="Arial"/>
          <w:i/>
          <w:color w:val="000000"/>
          <w:sz w:val="18"/>
          <w:szCs w:val="18"/>
          <w:lang w:val="en-US"/>
        </w:rPr>
        <w:t>FST_FC-Module_Truck</w:t>
      </w:r>
      <w:r w:rsidR="007D1A40">
        <w:rPr>
          <w:rFonts w:cs="Arial"/>
          <w:i/>
          <w:color w:val="000000"/>
          <w:sz w:val="18"/>
          <w:szCs w:val="18"/>
          <w:lang w:val="en-US"/>
        </w:rPr>
        <w:t xml:space="preserve">.jpg // all </w:t>
      </w:r>
      <w:r w:rsidRPr="00D2261F">
        <w:rPr>
          <w:rFonts w:cs="Arial"/>
          <w:i/>
          <w:color w:val="000000"/>
          <w:sz w:val="18"/>
          <w:szCs w:val="18"/>
          <w:lang w:val="en-US"/>
        </w:rPr>
        <w:t>© Freudenberg Sealing Technologies 2020</w:t>
      </w:r>
    </w:p>
    <w:p w14:paraId="07DCC11F" w14:textId="77777777" w:rsidR="00AA20AD" w:rsidRPr="001E5C10" w:rsidRDefault="00AA20AD" w:rsidP="00303FE2">
      <w:pPr>
        <w:autoSpaceDE w:val="0"/>
        <w:autoSpaceDN w:val="0"/>
        <w:adjustRightInd w:val="0"/>
        <w:spacing w:after="120"/>
        <w:rPr>
          <w:rFonts w:cs="Arial"/>
          <w:i/>
          <w:sz w:val="20"/>
          <w:szCs w:val="20"/>
          <w:lang w:val="en-US"/>
        </w:rPr>
      </w:pPr>
    </w:p>
    <w:p w14:paraId="771D0F17" w14:textId="77777777" w:rsidR="00FA62BA" w:rsidRDefault="00FA62BA" w:rsidP="00F43B59">
      <w:pPr>
        <w:jc w:val="center"/>
        <w:rPr>
          <w:rFonts w:cs="Arial"/>
          <w:sz w:val="18"/>
          <w:szCs w:val="18"/>
          <w:lang w:val="en-US"/>
        </w:rPr>
      </w:pPr>
    </w:p>
    <w:p w14:paraId="6ACC9750" w14:textId="77777777" w:rsidR="00F43B59" w:rsidRPr="00512389" w:rsidRDefault="00F43B59" w:rsidP="00F43B59">
      <w:pPr>
        <w:jc w:val="center"/>
        <w:rPr>
          <w:rFonts w:cs="Arial"/>
          <w:sz w:val="18"/>
          <w:szCs w:val="18"/>
          <w:lang w:val="en-US"/>
        </w:rPr>
      </w:pPr>
      <w:r w:rsidRPr="00512389">
        <w:rPr>
          <w:rFonts w:cs="Arial"/>
          <w:sz w:val="18"/>
          <w:szCs w:val="18"/>
          <w:lang w:val="en-US"/>
        </w:rPr>
        <w:t>###</w:t>
      </w:r>
    </w:p>
    <w:p w14:paraId="45D5CBD4" w14:textId="77777777" w:rsidR="00F43B59" w:rsidRDefault="00F43B59" w:rsidP="00F43B59">
      <w:pPr>
        <w:rPr>
          <w:rFonts w:cs="Arial"/>
          <w:b/>
          <w:i/>
          <w:sz w:val="18"/>
          <w:szCs w:val="18"/>
          <w:lang w:val="en-US"/>
        </w:rPr>
      </w:pPr>
    </w:p>
    <w:p w14:paraId="30D8D4C6" w14:textId="77777777" w:rsidR="00FA62BA" w:rsidRDefault="00FA62BA" w:rsidP="00F43B59">
      <w:pPr>
        <w:rPr>
          <w:rFonts w:cs="Arial"/>
          <w:b/>
          <w:i/>
          <w:sz w:val="18"/>
          <w:szCs w:val="18"/>
          <w:lang w:val="en-US"/>
        </w:rPr>
      </w:pPr>
    </w:p>
    <w:p w14:paraId="35F94FEB" w14:textId="77777777" w:rsidR="00F43B59" w:rsidRDefault="00F43B59" w:rsidP="00F43B59">
      <w:pPr>
        <w:rPr>
          <w:rFonts w:cs="Arial"/>
          <w:b/>
          <w:i/>
          <w:sz w:val="18"/>
          <w:szCs w:val="18"/>
          <w:lang w:val="en-US"/>
        </w:rPr>
      </w:pPr>
    </w:p>
    <w:p w14:paraId="7F25FD28" w14:textId="77777777" w:rsidR="00F43B59" w:rsidRPr="00D2261F" w:rsidRDefault="00F43B59" w:rsidP="00F43B59">
      <w:pPr>
        <w:jc w:val="both"/>
        <w:rPr>
          <w:rFonts w:cs="Arial"/>
          <w:b/>
          <w:iCs/>
          <w:sz w:val="18"/>
          <w:szCs w:val="18"/>
          <w:lang w:val="en-US"/>
        </w:rPr>
      </w:pPr>
    </w:p>
    <w:p w14:paraId="6F6DE329" w14:textId="77777777" w:rsidR="00F43B59" w:rsidRPr="00D2261F" w:rsidRDefault="00F43B59" w:rsidP="00F43B59">
      <w:pPr>
        <w:jc w:val="both"/>
        <w:rPr>
          <w:rFonts w:cs="Arial"/>
          <w:b/>
          <w:iCs/>
          <w:sz w:val="18"/>
          <w:szCs w:val="18"/>
          <w:lang w:val="en-US"/>
        </w:rPr>
      </w:pPr>
      <w:r w:rsidRPr="00D2261F">
        <w:rPr>
          <w:rFonts w:cs="Arial"/>
          <w:b/>
          <w:iCs/>
          <w:sz w:val="18"/>
          <w:szCs w:val="18"/>
          <w:lang w:val="en-US"/>
        </w:rPr>
        <w:lastRenderedPageBreak/>
        <w:t>About Freudenberg Sealing Technologies</w:t>
      </w:r>
    </w:p>
    <w:p w14:paraId="65B09101" w14:textId="77777777" w:rsidR="00F43B59" w:rsidRPr="00110DDE" w:rsidRDefault="00F43B59" w:rsidP="00F43B59">
      <w:pPr>
        <w:jc w:val="both"/>
        <w:rPr>
          <w:rFonts w:cs="Arial"/>
          <w:iCs/>
          <w:sz w:val="18"/>
          <w:szCs w:val="18"/>
          <w:lang w:val="en-US"/>
        </w:rPr>
      </w:pPr>
      <w:r w:rsidRPr="00D2261F">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t>
      </w:r>
      <w:r w:rsidRPr="00110DDE">
        <w:rPr>
          <w:rFonts w:cs="Arial"/>
          <w:iCs/>
          <w:sz w:val="18"/>
          <w:szCs w:val="18"/>
          <w:lang w:val="en-US"/>
        </w:rPr>
        <w:t>With its unique materials and technology expertise, the company is a proven supplier for demanding products and applications, as well as a development and service partner to customers in the automotive industries an</w:t>
      </w:r>
      <w:r>
        <w:rPr>
          <w:rFonts w:cs="Arial"/>
          <w:iCs/>
          <w:sz w:val="18"/>
          <w:szCs w:val="18"/>
          <w:lang w:val="en-US"/>
        </w:rPr>
        <w:t>d in general industries. In 2019</w:t>
      </w:r>
      <w:r w:rsidRPr="00110DDE">
        <w:rPr>
          <w:rFonts w:cs="Arial"/>
          <w:iCs/>
          <w:sz w:val="18"/>
          <w:szCs w:val="18"/>
          <w:lang w:val="en-US"/>
        </w:rPr>
        <w:t>, Freudenberg Sealing Technologi</w:t>
      </w:r>
      <w:r>
        <w:rPr>
          <w:rFonts w:cs="Arial"/>
          <w:iCs/>
          <w:sz w:val="18"/>
          <w:szCs w:val="18"/>
          <w:lang w:val="en-US"/>
        </w:rPr>
        <w:t>es generated sales of about €2.2</w:t>
      </w:r>
      <w:r w:rsidRPr="00110DDE">
        <w:rPr>
          <w:rFonts w:cs="Arial"/>
          <w:iCs/>
          <w:sz w:val="18"/>
          <w:szCs w:val="18"/>
          <w:lang w:val="en-US"/>
        </w:rPr>
        <w:t xml:space="preserve"> billion</w:t>
      </w:r>
      <w:r>
        <w:rPr>
          <w:rFonts w:cs="Arial"/>
          <w:iCs/>
          <w:sz w:val="18"/>
          <w:szCs w:val="18"/>
          <w:lang w:val="en-US"/>
        </w:rPr>
        <w:t xml:space="preserve"> and employed approximately 14</w:t>
      </w:r>
      <w:r w:rsidRPr="00110DDE">
        <w:rPr>
          <w:rFonts w:cs="Arial"/>
          <w:iCs/>
          <w:sz w:val="18"/>
          <w:szCs w:val="18"/>
          <w:lang w:val="en-US"/>
        </w:rPr>
        <w:t xml:space="preserve">,000 people. More information at </w:t>
      </w:r>
      <w:hyperlink r:id="rId11" w:history="1">
        <w:r w:rsidRPr="00110DDE">
          <w:rPr>
            <w:rStyle w:val="Hyperlink"/>
            <w:rFonts w:cs="Arial"/>
            <w:iCs/>
            <w:sz w:val="18"/>
            <w:szCs w:val="18"/>
            <w:lang w:val="en-US"/>
          </w:rPr>
          <w:t>www.fst.com</w:t>
        </w:r>
      </w:hyperlink>
    </w:p>
    <w:p w14:paraId="41B7CFF8" w14:textId="77777777" w:rsidR="00F43B59" w:rsidRDefault="00F43B59" w:rsidP="00F43B59">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43B2398E" w14:textId="77777777" w:rsidR="00F43B59" w:rsidRPr="001E07B9" w:rsidRDefault="00F43B59" w:rsidP="00F43B59">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Pr>
          <w:rFonts w:eastAsiaTheme="minorEastAsia"/>
          <w:sz w:val="18"/>
          <w:szCs w:val="18"/>
          <w:lang w:val="en-US" w:eastAsia="ja-JP"/>
        </w:rPr>
        <w:t xml:space="preserve"> Specialties and Others. In 2019</w:t>
      </w:r>
      <w:r w:rsidRPr="00110DDE">
        <w:rPr>
          <w:rFonts w:eastAsiaTheme="minorEastAsia"/>
          <w:sz w:val="18"/>
          <w:szCs w:val="18"/>
          <w:lang w:val="en-US" w:eastAsia="ja-JP"/>
        </w:rPr>
        <w:t>, the Group gene</w:t>
      </w:r>
      <w:r>
        <w:rPr>
          <w:rFonts w:eastAsiaTheme="minorEastAsia"/>
          <w:sz w:val="18"/>
          <w:szCs w:val="18"/>
          <w:lang w:val="en-US" w:eastAsia="ja-JP"/>
        </w:rPr>
        <w:t>rated sales of approximately 9.5</w:t>
      </w:r>
      <w:r w:rsidRPr="00110DDE">
        <w:rPr>
          <w:rFonts w:eastAsiaTheme="minorEastAsia"/>
          <w:sz w:val="18"/>
          <w:szCs w:val="18"/>
          <w:lang w:val="en-US" w:eastAsia="ja-JP"/>
        </w:rPr>
        <w:t xml:space="preserve"> b</w:t>
      </w:r>
      <w:r>
        <w:rPr>
          <w:rFonts w:eastAsiaTheme="minorEastAsia"/>
          <w:sz w:val="18"/>
          <w:szCs w:val="18"/>
          <w:lang w:val="en-US" w:eastAsia="ja-JP"/>
        </w:rPr>
        <w:t>illion and employed more than 50</w:t>
      </w:r>
      <w:r w:rsidRPr="00110DDE">
        <w:rPr>
          <w:rFonts w:eastAsiaTheme="minorEastAsia"/>
          <w:sz w:val="18"/>
          <w:szCs w:val="18"/>
          <w:lang w:val="en-US" w:eastAsia="ja-JP"/>
        </w:rPr>
        <w:t xml:space="preserve">,000 associates in around 60 countries. More information is available at </w:t>
      </w:r>
      <w:hyperlink r:id="rId12"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2756DBF9" w14:textId="77777777" w:rsidR="00F43B59" w:rsidRPr="001E07B9" w:rsidRDefault="00F43B59" w:rsidP="00F43B59">
      <w:pPr>
        <w:autoSpaceDE w:val="0"/>
        <w:autoSpaceDN w:val="0"/>
        <w:adjustRightInd w:val="0"/>
        <w:rPr>
          <w:rFonts w:cs="Arial"/>
          <w:sz w:val="18"/>
          <w:szCs w:val="18"/>
          <w:lang w:val="en-US"/>
        </w:rPr>
      </w:pPr>
    </w:p>
    <w:p w14:paraId="4A419BB3" w14:textId="77777777" w:rsidR="00F43B59" w:rsidRPr="001E07B9" w:rsidRDefault="00F43B59" w:rsidP="00F43B59">
      <w:pPr>
        <w:autoSpaceDE w:val="0"/>
        <w:autoSpaceDN w:val="0"/>
        <w:adjustRightInd w:val="0"/>
        <w:rPr>
          <w:rFonts w:cs="Arial"/>
          <w:sz w:val="18"/>
          <w:szCs w:val="18"/>
          <w:lang w:val="en-US"/>
        </w:rPr>
      </w:pPr>
    </w:p>
    <w:p w14:paraId="51FEFD5D" w14:textId="77777777" w:rsidR="00F43B59" w:rsidRPr="00EC4711" w:rsidRDefault="00F43B59" w:rsidP="00F43B59">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3E4AC2BC" w14:textId="77777777" w:rsidR="00F43B59" w:rsidRPr="001E07B9" w:rsidRDefault="00F43B59" w:rsidP="00F43B59">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551D79FE" w14:textId="77777777" w:rsidR="00F43B59" w:rsidRPr="001E07B9" w:rsidRDefault="00F43B59" w:rsidP="00F43B59">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66DDDAFD" w14:textId="77777777" w:rsidR="00F43B59" w:rsidRPr="001E07B9" w:rsidRDefault="00F43B59" w:rsidP="00F43B59">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68271451" w14:textId="77777777" w:rsidR="00F43B59" w:rsidRDefault="00F43B59" w:rsidP="00F43B59">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3" w:history="1">
        <w:r w:rsidRPr="001E07B9">
          <w:rPr>
            <w:rStyle w:val="Hyperlink"/>
            <w:rFonts w:cs="Arial"/>
            <w:sz w:val="18"/>
            <w:szCs w:val="18"/>
            <w:lang w:val="en-US"/>
          </w:rPr>
          <w:t>ulrike.reich@fst.com</w:t>
        </w:r>
      </w:hyperlink>
    </w:p>
    <w:p w14:paraId="3E4363A8" w14:textId="77777777" w:rsidR="00F43B59" w:rsidRDefault="00F43B59" w:rsidP="00F43B59">
      <w:pPr>
        <w:autoSpaceDE w:val="0"/>
        <w:autoSpaceDN w:val="0"/>
        <w:adjustRightInd w:val="0"/>
        <w:rPr>
          <w:rStyle w:val="Hyperlink"/>
          <w:rFonts w:cs="Arial"/>
          <w:sz w:val="18"/>
          <w:szCs w:val="18"/>
          <w:lang w:val="en-US"/>
        </w:rPr>
      </w:pPr>
    </w:p>
    <w:p w14:paraId="3A530404" w14:textId="77777777" w:rsidR="00F43B59" w:rsidRPr="001E07B9" w:rsidRDefault="00F43B59" w:rsidP="00F43B59">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1DCDDB15" w14:textId="77777777" w:rsidR="00F43B59" w:rsidRPr="001E07B9" w:rsidRDefault="00F43B59" w:rsidP="00F43B59">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7D5A6EFF" w14:textId="77777777" w:rsidR="00F43B59" w:rsidRPr="001E07B9" w:rsidRDefault="00F43B59" w:rsidP="00F43B59">
      <w:pPr>
        <w:autoSpaceDE w:val="0"/>
        <w:autoSpaceDN w:val="0"/>
        <w:adjustRightInd w:val="0"/>
        <w:rPr>
          <w:rFonts w:cs="Arial"/>
          <w:sz w:val="18"/>
          <w:szCs w:val="18"/>
          <w:lang w:val="en-US"/>
        </w:rPr>
      </w:pPr>
      <w:r w:rsidRPr="001E07B9">
        <w:rPr>
          <w:rFonts w:cs="Arial"/>
          <w:sz w:val="18"/>
          <w:szCs w:val="18"/>
          <w:lang w:val="en-US"/>
        </w:rPr>
        <w:t>office: +1 734 354 7373</w:t>
      </w:r>
    </w:p>
    <w:p w14:paraId="11611996" w14:textId="77777777" w:rsidR="00F43B59" w:rsidRPr="001E07B9" w:rsidRDefault="00F43B59" w:rsidP="00F43B59">
      <w:pPr>
        <w:autoSpaceDE w:val="0"/>
        <w:autoSpaceDN w:val="0"/>
        <w:adjustRightInd w:val="0"/>
        <w:rPr>
          <w:rFonts w:cs="Arial"/>
          <w:sz w:val="18"/>
          <w:szCs w:val="18"/>
          <w:lang w:val="en-US"/>
        </w:rPr>
      </w:pPr>
      <w:r w:rsidRPr="001E07B9">
        <w:rPr>
          <w:rFonts w:cs="Arial"/>
          <w:sz w:val="18"/>
          <w:szCs w:val="18"/>
          <w:lang w:val="en-US"/>
        </w:rPr>
        <w:t xml:space="preserve">email: </w:t>
      </w:r>
      <w:hyperlink r:id="rId14" w:history="1">
        <w:r w:rsidRPr="001E07B9">
          <w:rPr>
            <w:rStyle w:val="Hyperlink"/>
            <w:rFonts w:cs="Arial"/>
            <w:sz w:val="18"/>
            <w:szCs w:val="18"/>
            <w:lang w:val="en-US"/>
          </w:rPr>
          <w:t>cheryl.eberwein@fnst.com</w:t>
        </w:r>
      </w:hyperlink>
    </w:p>
    <w:p w14:paraId="74707498" w14:textId="77777777" w:rsidR="00AA20AD" w:rsidRPr="00F43B59" w:rsidRDefault="00AA20AD" w:rsidP="00FB271E">
      <w:pPr>
        <w:jc w:val="both"/>
        <w:rPr>
          <w:rFonts w:cs="Arial"/>
          <w:iCs/>
          <w:sz w:val="18"/>
          <w:szCs w:val="18"/>
          <w:lang w:val="en-US"/>
        </w:rPr>
      </w:pPr>
    </w:p>
    <w:p w14:paraId="1935E428" w14:textId="77777777" w:rsidR="00FB271E" w:rsidRPr="00F43B59" w:rsidRDefault="00FB271E" w:rsidP="008B6262">
      <w:pPr>
        <w:rPr>
          <w:rFonts w:cs="Arial"/>
          <w:i/>
          <w:sz w:val="18"/>
          <w:szCs w:val="18"/>
          <w:lang w:val="en-US"/>
        </w:rPr>
      </w:pPr>
    </w:p>
    <w:sectPr w:rsidR="00FB271E" w:rsidRPr="00F43B59" w:rsidSect="00FB271E">
      <w:headerReference w:type="even" r:id="rId15"/>
      <w:headerReference w:type="default"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72083" w14:textId="77777777" w:rsidR="003D47F8" w:rsidRDefault="003D47F8" w:rsidP="00433D12">
      <w:r>
        <w:separator/>
      </w:r>
    </w:p>
  </w:endnote>
  <w:endnote w:type="continuationSeparator" w:id="0">
    <w:p w14:paraId="358CA14A" w14:textId="77777777" w:rsidR="003D47F8" w:rsidRDefault="003D47F8"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D415" w14:textId="6241BF27" w:rsidR="00032B71" w:rsidRDefault="00624F12">
    <w:pPr>
      <w:pStyle w:val="Fuzeile"/>
    </w:pPr>
    <w:r>
      <w:rPr>
        <w:noProof/>
        <w:lang w:val="en-US" w:eastAsia="zh-CN"/>
      </w:rPr>
      <mc:AlternateContent>
        <mc:Choice Requires="wps">
          <w:drawing>
            <wp:anchor distT="0" distB="0" distL="114300" distR="114300" simplePos="0" relativeHeight="251665408" behindDoc="0" locked="0" layoutInCell="0" allowOverlap="1" wp14:anchorId="001E8FBC" wp14:editId="4A70BE4F">
              <wp:simplePos x="0" y="0"/>
              <wp:positionH relativeFrom="page">
                <wp:posOffset>0</wp:posOffset>
              </wp:positionH>
              <wp:positionV relativeFrom="page">
                <wp:posOffset>10236200</wp:posOffset>
              </wp:positionV>
              <wp:extent cx="7556500" cy="266700"/>
              <wp:effectExtent l="0" t="0" r="0" b="0"/>
              <wp:wrapNone/>
              <wp:docPr id="3" name="MSIPCM326a45e582c7a4911110d108" descr="{&quot;HashCode&quot;:862305823,&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1B9C76" w14:textId="0B82E07E" w:rsidR="00032B71" w:rsidRPr="00032B71" w:rsidRDefault="00032B71" w:rsidP="00032B71">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1E8FBC" id="_x0000_t202" coordsize="21600,21600" o:spt="202" path="m,l,21600r21600,l21600,xe">
              <v:stroke joinstyle="miter"/>
              <v:path gradientshapeok="t" o:connecttype="rect"/>
            </v:shapetype>
            <v:shape id="MSIPCM326a45e582c7a4911110d108" o:spid="_x0000_s1029" type="#_x0000_t202" alt="{&quot;HashCode&quot;:862305823,&quot;Height&quot;:842.0,&quot;Width&quot;:595.0,&quot;Placement&quot;:&quot;Footer&quot;,&quot;Index&quot;:&quot;Primary&quot;,&quot;Section&quot;:1,&quot;Top&quot;:0.0,&quot;Left&quot;:0.0}" style="position:absolute;margin-left:0;margin-top:806pt;width:595pt;height:2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" o:allowincell="f" filled="f" stroked="f" strokeweight=".5pt">
              <v:path arrowok="t"/>
              <v:textbox inset=",0,,0">
                <w:txbxContent>
                  <w:p w14:paraId="601B9C76" w14:textId="0B82E07E" w:rsidR="00032B71" w:rsidRPr="00032B71" w:rsidRDefault="00032B71" w:rsidP="00032B71">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0E9D" w14:textId="202DAA6F" w:rsidR="00032B71" w:rsidRDefault="00624F12">
    <w:pPr>
      <w:pStyle w:val="Fuzeile"/>
    </w:pPr>
    <w:r>
      <w:rPr>
        <w:noProof/>
        <w:lang w:val="en-US" w:eastAsia="zh-CN"/>
      </w:rPr>
      <mc:AlternateContent>
        <mc:Choice Requires="wps">
          <w:drawing>
            <wp:anchor distT="0" distB="0" distL="114300" distR="114300" simplePos="0" relativeHeight="251666432" behindDoc="0" locked="0" layoutInCell="0" allowOverlap="1" wp14:anchorId="156622A6" wp14:editId="05D38F50">
              <wp:simplePos x="0" y="0"/>
              <wp:positionH relativeFrom="page">
                <wp:posOffset>0</wp:posOffset>
              </wp:positionH>
              <wp:positionV relativeFrom="page">
                <wp:posOffset>10236200</wp:posOffset>
              </wp:positionV>
              <wp:extent cx="7556500" cy="266700"/>
              <wp:effectExtent l="0" t="0" r="0" b="0"/>
              <wp:wrapNone/>
              <wp:docPr id="4" name="MSIPCMe74648d48462618811dc69b7" descr="{&quot;HashCode&quot;:862305823,&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149539" w14:textId="36EB0AC1" w:rsidR="00032B71" w:rsidRPr="00032B71" w:rsidRDefault="00032B71" w:rsidP="00032B71">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6622A6" id="_x0000_t202" coordsize="21600,21600" o:spt="202" path="m,l,21600r21600,l21600,xe">
              <v:stroke joinstyle="miter"/>
              <v:path gradientshapeok="t" o:connecttype="rect"/>
            </v:shapetype>
            <v:shape id="MSIPCMe74648d48462618811dc69b7" o:spid="_x0000_s1030" type="#_x0000_t202" alt="{&quot;HashCode&quot;:862305823,&quot;Height&quot;:842.0,&quot;Width&quot;:595.0,&quot;Placement&quot;:&quot;Footer&quot;,&quot;Index&quot;:&quot;FirstPage&quot;,&quot;Section&quot;:1,&quot;Top&quot;:0.0,&quot;Left&quot;:0.0}" style="position:absolute;margin-left:0;margin-top:806pt;width:595pt;height: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" o:allowincell="f" filled="f" stroked="f" strokeweight=".5pt">
              <v:path arrowok="t"/>
              <v:textbox inset=",0,,0">
                <w:txbxContent>
                  <w:p w14:paraId="3C149539" w14:textId="36EB0AC1" w:rsidR="00032B71" w:rsidRPr="00032B71" w:rsidRDefault="00032B71" w:rsidP="00032B71">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7EE48" w14:textId="77777777" w:rsidR="003D47F8" w:rsidRDefault="003D47F8" w:rsidP="00433D12">
      <w:r>
        <w:separator/>
      </w:r>
    </w:p>
  </w:footnote>
  <w:footnote w:type="continuationSeparator" w:id="0">
    <w:p w14:paraId="6403408A" w14:textId="77777777" w:rsidR="003D47F8" w:rsidRDefault="003D47F8"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D6D72" w14:textId="0FDE6C71" w:rsidR="00CC5DC4" w:rsidRDefault="00624F12">
    <w:pPr>
      <w:pStyle w:val="Kopfzeile"/>
    </w:pPr>
    <w:r>
      <w:rPr>
        <w:noProof/>
        <w:lang w:val="en-US" w:eastAsia="zh-CN"/>
      </w:rPr>
      <mc:AlternateContent>
        <mc:Choice Requires="wps">
          <w:drawing>
            <wp:anchor distT="0" distB="0" distL="114300" distR="114300" simplePos="0" relativeHeight="251670528" behindDoc="1" locked="0" layoutInCell="0" allowOverlap="1" wp14:anchorId="6697397D" wp14:editId="02A505DC">
              <wp:simplePos x="0" y="0"/>
              <wp:positionH relativeFrom="margin">
                <wp:align>center</wp:align>
              </wp:positionH>
              <wp:positionV relativeFrom="margin">
                <wp:align>center</wp:align>
              </wp:positionV>
              <wp:extent cx="9344025" cy="685800"/>
              <wp:effectExtent l="0" t="3000375" r="0" b="2943225"/>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344025"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D08837" w14:textId="77777777" w:rsidR="00624F12" w:rsidRDefault="00624F12" w:rsidP="00624F12">
                          <w:pPr>
                            <w:pStyle w:val="StandardWeb"/>
                            <w:spacing w:before="0" w:beforeAutospacing="0" w:after="0" w:afterAutospacing="0"/>
                            <w:jc w:val="center"/>
                          </w:pPr>
                          <w:r>
                            <w:rPr>
                              <w:rFonts w:ascii="Arial" w:hAnsi="Arial" w:cs="Arial"/>
                              <w:color w:val="808080" w:themeColor="background1" w:themeShade="80"/>
                              <w:sz w:val="96"/>
                              <w:szCs w:val="96"/>
                              <w14:textFill>
                                <w14:solidFill>
                                  <w14:schemeClr w14:val="bg1">
                                    <w14:alpha w14:val="50000"/>
                                    <w14:lumMod w14:val="50000"/>
                                  </w14:schemeClr>
                                </w14:solidFill>
                              </w14:textFill>
                            </w:rPr>
                            <w:t>+++ENTWURF+++ENTWURF+++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97397D" id="_x0000_t202" coordsize="21600,21600" o:spt="202" path="m,l,21600r21600,l21600,xe">
              <v:stroke joinstyle="miter"/>
              <v:path gradientshapeok="t" o:connecttype="rect"/>
            </v:shapetype>
            <v:shape id="WordArt 2" o:spid="_x0000_s1026" type="#_x0000_t202" style="position:absolute;margin-left:0;margin-top:0;width:735.75pt;height:54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" o:allowincell="f" filled="f" stroked="f">
              <v:stroke joinstyle="round"/>
              <o:lock v:ext="edit" shapetype="t"/>
              <v:textbox style="mso-fit-shape-to-text:t">
                <w:txbxContent>
                  <w:p w14:paraId="4AD08837" w14:textId="77777777" w:rsidR="00624F12" w:rsidRDefault="00624F12" w:rsidP="00624F12">
                    <w:pPr>
                      <w:pStyle w:val="StandardWeb"/>
                      <w:spacing w:before="0" w:beforeAutospacing="0" w:after="0" w:afterAutospacing="0"/>
                      <w:jc w:val="center"/>
                    </w:pPr>
                    <w:r>
                      <w:rPr>
                        <w:rFonts w:ascii="Arial" w:hAnsi="Arial" w:cs="Arial"/>
                        <w:color w:val="808080" w:themeColor="background1" w:themeShade="80"/>
                        <w:sz w:val="96"/>
                        <w:szCs w:val="96"/>
                        <w14:textFill>
                          <w14:solidFill>
                            <w14:schemeClr w14:val="bg1">
                              <w14:alpha w14:val="50000"/>
                              <w14:lumMod w14:val="50000"/>
                            </w14:schemeClr>
                          </w14:solidFill>
                        </w14:textFill>
                      </w:rPr>
                      <w:t>+++ENTWURF+++ENTWURF+++</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7B949" w14:textId="58FF5452" w:rsidR="00433D12" w:rsidRDefault="00624F12">
    <w:pPr>
      <w:pStyle w:val="Kopfzeile"/>
    </w:pPr>
    <w:r>
      <w:rPr>
        <w:noProof/>
        <w:lang w:val="en-US" w:eastAsia="zh-CN"/>
      </w:rPr>
      <mc:AlternateContent>
        <mc:Choice Requires="wps">
          <w:drawing>
            <wp:anchor distT="0" distB="0" distL="114300" distR="114300" simplePos="0" relativeHeight="251672576" behindDoc="1" locked="0" layoutInCell="0" allowOverlap="1" wp14:anchorId="528563E0" wp14:editId="452935BC">
              <wp:simplePos x="0" y="0"/>
              <wp:positionH relativeFrom="margin">
                <wp:align>center</wp:align>
              </wp:positionH>
              <wp:positionV relativeFrom="margin">
                <wp:align>center</wp:align>
              </wp:positionV>
              <wp:extent cx="9344025" cy="685800"/>
              <wp:effectExtent l="0" t="3000375" r="0" b="2943225"/>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344025"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C85B02" w14:textId="33D4E052" w:rsidR="00624F12" w:rsidRDefault="00624F12" w:rsidP="00630108">
                          <w:pPr>
                            <w:pStyle w:val="Standard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8563E0" id="_x0000_t202" coordsize="21600,21600" o:spt="202" path="m,l,21600r21600,l21600,xe">
              <v:stroke joinstyle="miter"/>
              <v:path gradientshapeok="t" o:connecttype="rect"/>
            </v:shapetype>
            <v:shape id="WordArt 3" o:spid="_x0000_s1027" type="#_x0000_t202" style="position:absolute;margin-left:0;margin-top:0;width:735.75pt;height:54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" o:allowincell="f" filled="f" stroked="f">
              <v:stroke joinstyle="round"/>
              <o:lock v:ext="edit" shapetype="t"/>
              <v:textbox style="mso-fit-shape-to-text:t">
                <w:txbxContent>
                  <w:p w14:paraId="10C85B02" w14:textId="33D4E052" w:rsidR="00624F12" w:rsidRDefault="00624F12" w:rsidP="00630108">
                    <w:pPr>
                      <w:pStyle w:val="StandardWeb"/>
                      <w:spacing w:before="0" w:beforeAutospacing="0" w:after="0" w:afterAutospacing="0"/>
                    </w:pPr>
                  </w:p>
                </w:txbxContent>
              </v:textbox>
              <w10:wrap anchorx="margin" anchory="margin"/>
            </v:shape>
          </w:pict>
        </mc:Fallback>
      </mc:AlternateContent>
    </w:r>
  </w:p>
  <w:p w14:paraId="094BF04D" w14:textId="37FE38F3" w:rsidR="00433D12" w:rsidRDefault="00624F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2555EB1" wp14:editId="48EC9ADF">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BE47E" w14:textId="60DAAF0C" w:rsidR="00684E27" w:rsidRPr="00DC0CA4" w:rsidRDefault="00231146" w:rsidP="00CD1D7A">
                          <w:pPr>
                            <w:ind w:right="68"/>
                            <w:jc w:val="right"/>
                            <w:rPr>
                              <w:b/>
                              <w:color w:val="004388"/>
                              <w:sz w:val="30"/>
                              <w:szCs w:val="30"/>
                            </w:rPr>
                          </w:pPr>
                          <w:r>
                            <w:rPr>
                              <w:b/>
                              <w:bCs/>
                              <w:color w:val="004388"/>
                              <w:sz w:val="30"/>
                              <w:szCs w:val="30"/>
                            </w:rPr>
                            <w:t>page</w:t>
                          </w:r>
                          <w:r w:rsidR="00875BF4">
                            <w:rPr>
                              <w:b/>
                              <w:bCs/>
                              <w:color w:val="004388"/>
                              <w:sz w:val="30"/>
                              <w:szCs w:val="30"/>
                            </w:rPr>
                            <w:t xml:space="preserve"> </w:t>
                          </w:r>
                          <w:r w:rsidR="00243B8F">
                            <w:rPr>
                              <w:b/>
                              <w:bCs/>
                            </w:rPr>
                            <w:fldChar w:fldCharType="begin"/>
                          </w:r>
                          <w:r w:rsidR="00875BF4">
                            <w:rPr>
                              <w:b/>
                              <w:bCs/>
                            </w:rPr>
                            <w:instrText xml:space="preserve"> PAGE  \* Arabic  \* MERGEFORMAT </w:instrText>
                          </w:r>
                          <w:r w:rsidR="00243B8F">
                            <w:rPr>
                              <w:b/>
                              <w:bCs/>
                            </w:rPr>
                            <w:fldChar w:fldCharType="separate"/>
                          </w:r>
                          <w:r w:rsidR="00350923" w:rsidRPr="00350923">
                            <w:rPr>
                              <w:b/>
                              <w:bCs/>
                              <w:noProof/>
                              <w:color w:val="004388"/>
                              <w:sz w:val="30"/>
                              <w:szCs w:val="30"/>
                            </w:rPr>
                            <w:t>2</w:t>
                          </w:r>
                          <w:r w:rsidR="00243B8F">
                            <w:rPr>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55EB1" id="_x0000_t202" coordsize="21600,21600" o:spt="202" path="m,l,21600r21600,l21600,xe">
              <v:stroke joinstyle="miter"/>
              <v:path gradientshapeok="t" o:connecttype="rect"/>
            </v:shapetype>
            <v:shape id="Textfeld 2" o:spid="_x0000_s1028"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BegNFqtwIA&#10;AMAFAAAOAAAAAAAAAAAAAAAAAC4CAABkcnMvZTJvRG9jLnhtbFBLAQItABQABgAIAAAAIQAD0Yea&#10;3wAAAAsBAAAPAAAAAAAAAAAAAAAAABEFAABkcnMvZG93bnJldi54bWxQSwUGAAAAAAQABADzAAAA&#10;HQYAAAAA&#10;" filled="f" stroked="f">
              <v:textbox>
                <w:txbxContent>
                  <w:p w14:paraId="0A4BE47E" w14:textId="60DAAF0C" w:rsidR="00684E27" w:rsidRPr="00DC0CA4" w:rsidRDefault="00231146" w:rsidP="00CD1D7A">
                    <w:pPr>
                      <w:ind w:right="68"/>
                      <w:jc w:val="right"/>
                      <w:rPr>
                        <w:b/>
                        <w:color w:val="004388"/>
                        <w:sz w:val="30"/>
                        <w:szCs w:val="30"/>
                      </w:rPr>
                    </w:pPr>
                    <w:r>
                      <w:rPr>
                        <w:b/>
                        <w:bCs/>
                        <w:color w:val="004388"/>
                        <w:sz w:val="30"/>
                        <w:szCs w:val="30"/>
                      </w:rPr>
                      <w:t>page</w:t>
                    </w:r>
                    <w:r w:rsidR="00875BF4">
                      <w:rPr>
                        <w:b/>
                        <w:bCs/>
                        <w:color w:val="004388"/>
                        <w:sz w:val="30"/>
                        <w:szCs w:val="30"/>
                      </w:rPr>
                      <w:t xml:space="preserve"> </w:t>
                    </w:r>
                    <w:r w:rsidR="00243B8F">
                      <w:rPr>
                        <w:b/>
                        <w:bCs/>
                      </w:rPr>
                      <w:fldChar w:fldCharType="begin"/>
                    </w:r>
                    <w:r w:rsidR="00875BF4">
                      <w:rPr>
                        <w:b/>
                        <w:bCs/>
                      </w:rPr>
                      <w:instrText xml:space="preserve"> PAGE  \* Arabic  \* MERGEFORMAT </w:instrText>
                    </w:r>
                    <w:r w:rsidR="00243B8F">
                      <w:rPr>
                        <w:b/>
                        <w:bCs/>
                      </w:rPr>
                      <w:fldChar w:fldCharType="separate"/>
                    </w:r>
                    <w:r w:rsidR="00350923" w:rsidRPr="00350923">
                      <w:rPr>
                        <w:b/>
                        <w:bCs/>
                        <w:noProof/>
                        <w:color w:val="004388"/>
                        <w:sz w:val="30"/>
                        <w:szCs w:val="30"/>
                      </w:rPr>
                      <w:t>2</w:t>
                    </w:r>
                    <w:r w:rsidR="00243B8F">
                      <w:rPr>
                        <w:noProof/>
                        <w:color w:val="004388"/>
                        <w:sz w:val="30"/>
                        <w:szCs w:val="30"/>
                      </w:rPr>
                      <w:fldChar w:fldCharType="end"/>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4B3B7" w14:textId="77777777" w:rsidR="00433D12" w:rsidRDefault="00F1486B" w:rsidP="00F1486B">
    <w:pPr>
      <w:pStyle w:val="Default"/>
    </w:pPr>
    <w:r>
      <w:rPr>
        <w:noProof/>
        <w:lang w:val="en-US" w:eastAsia="zh-CN"/>
      </w:rPr>
      <w:drawing>
        <wp:anchor distT="0" distB="0" distL="114300" distR="114300" simplePos="0" relativeHeight="251659264" behindDoc="0" locked="0" layoutInCell="1" allowOverlap="1" wp14:anchorId="060AF85A" wp14:editId="6DE6592D">
          <wp:simplePos x="0" y="0"/>
          <wp:positionH relativeFrom="column">
            <wp:posOffset>-410703</wp:posOffset>
          </wp:positionH>
          <wp:positionV relativeFrom="paragraph">
            <wp:posOffset>-429904</wp:posOffset>
          </wp:positionV>
          <wp:extent cx="7230745" cy="1365885"/>
          <wp:effectExtent l="0" t="0" r="8255"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365885"/>
                  </a:xfrm>
                  <a:prstGeom prst="rect">
                    <a:avLst/>
                  </a:prstGeom>
                  <a:noFill/>
                </pic:spPr>
              </pic:pic>
            </a:graphicData>
          </a:graphic>
        </wp:anchor>
      </w:drawing>
    </w:r>
    <w:r>
      <w:tab/>
    </w:r>
  </w:p>
  <w:p w14:paraId="5C7F44DA"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017C"/>
    <w:rsid w:val="00005DD1"/>
    <w:rsid w:val="000156E5"/>
    <w:rsid w:val="00021A5C"/>
    <w:rsid w:val="000262B4"/>
    <w:rsid w:val="00032B71"/>
    <w:rsid w:val="00034CC4"/>
    <w:rsid w:val="000402AD"/>
    <w:rsid w:val="0004161D"/>
    <w:rsid w:val="0004276A"/>
    <w:rsid w:val="00044B30"/>
    <w:rsid w:val="000455B0"/>
    <w:rsid w:val="00050144"/>
    <w:rsid w:val="00053F60"/>
    <w:rsid w:val="000573DD"/>
    <w:rsid w:val="00060FF1"/>
    <w:rsid w:val="00071E81"/>
    <w:rsid w:val="00074F6E"/>
    <w:rsid w:val="0007620E"/>
    <w:rsid w:val="00081862"/>
    <w:rsid w:val="000834DC"/>
    <w:rsid w:val="0008679F"/>
    <w:rsid w:val="00087040"/>
    <w:rsid w:val="0008763B"/>
    <w:rsid w:val="000910AD"/>
    <w:rsid w:val="000932AE"/>
    <w:rsid w:val="00093BA5"/>
    <w:rsid w:val="00093E12"/>
    <w:rsid w:val="00094365"/>
    <w:rsid w:val="00094EF5"/>
    <w:rsid w:val="000A097E"/>
    <w:rsid w:val="000A3594"/>
    <w:rsid w:val="000A3699"/>
    <w:rsid w:val="000A416C"/>
    <w:rsid w:val="000A4DF2"/>
    <w:rsid w:val="000A6BCD"/>
    <w:rsid w:val="000A700E"/>
    <w:rsid w:val="000B6198"/>
    <w:rsid w:val="000B6D26"/>
    <w:rsid w:val="000C0D50"/>
    <w:rsid w:val="000C30BF"/>
    <w:rsid w:val="000D2CD5"/>
    <w:rsid w:val="000D2D29"/>
    <w:rsid w:val="000D46C9"/>
    <w:rsid w:val="000D77F8"/>
    <w:rsid w:val="000E2413"/>
    <w:rsid w:val="000E24A5"/>
    <w:rsid w:val="000E398C"/>
    <w:rsid w:val="000E3BDA"/>
    <w:rsid w:val="000F14D5"/>
    <w:rsid w:val="000F5D02"/>
    <w:rsid w:val="000F65F6"/>
    <w:rsid w:val="000F7BCB"/>
    <w:rsid w:val="001003C8"/>
    <w:rsid w:val="00101CCC"/>
    <w:rsid w:val="00106256"/>
    <w:rsid w:val="00111F6D"/>
    <w:rsid w:val="0012723F"/>
    <w:rsid w:val="00132D8F"/>
    <w:rsid w:val="001378EF"/>
    <w:rsid w:val="00141FB8"/>
    <w:rsid w:val="001432C1"/>
    <w:rsid w:val="00143487"/>
    <w:rsid w:val="00144922"/>
    <w:rsid w:val="00146310"/>
    <w:rsid w:val="00146EFE"/>
    <w:rsid w:val="00147B6E"/>
    <w:rsid w:val="00156C78"/>
    <w:rsid w:val="00161FB2"/>
    <w:rsid w:val="00165238"/>
    <w:rsid w:val="00165ECC"/>
    <w:rsid w:val="00173D18"/>
    <w:rsid w:val="00175486"/>
    <w:rsid w:val="00190B26"/>
    <w:rsid w:val="00197E12"/>
    <w:rsid w:val="001A196D"/>
    <w:rsid w:val="001A6F12"/>
    <w:rsid w:val="001B4019"/>
    <w:rsid w:val="001B43E7"/>
    <w:rsid w:val="001B4701"/>
    <w:rsid w:val="001C226E"/>
    <w:rsid w:val="001C2C50"/>
    <w:rsid w:val="001C2FB7"/>
    <w:rsid w:val="001D1187"/>
    <w:rsid w:val="001D17AC"/>
    <w:rsid w:val="001D199A"/>
    <w:rsid w:val="001D1E89"/>
    <w:rsid w:val="001D3388"/>
    <w:rsid w:val="001D33A1"/>
    <w:rsid w:val="001D4245"/>
    <w:rsid w:val="001D5603"/>
    <w:rsid w:val="001E07B9"/>
    <w:rsid w:val="001E0E3D"/>
    <w:rsid w:val="001E1473"/>
    <w:rsid w:val="001E16CC"/>
    <w:rsid w:val="001E5C10"/>
    <w:rsid w:val="001F202F"/>
    <w:rsid w:val="001F2A7B"/>
    <w:rsid w:val="001F6470"/>
    <w:rsid w:val="0020481A"/>
    <w:rsid w:val="00204C8B"/>
    <w:rsid w:val="00204DE3"/>
    <w:rsid w:val="00205B33"/>
    <w:rsid w:val="00206F67"/>
    <w:rsid w:val="0020783A"/>
    <w:rsid w:val="0021574A"/>
    <w:rsid w:val="00216F43"/>
    <w:rsid w:val="0021769E"/>
    <w:rsid w:val="0022540F"/>
    <w:rsid w:val="002272F6"/>
    <w:rsid w:val="00231146"/>
    <w:rsid w:val="00235549"/>
    <w:rsid w:val="00242112"/>
    <w:rsid w:val="00243B8F"/>
    <w:rsid w:val="0024786D"/>
    <w:rsid w:val="00250DC2"/>
    <w:rsid w:val="002512D7"/>
    <w:rsid w:val="00251388"/>
    <w:rsid w:val="002537B9"/>
    <w:rsid w:val="00253A97"/>
    <w:rsid w:val="002561ED"/>
    <w:rsid w:val="00256EFE"/>
    <w:rsid w:val="00257E3E"/>
    <w:rsid w:val="00265EB6"/>
    <w:rsid w:val="00266C5C"/>
    <w:rsid w:val="00270504"/>
    <w:rsid w:val="00271590"/>
    <w:rsid w:val="002718C7"/>
    <w:rsid w:val="002806F8"/>
    <w:rsid w:val="00283A31"/>
    <w:rsid w:val="0028422C"/>
    <w:rsid w:val="00285B85"/>
    <w:rsid w:val="00286FA8"/>
    <w:rsid w:val="002900A9"/>
    <w:rsid w:val="002900DA"/>
    <w:rsid w:val="00290312"/>
    <w:rsid w:val="00290D29"/>
    <w:rsid w:val="00294D32"/>
    <w:rsid w:val="002A100B"/>
    <w:rsid w:val="002A19CA"/>
    <w:rsid w:val="002A1D0E"/>
    <w:rsid w:val="002A2E5B"/>
    <w:rsid w:val="002A3E6C"/>
    <w:rsid w:val="002A7F78"/>
    <w:rsid w:val="002B0D27"/>
    <w:rsid w:val="002B5DE6"/>
    <w:rsid w:val="002B7E1D"/>
    <w:rsid w:val="002C3032"/>
    <w:rsid w:val="002C541F"/>
    <w:rsid w:val="002C5FF5"/>
    <w:rsid w:val="002C7E1F"/>
    <w:rsid w:val="002D0905"/>
    <w:rsid w:val="002D62A2"/>
    <w:rsid w:val="002E0081"/>
    <w:rsid w:val="002E63D7"/>
    <w:rsid w:val="002F1E46"/>
    <w:rsid w:val="002F2063"/>
    <w:rsid w:val="002F7489"/>
    <w:rsid w:val="002F7E45"/>
    <w:rsid w:val="0030040C"/>
    <w:rsid w:val="00301141"/>
    <w:rsid w:val="0030240D"/>
    <w:rsid w:val="00303FE2"/>
    <w:rsid w:val="00306278"/>
    <w:rsid w:val="00306AFA"/>
    <w:rsid w:val="003104E2"/>
    <w:rsid w:val="003138D2"/>
    <w:rsid w:val="00314099"/>
    <w:rsid w:val="00317C6D"/>
    <w:rsid w:val="00320F03"/>
    <w:rsid w:val="0032222D"/>
    <w:rsid w:val="00322FF1"/>
    <w:rsid w:val="0032398F"/>
    <w:rsid w:val="003431C5"/>
    <w:rsid w:val="0034583D"/>
    <w:rsid w:val="00345EA9"/>
    <w:rsid w:val="00350923"/>
    <w:rsid w:val="00350FCE"/>
    <w:rsid w:val="003610A4"/>
    <w:rsid w:val="00363B80"/>
    <w:rsid w:val="00366D1A"/>
    <w:rsid w:val="00367051"/>
    <w:rsid w:val="003725A9"/>
    <w:rsid w:val="00372976"/>
    <w:rsid w:val="00377A40"/>
    <w:rsid w:val="00380E6E"/>
    <w:rsid w:val="003821E1"/>
    <w:rsid w:val="003824FF"/>
    <w:rsid w:val="0038620A"/>
    <w:rsid w:val="00386B3B"/>
    <w:rsid w:val="003910F6"/>
    <w:rsid w:val="00393FC5"/>
    <w:rsid w:val="003A1361"/>
    <w:rsid w:val="003A5700"/>
    <w:rsid w:val="003B0B9D"/>
    <w:rsid w:val="003B140B"/>
    <w:rsid w:val="003B6F8F"/>
    <w:rsid w:val="003B7CBC"/>
    <w:rsid w:val="003C0456"/>
    <w:rsid w:val="003D2269"/>
    <w:rsid w:val="003D47F8"/>
    <w:rsid w:val="003E355E"/>
    <w:rsid w:val="003E68CF"/>
    <w:rsid w:val="003F4078"/>
    <w:rsid w:val="003F4DD7"/>
    <w:rsid w:val="003F7083"/>
    <w:rsid w:val="004024B0"/>
    <w:rsid w:val="00403325"/>
    <w:rsid w:val="0040600B"/>
    <w:rsid w:val="0040767B"/>
    <w:rsid w:val="004133F6"/>
    <w:rsid w:val="00415252"/>
    <w:rsid w:val="00423397"/>
    <w:rsid w:val="004255E6"/>
    <w:rsid w:val="004314A3"/>
    <w:rsid w:val="00433D12"/>
    <w:rsid w:val="00437434"/>
    <w:rsid w:val="00437E52"/>
    <w:rsid w:val="004463A9"/>
    <w:rsid w:val="00446C66"/>
    <w:rsid w:val="00447D34"/>
    <w:rsid w:val="00451F8D"/>
    <w:rsid w:val="00456194"/>
    <w:rsid w:val="004609EE"/>
    <w:rsid w:val="00460E15"/>
    <w:rsid w:val="00465227"/>
    <w:rsid w:val="0047278A"/>
    <w:rsid w:val="00475124"/>
    <w:rsid w:val="00476516"/>
    <w:rsid w:val="00477705"/>
    <w:rsid w:val="0048045B"/>
    <w:rsid w:val="00483717"/>
    <w:rsid w:val="004A2488"/>
    <w:rsid w:val="004A2CAE"/>
    <w:rsid w:val="004A335E"/>
    <w:rsid w:val="004B6DBE"/>
    <w:rsid w:val="004C117F"/>
    <w:rsid w:val="004C4421"/>
    <w:rsid w:val="004C6B40"/>
    <w:rsid w:val="004D2BA4"/>
    <w:rsid w:val="004D7BB9"/>
    <w:rsid w:val="004E02EF"/>
    <w:rsid w:val="004E15E6"/>
    <w:rsid w:val="004E20E9"/>
    <w:rsid w:val="004E50EF"/>
    <w:rsid w:val="004E6C81"/>
    <w:rsid w:val="004F4F75"/>
    <w:rsid w:val="004F713E"/>
    <w:rsid w:val="00502EAC"/>
    <w:rsid w:val="005046D9"/>
    <w:rsid w:val="00516180"/>
    <w:rsid w:val="00516DFE"/>
    <w:rsid w:val="005219EC"/>
    <w:rsid w:val="0052593D"/>
    <w:rsid w:val="0052738D"/>
    <w:rsid w:val="005274AC"/>
    <w:rsid w:val="00531579"/>
    <w:rsid w:val="00536EDD"/>
    <w:rsid w:val="00543F7E"/>
    <w:rsid w:val="00545257"/>
    <w:rsid w:val="00545FE0"/>
    <w:rsid w:val="00546A0E"/>
    <w:rsid w:val="00547449"/>
    <w:rsid w:val="00560079"/>
    <w:rsid w:val="00565669"/>
    <w:rsid w:val="00567856"/>
    <w:rsid w:val="00570DAA"/>
    <w:rsid w:val="00581577"/>
    <w:rsid w:val="00581C7B"/>
    <w:rsid w:val="00581F97"/>
    <w:rsid w:val="0059177C"/>
    <w:rsid w:val="0059425D"/>
    <w:rsid w:val="005969B2"/>
    <w:rsid w:val="005A13AC"/>
    <w:rsid w:val="005A1F71"/>
    <w:rsid w:val="005A2198"/>
    <w:rsid w:val="005A3480"/>
    <w:rsid w:val="005A4E95"/>
    <w:rsid w:val="005A5DC5"/>
    <w:rsid w:val="005B082B"/>
    <w:rsid w:val="005B1E6F"/>
    <w:rsid w:val="005B349F"/>
    <w:rsid w:val="005B510F"/>
    <w:rsid w:val="005B5704"/>
    <w:rsid w:val="005C018F"/>
    <w:rsid w:val="005C3F7C"/>
    <w:rsid w:val="005C4584"/>
    <w:rsid w:val="005C6C59"/>
    <w:rsid w:val="005D3ACF"/>
    <w:rsid w:val="005D3E97"/>
    <w:rsid w:val="005D52FE"/>
    <w:rsid w:val="005E0AFD"/>
    <w:rsid w:val="005E1CC4"/>
    <w:rsid w:val="005F06E8"/>
    <w:rsid w:val="00602B14"/>
    <w:rsid w:val="00603046"/>
    <w:rsid w:val="006038E8"/>
    <w:rsid w:val="00611487"/>
    <w:rsid w:val="0061385D"/>
    <w:rsid w:val="006153AC"/>
    <w:rsid w:val="00616721"/>
    <w:rsid w:val="00622EB7"/>
    <w:rsid w:val="00624746"/>
    <w:rsid w:val="00624F12"/>
    <w:rsid w:val="00630108"/>
    <w:rsid w:val="00632D03"/>
    <w:rsid w:val="006351E8"/>
    <w:rsid w:val="006406FA"/>
    <w:rsid w:val="00643DC1"/>
    <w:rsid w:val="00645B4F"/>
    <w:rsid w:val="0066521E"/>
    <w:rsid w:val="006702D0"/>
    <w:rsid w:val="006711B7"/>
    <w:rsid w:val="00671EE2"/>
    <w:rsid w:val="00675557"/>
    <w:rsid w:val="00684811"/>
    <w:rsid w:val="00684E27"/>
    <w:rsid w:val="006A6AB2"/>
    <w:rsid w:val="006A7751"/>
    <w:rsid w:val="006A7B56"/>
    <w:rsid w:val="006B0F29"/>
    <w:rsid w:val="006B1440"/>
    <w:rsid w:val="006B60FC"/>
    <w:rsid w:val="006B7787"/>
    <w:rsid w:val="006C1B76"/>
    <w:rsid w:val="006C35B8"/>
    <w:rsid w:val="006C3D49"/>
    <w:rsid w:val="006C3D6F"/>
    <w:rsid w:val="006C3E93"/>
    <w:rsid w:val="006C5805"/>
    <w:rsid w:val="006C65FA"/>
    <w:rsid w:val="006C6B86"/>
    <w:rsid w:val="006C729B"/>
    <w:rsid w:val="006D469D"/>
    <w:rsid w:val="006D4A72"/>
    <w:rsid w:val="006E2763"/>
    <w:rsid w:val="006E336C"/>
    <w:rsid w:val="006F0078"/>
    <w:rsid w:val="006F671D"/>
    <w:rsid w:val="006F69DB"/>
    <w:rsid w:val="007038A4"/>
    <w:rsid w:val="0070557C"/>
    <w:rsid w:val="00705672"/>
    <w:rsid w:val="007100C4"/>
    <w:rsid w:val="007111E9"/>
    <w:rsid w:val="0071571F"/>
    <w:rsid w:val="00721960"/>
    <w:rsid w:val="0072530A"/>
    <w:rsid w:val="00727809"/>
    <w:rsid w:val="007326BC"/>
    <w:rsid w:val="0075308C"/>
    <w:rsid w:val="00761AC0"/>
    <w:rsid w:val="007704AE"/>
    <w:rsid w:val="0077481F"/>
    <w:rsid w:val="0077620E"/>
    <w:rsid w:val="00777130"/>
    <w:rsid w:val="0078066B"/>
    <w:rsid w:val="00780E1D"/>
    <w:rsid w:val="007841DB"/>
    <w:rsid w:val="00785F2E"/>
    <w:rsid w:val="0078677D"/>
    <w:rsid w:val="007A02CE"/>
    <w:rsid w:val="007A18FD"/>
    <w:rsid w:val="007A19E1"/>
    <w:rsid w:val="007A2D38"/>
    <w:rsid w:val="007A3649"/>
    <w:rsid w:val="007A46B5"/>
    <w:rsid w:val="007A7FC2"/>
    <w:rsid w:val="007B04B1"/>
    <w:rsid w:val="007B070E"/>
    <w:rsid w:val="007C1C1B"/>
    <w:rsid w:val="007C4E90"/>
    <w:rsid w:val="007C5BD9"/>
    <w:rsid w:val="007D016D"/>
    <w:rsid w:val="007D1A40"/>
    <w:rsid w:val="007D20F3"/>
    <w:rsid w:val="007D2991"/>
    <w:rsid w:val="007E34E9"/>
    <w:rsid w:val="007E5AF8"/>
    <w:rsid w:val="007E7210"/>
    <w:rsid w:val="007F38F0"/>
    <w:rsid w:val="007F409E"/>
    <w:rsid w:val="008006F9"/>
    <w:rsid w:val="00800859"/>
    <w:rsid w:val="00800C64"/>
    <w:rsid w:val="0080633B"/>
    <w:rsid w:val="00814DA7"/>
    <w:rsid w:val="0081558B"/>
    <w:rsid w:val="00815CA0"/>
    <w:rsid w:val="00816BE7"/>
    <w:rsid w:val="008224FC"/>
    <w:rsid w:val="00823E7E"/>
    <w:rsid w:val="00825FC8"/>
    <w:rsid w:val="00826E2F"/>
    <w:rsid w:val="00832C0E"/>
    <w:rsid w:val="008354D5"/>
    <w:rsid w:val="00840FBE"/>
    <w:rsid w:val="00841E56"/>
    <w:rsid w:val="0084479D"/>
    <w:rsid w:val="00850F5C"/>
    <w:rsid w:val="00851D7C"/>
    <w:rsid w:val="00853B40"/>
    <w:rsid w:val="00855B40"/>
    <w:rsid w:val="00862844"/>
    <w:rsid w:val="00863DC0"/>
    <w:rsid w:val="00871DD4"/>
    <w:rsid w:val="00875BF4"/>
    <w:rsid w:val="00875DD7"/>
    <w:rsid w:val="0088267F"/>
    <w:rsid w:val="0088401E"/>
    <w:rsid w:val="00893F80"/>
    <w:rsid w:val="0089549E"/>
    <w:rsid w:val="00896D56"/>
    <w:rsid w:val="00897F67"/>
    <w:rsid w:val="008A01E5"/>
    <w:rsid w:val="008A2F8F"/>
    <w:rsid w:val="008A319F"/>
    <w:rsid w:val="008A793E"/>
    <w:rsid w:val="008B5D0D"/>
    <w:rsid w:val="008B6262"/>
    <w:rsid w:val="008C572B"/>
    <w:rsid w:val="008D097F"/>
    <w:rsid w:val="008D1179"/>
    <w:rsid w:val="008D1339"/>
    <w:rsid w:val="008D18D2"/>
    <w:rsid w:val="008D4E74"/>
    <w:rsid w:val="008D55BE"/>
    <w:rsid w:val="008D66E8"/>
    <w:rsid w:val="008D6F36"/>
    <w:rsid w:val="008E3CD0"/>
    <w:rsid w:val="008E61D4"/>
    <w:rsid w:val="008F32CD"/>
    <w:rsid w:val="008F37B9"/>
    <w:rsid w:val="008F4E74"/>
    <w:rsid w:val="00900EC1"/>
    <w:rsid w:val="00903B20"/>
    <w:rsid w:val="00904D76"/>
    <w:rsid w:val="009105A2"/>
    <w:rsid w:val="009105BA"/>
    <w:rsid w:val="00913CC5"/>
    <w:rsid w:val="00914D7B"/>
    <w:rsid w:val="009165AD"/>
    <w:rsid w:val="0092146A"/>
    <w:rsid w:val="009262CF"/>
    <w:rsid w:val="00930194"/>
    <w:rsid w:val="009330DF"/>
    <w:rsid w:val="0094310D"/>
    <w:rsid w:val="00943363"/>
    <w:rsid w:val="009534BF"/>
    <w:rsid w:val="009616DA"/>
    <w:rsid w:val="00965A6C"/>
    <w:rsid w:val="00966CD7"/>
    <w:rsid w:val="0096701A"/>
    <w:rsid w:val="00967511"/>
    <w:rsid w:val="00974EE0"/>
    <w:rsid w:val="009751DD"/>
    <w:rsid w:val="00976077"/>
    <w:rsid w:val="00984CE0"/>
    <w:rsid w:val="00986A97"/>
    <w:rsid w:val="00987645"/>
    <w:rsid w:val="00990161"/>
    <w:rsid w:val="00993674"/>
    <w:rsid w:val="00993807"/>
    <w:rsid w:val="0099422A"/>
    <w:rsid w:val="00994BFB"/>
    <w:rsid w:val="00994D7E"/>
    <w:rsid w:val="00995E9B"/>
    <w:rsid w:val="009A007B"/>
    <w:rsid w:val="009A1EC8"/>
    <w:rsid w:val="009A2C27"/>
    <w:rsid w:val="009B157C"/>
    <w:rsid w:val="009B7123"/>
    <w:rsid w:val="009C3BEA"/>
    <w:rsid w:val="009D3BC3"/>
    <w:rsid w:val="009D5330"/>
    <w:rsid w:val="009D65E6"/>
    <w:rsid w:val="009E0510"/>
    <w:rsid w:val="009F0C94"/>
    <w:rsid w:val="009F51E8"/>
    <w:rsid w:val="00A06237"/>
    <w:rsid w:val="00A070A7"/>
    <w:rsid w:val="00A10644"/>
    <w:rsid w:val="00A17281"/>
    <w:rsid w:val="00A222E3"/>
    <w:rsid w:val="00A229C1"/>
    <w:rsid w:val="00A23165"/>
    <w:rsid w:val="00A24070"/>
    <w:rsid w:val="00A345B1"/>
    <w:rsid w:val="00A362FD"/>
    <w:rsid w:val="00A4435D"/>
    <w:rsid w:val="00A4532F"/>
    <w:rsid w:val="00A559EE"/>
    <w:rsid w:val="00A62D38"/>
    <w:rsid w:val="00A651FD"/>
    <w:rsid w:val="00A66873"/>
    <w:rsid w:val="00A66D55"/>
    <w:rsid w:val="00A67777"/>
    <w:rsid w:val="00A8077A"/>
    <w:rsid w:val="00A8551E"/>
    <w:rsid w:val="00A950F0"/>
    <w:rsid w:val="00A95534"/>
    <w:rsid w:val="00A95B67"/>
    <w:rsid w:val="00AA20AD"/>
    <w:rsid w:val="00AA2439"/>
    <w:rsid w:val="00AA5052"/>
    <w:rsid w:val="00AA5E1A"/>
    <w:rsid w:val="00AA6168"/>
    <w:rsid w:val="00AB6167"/>
    <w:rsid w:val="00AB6CFF"/>
    <w:rsid w:val="00AC2ADE"/>
    <w:rsid w:val="00AC3287"/>
    <w:rsid w:val="00AC5461"/>
    <w:rsid w:val="00AC6460"/>
    <w:rsid w:val="00AC773A"/>
    <w:rsid w:val="00AC7AEC"/>
    <w:rsid w:val="00AD10A7"/>
    <w:rsid w:val="00AD77F8"/>
    <w:rsid w:val="00AE5C65"/>
    <w:rsid w:val="00AE623E"/>
    <w:rsid w:val="00AF25FA"/>
    <w:rsid w:val="00AF3F18"/>
    <w:rsid w:val="00AF5211"/>
    <w:rsid w:val="00AF5452"/>
    <w:rsid w:val="00AF5EBA"/>
    <w:rsid w:val="00B01669"/>
    <w:rsid w:val="00B03794"/>
    <w:rsid w:val="00B118BF"/>
    <w:rsid w:val="00B20ECB"/>
    <w:rsid w:val="00B24669"/>
    <w:rsid w:val="00B265A0"/>
    <w:rsid w:val="00B2767D"/>
    <w:rsid w:val="00B309CD"/>
    <w:rsid w:val="00B351D6"/>
    <w:rsid w:val="00B35613"/>
    <w:rsid w:val="00B444C6"/>
    <w:rsid w:val="00B52860"/>
    <w:rsid w:val="00B52C9F"/>
    <w:rsid w:val="00B6266B"/>
    <w:rsid w:val="00B63895"/>
    <w:rsid w:val="00B6533B"/>
    <w:rsid w:val="00B66592"/>
    <w:rsid w:val="00B67FEC"/>
    <w:rsid w:val="00B72416"/>
    <w:rsid w:val="00B726A3"/>
    <w:rsid w:val="00B83650"/>
    <w:rsid w:val="00B8392D"/>
    <w:rsid w:val="00B850C4"/>
    <w:rsid w:val="00B87C96"/>
    <w:rsid w:val="00B9082A"/>
    <w:rsid w:val="00B96CB0"/>
    <w:rsid w:val="00B96E81"/>
    <w:rsid w:val="00BA3797"/>
    <w:rsid w:val="00BA393A"/>
    <w:rsid w:val="00BB173A"/>
    <w:rsid w:val="00BB2E84"/>
    <w:rsid w:val="00BB49AF"/>
    <w:rsid w:val="00BB5026"/>
    <w:rsid w:val="00BC06F6"/>
    <w:rsid w:val="00BC1A4A"/>
    <w:rsid w:val="00BD0ADA"/>
    <w:rsid w:val="00BD5CF6"/>
    <w:rsid w:val="00BE2E61"/>
    <w:rsid w:val="00BE408B"/>
    <w:rsid w:val="00BE648C"/>
    <w:rsid w:val="00BE77B4"/>
    <w:rsid w:val="00BF63E7"/>
    <w:rsid w:val="00C01EF0"/>
    <w:rsid w:val="00C0249B"/>
    <w:rsid w:val="00C02F8C"/>
    <w:rsid w:val="00C03261"/>
    <w:rsid w:val="00C034EA"/>
    <w:rsid w:val="00C04039"/>
    <w:rsid w:val="00C053BC"/>
    <w:rsid w:val="00C06504"/>
    <w:rsid w:val="00C108EB"/>
    <w:rsid w:val="00C154C7"/>
    <w:rsid w:val="00C2093A"/>
    <w:rsid w:val="00C218E4"/>
    <w:rsid w:val="00C4014B"/>
    <w:rsid w:val="00C41F8B"/>
    <w:rsid w:val="00C42C9B"/>
    <w:rsid w:val="00C43664"/>
    <w:rsid w:val="00C4763B"/>
    <w:rsid w:val="00C47D17"/>
    <w:rsid w:val="00C54CEE"/>
    <w:rsid w:val="00C57109"/>
    <w:rsid w:val="00C651E5"/>
    <w:rsid w:val="00C72333"/>
    <w:rsid w:val="00C731ED"/>
    <w:rsid w:val="00C77F53"/>
    <w:rsid w:val="00C82CA7"/>
    <w:rsid w:val="00C932CE"/>
    <w:rsid w:val="00C93AFC"/>
    <w:rsid w:val="00C943F1"/>
    <w:rsid w:val="00C9588B"/>
    <w:rsid w:val="00C96491"/>
    <w:rsid w:val="00C97191"/>
    <w:rsid w:val="00CA05AB"/>
    <w:rsid w:val="00CA1C8A"/>
    <w:rsid w:val="00CA6004"/>
    <w:rsid w:val="00CB062F"/>
    <w:rsid w:val="00CB4983"/>
    <w:rsid w:val="00CB54F1"/>
    <w:rsid w:val="00CC18DE"/>
    <w:rsid w:val="00CC26C4"/>
    <w:rsid w:val="00CC2C58"/>
    <w:rsid w:val="00CC379D"/>
    <w:rsid w:val="00CC5DC4"/>
    <w:rsid w:val="00CC5E63"/>
    <w:rsid w:val="00CC6660"/>
    <w:rsid w:val="00CC7E6C"/>
    <w:rsid w:val="00CD185C"/>
    <w:rsid w:val="00CD1D7A"/>
    <w:rsid w:val="00CD4D5B"/>
    <w:rsid w:val="00CE02C3"/>
    <w:rsid w:val="00CE5C7B"/>
    <w:rsid w:val="00CE6908"/>
    <w:rsid w:val="00CE7910"/>
    <w:rsid w:val="00CE7F6F"/>
    <w:rsid w:val="00CF25AB"/>
    <w:rsid w:val="00CF2B32"/>
    <w:rsid w:val="00CF4FCB"/>
    <w:rsid w:val="00D00A6B"/>
    <w:rsid w:val="00D01084"/>
    <w:rsid w:val="00D15D82"/>
    <w:rsid w:val="00D23057"/>
    <w:rsid w:val="00D23A91"/>
    <w:rsid w:val="00D24946"/>
    <w:rsid w:val="00D253B0"/>
    <w:rsid w:val="00D27D42"/>
    <w:rsid w:val="00D347D8"/>
    <w:rsid w:val="00D3730B"/>
    <w:rsid w:val="00D37599"/>
    <w:rsid w:val="00D40495"/>
    <w:rsid w:val="00D42365"/>
    <w:rsid w:val="00D429FB"/>
    <w:rsid w:val="00D43C42"/>
    <w:rsid w:val="00D5678D"/>
    <w:rsid w:val="00D6044A"/>
    <w:rsid w:val="00D60539"/>
    <w:rsid w:val="00D6074F"/>
    <w:rsid w:val="00D6133B"/>
    <w:rsid w:val="00D6617A"/>
    <w:rsid w:val="00D6619A"/>
    <w:rsid w:val="00D66798"/>
    <w:rsid w:val="00D711C8"/>
    <w:rsid w:val="00D74AC1"/>
    <w:rsid w:val="00D76580"/>
    <w:rsid w:val="00D86A20"/>
    <w:rsid w:val="00D95233"/>
    <w:rsid w:val="00D96E40"/>
    <w:rsid w:val="00D97A7E"/>
    <w:rsid w:val="00DA05F9"/>
    <w:rsid w:val="00DA3364"/>
    <w:rsid w:val="00DA6744"/>
    <w:rsid w:val="00DB1F6A"/>
    <w:rsid w:val="00DB582A"/>
    <w:rsid w:val="00DB74BF"/>
    <w:rsid w:val="00DB759D"/>
    <w:rsid w:val="00DB79B2"/>
    <w:rsid w:val="00DC1B21"/>
    <w:rsid w:val="00DC4053"/>
    <w:rsid w:val="00DC7510"/>
    <w:rsid w:val="00DD7861"/>
    <w:rsid w:val="00DE3CF1"/>
    <w:rsid w:val="00DF2165"/>
    <w:rsid w:val="00DF514A"/>
    <w:rsid w:val="00E00470"/>
    <w:rsid w:val="00E07672"/>
    <w:rsid w:val="00E11321"/>
    <w:rsid w:val="00E1298E"/>
    <w:rsid w:val="00E12C79"/>
    <w:rsid w:val="00E130F2"/>
    <w:rsid w:val="00E24333"/>
    <w:rsid w:val="00E269B1"/>
    <w:rsid w:val="00E27509"/>
    <w:rsid w:val="00E37EBC"/>
    <w:rsid w:val="00E45F7B"/>
    <w:rsid w:val="00E53978"/>
    <w:rsid w:val="00E53F28"/>
    <w:rsid w:val="00E55B83"/>
    <w:rsid w:val="00E62A2D"/>
    <w:rsid w:val="00E7549D"/>
    <w:rsid w:val="00E758C5"/>
    <w:rsid w:val="00E840B8"/>
    <w:rsid w:val="00E878BD"/>
    <w:rsid w:val="00E94739"/>
    <w:rsid w:val="00E959BE"/>
    <w:rsid w:val="00E97205"/>
    <w:rsid w:val="00EA1B4C"/>
    <w:rsid w:val="00EA266F"/>
    <w:rsid w:val="00EA3D2B"/>
    <w:rsid w:val="00EA655A"/>
    <w:rsid w:val="00EA766A"/>
    <w:rsid w:val="00EB0BD2"/>
    <w:rsid w:val="00EB1743"/>
    <w:rsid w:val="00EB2007"/>
    <w:rsid w:val="00EB2C2A"/>
    <w:rsid w:val="00EB6679"/>
    <w:rsid w:val="00EC0B39"/>
    <w:rsid w:val="00EC41D9"/>
    <w:rsid w:val="00EC4711"/>
    <w:rsid w:val="00EC55B4"/>
    <w:rsid w:val="00EC5EFB"/>
    <w:rsid w:val="00EC6756"/>
    <w:rsid w:val="00ED1D10"/>
    <w:rsid w:val="00ED3342"/>
    <w:rsid w:val="00ED3852"/>
    <w:rsid w:val="00EE055A"/>
    <w:rsid w:val="00EE1EA1"/>
    <w:rsid w:val="00EE20A6"/>
    <w:rsid w:val="00EE3663"/>
    <w:rsid w:val="00EE61CC"/>
    <w:rsid w:val="00EE63FD"/>
    <w:rsid w:val="00EF178A"/>
    <w:rsid w:val="00EF1898"/>
    <w:rsid w:val="00EF1FE9"/>
    <w:rsid w:val="00EF6DD5"/>
    <w:rsid w:val="00F002F8"/>
    <w:rsid w:val="00F01664"/>
    <w:rsid w:val="00F0304C"/>
    <w:rsid w:val="00F03920"/>
    <w:rsid w:val="00F06318"/>
    <w:rsid w:val="00F07A25"/>
    <w:rsid w:val="00F1486B"/>
    <w:rsid w:val="00F16F41"/>
    <w:rsid w:val="00F210C5"/>
    <w:rsid w:val="00F22FD2"/>
    <w:rsid w:val="00F2370D"/>
    <w:rsid w:val="00F2514A"/>
    <w:rsid w:val="00F252B8"/>
    <w:rsid w:val="00F31F8D"/>
    <w:rsid w:val="00F36C3A"/>
    <w:rsid w:val="00F40CEB"/>
    <w:rsid w:val="00F41CFC"/>
    <w:rsid w:val="00F43B59"/>
    <w:rsid w:val="00F5246B"/>
    <w:rsid w:val="00F53244"/>
    <w:rsid w:val="00F55218"/>
    <w:rsid w:val="00F63301"/>
    <w:rsid w:val="00F6559D"/>
    <w:rsid w:val="00F663F0"/>
    <w:rsid w:val="00F67872"/>
    <w:rsid w:val="00F7077E"/>
    <w:rsid w:val="00F76247"/>
    <w:rsid w:val="00F87138"/>
    <w:rsid w:val="00F91378"/>
    <w:rsid w:val="00F92DEB"/>
    <w:rsid w:val="00F93A43"/>
    <w:rsid w:val="00F95BEC"/>
    <w:rsid w:val="00F974D8"/>
    <w:rsid w:val="00FA1A68"/>
    <w:rsid w:val="00FA62BA"/>
    <w:rsid w:val="00FB04F8"/>
    <w:rsid w:val="00FB271E"/>
    <w:rsid w:val="00FB60DE"/>
    <w:rsid w:val="00FC442A"/>
    <w:rsid w:val="00FD34B8"/>
    <w:rsid w:val="00FD3697"/>
    <w:rsid w:val="00FE4EE7"/>
    <w:rsid w:val="00FE65E6"/>
    <w:rsid w:val="00FE6F90"/>
    <w:rsid w:val="00FE75F9"/>
    <w:rsid w:val="00FE76AF"/>
    <w:rsid w:val="00FE7EF9"/>
    <w:rsid w:val="00FF6DBF"/>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4388"/>
    </o:shapedefaults>
    <o:shapelayout v:ext="edit">
      <o:idmap v:ext="edit" data="1"/>
    </o:shapelayout>
  </w:shapeDefaults>
  <w:decimalSymbol w:val=","/>
  <w:listSeparator w:val=";"/>
  <w14:docId w14:val="1CAC01F8"/>
  <w15:docId w15:val="{57C2AEF7-BBCE-4AE4-B58D-F6DE0DB2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paragraph" w:styleId="StandardWeb">
    <w:name w:val="Normal (Web)"/>
    <w:basedOn w:val="Standard"/>
    <w:uiPriority w:val="99"/>
    <w:semiHidden/>
    <w:unhideWhenUsed/>
    <w:rsid w:val="00624F12"/>
    <w:pPr>
      <w:spacing w:before="100" w:beforeAutospacing="1" w:after="100" w:afterAutospacing="1"/>
    </w:pPr>
    <w:rPr>
      <w:rFonts w:ascii="Times New Roman" w:eastAsiaTheme="minorEastAsia" w:hAnsi="Times New Roman" w:cs="Times New Roman"/>
      <w:lang w:val="en-US" w:eastAsia="zh-CN"/>
    </w:rPr>
  </w:style>
  <w:style w:type="paragraph" w:customStyle="1" w:styleId="Copykursiv11auf15">
    <w:name w:val="_Copy kursiv 11auf15"/>
    <w:basedOn w:val="Standard"/>
    <w:uiPriority w:val="99"/>
    <w:rsid w:val="00F43B59"/>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11DFF5709615A4FBC4AD1860AF67FEB" ma:contentTypeVersion="11" ma:contentTypeDescription="Ein neues Dokument erstellen." ma:contentTypeScope="" ma:versionID="254821caf432767e157f96a85a190e66">
  <xsd:schema xmlns:xsd="http://www.w3.org/2001/XMLSchema" xmlns:xs="http://www.w3.org/2001/XMLSchema" xmlns:p="http://schemas.microsoft.com/office/2006/metadata/properties" xmlns:ns2="884be6bd-af80-4303-83d6-a5c64d8d4ac5" xmlns:ns3="023606f6-b0db-4651-a96b-7f150af293ae" targetNamespace="http://schemas.microsoft.com/office/2006/metadata/properties" ma:root="true" ma:fieldsID="d63e6f334d85a82ef550510ebb5b9ac0" ns2:_="" ns3:_="">
    <xsd:import namespace="884be6bd-af80-4303-83d6-a5c64d8d4ac5"/>
    <xsd:import namespace="023606f6-b0db-4651-a96b-7f150af293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e6bd-af80-4303-83d6-a5c64d8d4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3606f6-b0db-4651-a96b-7f150af293ae"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D4380-FDEE-42A8-B9BD-939FE7F73530}">
  <ds:schemaRefs>
    <ds:schemaRef ds:uri="http://schemas.microsoft.com/sharepoint/v3/contenttype/forms"/>
  </ds:schemaRefs>
</ds:datastoreItem>
</file>

<file path=customXml/itemProps2.xml><?xml version="1.0" encoding="utf-8"?>
<ds:datastoreItem xmlns:ds="http://schemas.openxmlformats.org/officeDocument/2006/customXml" ds:itemID="{1D453F77-D221-442F-9B80-63711B0D4C34}">
  <ds:schemaRefs>
    <ds:schemaRef ds:uri="http://purl.org/dc/terms/"/>
    <ds:schemaRef ds:uri="http://schemas.microsoft.com/office/2006/documentManagement/types"/>
    <ds:schemaRef ds:uri="884be6bd-af80-4303-83d6-a5c64d8d4ac5"/>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023606f6-b0db-4651-a96b-7f150af293ae"/>
    <ds:schemaRef ds:uri="http://www.w3.org/XML/1998/namespace"/>
    <ds:schemaRef ds:uri="http://purl.org/dc/dcmitype/"/>
  </ds:schemaRefs>
</ds:datastoreItem>
</file>

<file path=customXml/itemProps3.xml><?xml version="1.0" encoding="utf-8"?>
<ds:datastoreItem xmlns:ds="http://schemas.openxmlformats.org/officeDocument/2006/customXml" ds:itemID="{98A73F54-320A-476F-B67A-FD955463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e6bd-af80-4303-83d6-a5c64d8d4ac5"/>
    <ds:schemaRef ds:uri="023606f6-b0db-4651-a96b-7f150af29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91F5E-4EF9-427C-AE31-9F0E72498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1314</Words>
  <Characters>7833</Characters>
  <Application>Microsoft Office Word</Application>
  <DocSecurity>0</DocSecurity>
  <Lines>153</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2020-07-14T06:31:00Z</cp:lastPrinted>
  <dcterms:created xsi:type="dcterms:W3CDTF">2020-09-02T10:16:00Z</dcterms:created>
  <dcterms:modified xsi:type="dcterms:W3CDTF">2020-09-02T14:54:00Z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0x010100511DFF5709615A4FBC4AD1860AF67FEB</vt:lpwstr>
  </property>
  <property fmtid="{D5CDD505-2E9C-101B-9397-08002B2CF9AE}" pid="3" name="MSIP_Label_4ae9aefe-707f-4581-8073-089546988ca8_Enabled">
    <vt:lpwstr>True</vt:lpwstr>
  </property>
  <property fmtid="{D5CDD505-2E9C-101B-9397-08002B2CF9AE}" pid="4" name="MSIP_Label_4ae9aefe-707f-4581-8073-089546988ca8_SiteId">
    <vt:lpwstr>2314cb5c-e44b-4288-b205-51ab43ecb122</vt:lpwstr>
  </property>
  <property fmtid="{D5CDD505-2E9C-101B-9397-08002B2CF9AE}" pid="5" name="MSIP_Label_4ae9aefe-707f-4581-8073-089546988ca8_Owner">
    <vt:lpwstr>Ulrike.Reich@fst.com</vt:lpwstr>
  </property>
  <property fmtid="{D5CDD505-2E9C-101B-9397-08002B2CF9AE}" pid="6" name="MSIP_Label_4ae9aefe-707f-4581-8073-089546988ca8_SetDate">
    <vt:lpwstr>2020-08-10T10:53:48.0551225Z</vt:lpwstr>
  </property>
  <property fmtid="{D5CDD505-2E9C-101B-9397-08002B2CF9AE}" pid="7" name="MSIP_Label_4ae9aefe-707f-4581-8073-089546988ca8_Name">
    <vt:lpwstr>Public</vt:lpwstr>
  </property>
  <property fmtid="{D5CDD505-2E9C-101B-9397-08002B2CF9AE}" pid="8" name="MSIP_Label_4ae9aefe-707f-4581-8073-089546988ca8_Application">
    <vt:lpwstr>Microsoft Azure Information Protection</vt:lpwstr>
  </property>
  <property fmtid="{D5CDD505-2E9C-101B-9397-08002B2CF9AE}" pid="9" name="MSIP_Label_4ae9aefe-707f-4581-8073-089546988ca8_ActionId">
    <vt:lpwstr>34a34dd6-d984-45da-800c-a428d2747f32</vt:lpwstr>
  </property>
  <property fmtid="{D5CDD505-2E9C-101B-9397-08002B2CF9AE}" pid="10" name="MSIP_Label_4ae9aefe-707f-4581-8073-089546988ca8_Extended_MSFT_Method">
    <vt:lpwstr>Manual</vt:lpwstr>
  </property>
  <property fmtid="{D5CDD505-2E9C-101B-9397-08002B2CF9AE}" pid="11" name="Sensitivity">
    <vt:lpwstr>Public</vt:lpwstr>
  </property>
</Properties>
</file>