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77E0D" w14:textId="24FF57C1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4FB787D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7E4A1CFC" w14:textId="2EC340A8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7C46FDFB" w14:textId="1AE67943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4A8A91ED" w14:textId="1C6B88C2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5C86CDBE" w14:textId="29B23FD6" w:rsidR="00920E18" w:rsidRPr="00AE35A4" w:rsidRDefault="00AE35A4" w:rsidP="00AE35A4">
      <w:pPr>
        <w:pStyle w:val="Default"/>
        <w:outlineLvl w:val="0"/>
        <w:rPr>
          <w:b/>
          <w:bCs/>
          <w:sz w:val="28"/>
          <w:szCs w:val="28"/>
          <w:lang w:val="en-US"/>
        </w:rPr>
      </w:pPr>
      <w:r w:rsidRPr="00AE35A4">
        <w:rPr>
          <w:b/>
          <w:bCs/>
          <w:sz w:val="28"/>
          <w:szCs w:val="28"/>
          <w:lang w:val="en-US"/>
        </w:rPr>
        <w:t>The Perfect Wave</w:t>
      </w:r>
    </w:p>
    <w:p w14:paraId="3DC57E55" w14:textId="77777777" w:rsidR="00920E18" w:rsidRPr="00B67ECB" w:rsidRDefault="00920E18" w:rsidP="008557DA">
      <w:pPr>
        <w:pStyle w:val="Default"/>
        <w:rPr>
          <w:b/>
          <w:bCs/>
          <w:sz w:val="28"/>
          <w:szCs w:val="28"/>
          <w:lang w:val="en-US"/>
        </w:rPr>
      </w:pPr>
    </w:p>
    <w:p w14:paraId="7AA687ED" w14:textId="77777777" w:rsidR="00AE35A4" w:rsidRPr="00AE35A4" w:rsidRDefault="00AE35A4" w:rsidP="00AE35A4">
      <w:pPr>
        <w:pStyle w:val="Default"/>
        <w:rPr>
          <w:b/>
          <w:bCs/>
          <w:lang w:val="en-US"/>
        </w:rPr>
      </w:pPr>
      <w:r w:rsidRPr="00AE35A4">
        <w:rPr>
          <w:b/>
          <w:bCs/>
          <w:lang w:val="en-US"/>
        </w:rPr>
        <w:t>New Rotary Seal from Freudenberg Increases Productivity in the Process Industry</w:t>
      </w:r>
    </w:p>
    <w:p w14:paraId="436B9D70" w14:textId="77777777" w:rsidR="00AE35A4" w:rsidRPr="00AE35A4" w:rsidRDefault="00AE35A4" w:rsidP="00AE35A4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2"/>
          <w:szCs w:val="22"/>
          <w:lang w:val="en-US"/>
        </w:rPr>
      </w:pPr>
    </w:p>
    <w:p w14:paraId="61F8F8F6" w14:textId="341C41CA" w:rsidR="00AE35A4" w:rsidRPr="00AE35A4" w:rsidRDefault="00AE35A4" w:rsidP="00AE35A4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2"/>
          <w:szCs w:val="22"/>
          <w:lang w:val="en-US"/>
        </w:rPr>
      </w:pPr>
      <w:proofErr w:type="spellStart"/>
      <w:r w:rsidRPr="00AE35A4">
        <w:rPr>
          <w:rFonts w:cs="Arial"/>
          <w:b/>
          <w:bCs/>
          <w:color w:val="000000"/>
          <w:sz w:val="22"/>
          <w:szCs w:val="22"/>
          <w:lang w:val="en-US"/>
        </w:rPr>
        <w:t>Weinheim</w:t>
      </w:r>
      <w:proofErr w:type="spellEnd"/>
      <w:r w:rsidR="00B67ECB">
        <w:rPr>
          <w:rFonts w:cs="Arial"/>
          <w:b/>
          <w:bCs/>
          <w:color w:val="000000"/>
          <w:sz w:val="22"/>
          <w:szCs w:val="22"/>
          <w:lang w:val="en-US"/>
        </w:rPr>
        <w:t xml:space="preserve"> (Germany)</w:t>
      </w:r>
      <w:r w:rsidRPr="00AE35A4">
        <w:rPr>
          <w:rFonts w:cs="Arial"/>
          <w:b/>
          <w:bCs/>
          <w:color w:val="000000"/>
          <w:sz w:val="22"/>
          <w:szCs w:val="22"/>
          <w:lang w:val="en-US"/>
        </w:rPr>
        <w:t xml:space="preserve">, December </w:t>
      </w:r>
      <w:r w:rsidR="00B67ECB">
        <w:rPr>
          <w:rFonts w:cs="Arial"/>
          <w:b/>
          <w:bCs/>
          <w:color w:val="000000"/>
          <w:sz w:val="22"/>
          <w:szCs w:val="22"/>
          <w:lang w:val="en-US"/>
        </w:rPr>
        <w:t>11</w:t>
      </w:r>
      <w:r w:rsidRPr="00AE35A4">
        <w:rPr>
          <w:rFonts w:cs="Arial"/>
          <w:b/>
          <w:bCs/>
          <w:color w:val="000000"/>
          <w:sz w:val="22"/>
          <w:szCs w:val="22"/>
          <w:lang w:val="en-US"/>
        </w:rPr>
        <w:t>, 2018.</w:t>
      </w:r>
      <w:r>
        <w:rPr>
          <w:rFonts w:cs="Arial"/>
          <w:b/>
          <w:bCs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b/>
          <w:bCs/>
          <w:color w:val="000000"/>
          <w:sz w:val="22"/>
          <w:szCs w:val="22"/>
          <w:lang w:val="en-US"/>
        </w:rPr>
        <w:t xml:space="preserve">Gear motors, pumps and stirring units keep process material in constant motion in </w:t>
      </w:r>
      <w:r>
        <w:rPr>
          <w:rFonts w:cs="Arial"/>
          <w:b/>
          <w:bCs/>
          <w:color w:val="000000"/>
          <w:sz w:val="22"/>
          <w:szCs w:val="22"/>
          <w:lang w:val="en-US"/>
        </w:rPr>
        <w:t xml:space="preserve">the process industry’s </w:t>
      </w:r>
      <w:r w:rsidRPr="00AE35A4">
        <w:rPr>
          <w:rFonts w:cs="Arial"/>
          <w:b/>
          <w:bCs/>
          <w:color w:val="000000"/>
          <w:sz w:val="22"/>
          <w:szCs w:val="22"/>
          <w:lang w:val="en-US"/>
        </w:rPr>
        <w:t>production facilities. A large number of shaft seals are used at drive shafts to keep liquids securely within the equipment. But leaks may be more likely</w:t>
      </w:r>
      <w:r>
        <w:rPr>
          <w:rFonts w:cs="Arial"/>
          <w:b/>
          <w:bCs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b/>
          <w:bCs/>
          <w:color w:val="000000"/>
          <w:sz w:val="22"/>
          <w:szCs w:val="22"/>
          <w:lang w:val="en-US"/>
        </w:rPr>
        <w:t>to occur if the pressure acting on the seals becomes too great.</w:t>
      </w:r>
      <w:r>
        <w:rPr>
          <w:rFonts w:cs="Arial"/>
          <w:b/>
          <w:bCs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b/>
          <w:bCs/>
          <w:color w:val="000000"/>
          <w:sz w:val="22"/>
          <w:szCs w:val="22"/>
          <w:lang w:val="en-US"/>
        </w:rPr>
        <w:t>Freudenberg Sealing Technologies has developed a new rotary seal, the Gerromatic, which has a wave-shaped sealing lip.</w:t>
      </w:r>
      <w:r>
        <w:rPr>
          <w:rFonts w:cs="Arial"/>
          <w:b/>
          <w:bCs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b/>
          <w:bCs/>
          <w:color w:val="000000"/>
          <w:sz w:val="22"/>
          <w:szCs w:val="22"/>
          <w:lang w:val="en-US"/>
        </w:rPr>
        <w:t>This increases the maximum amount of pressure that can be applied. The sinusoidal contact path also reduces friction and provides self-cleaning, which extends operating life.</w:t>
      </w:r>
    </w:p>
    <w:p w14:paraId="233F7AA4" w14:textId="7870AD19" w:rsidR="00AE35A4" w:rsidRPr="00AE35A4" w:rsidRDefault="006F1A9B" w:rsidP="00AE35A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In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 xml:space="preserve"> the process industry, including the food and beverage sector, shaft seals </w:t>
      </w:r>
      <w:r>
        <w:rPr>
          <w:rFonts w:cs="Arial"/>
          <w:color w:val="000000"/>
          <w:sz w:val="22"/>
          <w:szCs w:val="22"/>
          <w:lang w:val="en-US"/>
        </w:rPr>
        <w:t>used in equipment mostly have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 xml:space="preserve"> a rotation-symmetrical seal lip, which abuts the rotating shaft with a groove-like contact pattern. During wet-running, this can cause the medium to be displaced at the contact surface.</w:t>
      </w:r>
      <w:r w:rsidR="00AE35A4">
        <w:rPr>
          <w:rFonts w:cs="Arial"/>
          <w:color w:val="000000"/>
          <w:sz w:val="22"/>
          <w:szCs w:val="22"/>
          <w:lang w:val="en-US"/>
        </w:rPr>
        <w:t xml:space="preserve"> 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>The seal then runs in a</w:t>
      </w:r>
      <w:r w:rsidR="00AE35A4">
        <w:rPr>
          <w:rFonts w:cs="Arial"/>
          <w:color w:val="000000"/>
          <w:sz w:val="22"/>
          <w:szCs w:val="22"/>
          <w:lang w:val="en-US"/>
        </w:rPr>
        <w:t xml:space="preserve"> 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>more or less dry condition, leading to increased friction and higher temperatures.</w:t>
      </w:r>
      <w:r w:rsidR="00AE35A4">
        <w:rPr>
          <w:rFonts w:cs="Arial"/>
          <w:color w:val="000000"/>
          <w:sz w:val="22"/>
          <w:szCs w:val="22"/>
          <w:lang w:val="en-US"/>
        </w:rPr>
        <w:t xml:space="preserve"> 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>The</w:t>
      </w:r>
      <w:r w:rsidR="00AE35A4">
        <w:rPr>
          <w:rFonts w:cs="Arial"/>
          <w:color w:val="000000"/>
          <w:sz w:val="22"/>
          <w:szCs w:val="22"/>
          <w:lang w:val="en-US"/>
        </w:rPr>
        <w:t xml:space="preserve"> 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>increased friction increases wear and reduces the efficiency of the equipment. The accompanying rise in temperature is not desirable, especially when the process media are temperature-sensitive. If the</w:t>
      </w:r>
      <w:r w:rsidR="00AE35A4">
        <w:rPr>
          <w:rFonts w:cs="Arial"/>
          <w:color w:val="000000"/>
          <w:sz w:val="22"/>
          <w:szCs w:val="22"/>
          <w:lang w:val="en-US"/>
        </w:rPr>
        <w:t xml:space="preserve"> 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>seal lip is also exposed to high temperatures at high rotational speeds – for example, due to a process materia</w:t>
      </w:r>
      <w:r>
        <w:rPr>
          <w:rFonts w:cs="Arial"/>
          <w:color w:val="000000"/>
          <w:sz w:val="22"/>
          <w:szCs w:val="22"/>
          <w:lang w:val="en-US"/>
        </w:rPr>
        <w:t>l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 xml:space="preserve"> that applies pressure to the seal lip in a</w:t>
      </w:r>
      <w:r w:rsidR="00AE35A4">
        <w:rPr>
          <w:rFonts w:cs="Arial"/>
          <w:color w:val="000000"/>
          <w:sz w:val="22"/>
          <w:szCs w:val="22"/>
          <w:lang w:val="en-US"/>
        </w:rPr>
        <w:t xml:space="preserve"> 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>vessel with a stirring unit below</w:t>
      </w:r>
      <w:r w:rsidR="00AE35A4">
        <w:rPr>
          <w:rFonts w:cs="Arial"/>
          <w:color w:val="000000"/>
          <w:sz w:val="22"/>
          <w:szCs w:val="22"/>
          <w:lang w:val="en-US"/>
        </w:rPr>
        <w:t xml:space="preserve"> </w:t>
      </w:r>
      <w:r>
        <w:rPr>
          <w:rFonts w:cs="Arial"/>
          <w:color w:val="000000"/>
          <w:sz w:val="22"/>
          <w:szCs w:val="22"/>
          <w:lang w:val="en-US"/>
        </w:rPr>
        <w:t xml:space="preserve">it 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>– the lip can fold down on the low-pressure side,</w:t>
      </w:r>
      <w:r w:rsidR="00AE35A4">
        <w:rPr>
          <w:rFonts w:cs="Arial"/>
          <w:color w:val="000000"/>
          <w:sz w:val="22"/>
          <w:szCs w:val="22"/>
          <w:lang w:val="en-US"/>
        </w:rPr>
        <w:t xml:space="preserve"> </w:t>
      </w:r>
      <w:r w:rsidR="00AE35A4" w:rsidRPr="00AE35A4">
        <w:rPr>
          <w:rFonts w:cs="Arial"/>
          <w:color w:val="000000"/>
          <w:sz w:val="22"/>
          <w:szCs w:val="22"/>
          <w:lang w:val="en-US"/>
        </w:rPr>
        <w:t>which would result in immediate leakage and the seal’s failure.</w:t>
      </w:r>
    </w:p>
    <w:p w14:paraId="11E6CA6C" w14:textId="73C55ECB" w:rsidR="00AE35A4" w:rsidRPr="00AE35A4" w:rsidRDefault="00AE35A4" w:rsidP="00AE35A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2"/>
          <w:szCs w:val="22"/>
          <w:lang w:val="en-US"/>
        </w:rPr>
      </w:pPr>
      <w:r w:rsidRPr="00AE35A4">
        <w:rPr>
          <w:rFonts w:cs="Arial"/>
          <w:color w:val="000000"/>
          <w:sz w:val="22"/>
          <w:szCs w:val="22"/>
          <w:lang w:val="en-US"/>
        </w:rPr>
        <w:t>Freudenberg Sealing Technologies has developed a new rotary seal, the “Gerromatic,”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for wet-running applications and pressures up to 8 bar. It is equipped with a wave-shaped sealing lip, not a rotation-symmetrical design. This results in a sinusoidal contact pattern.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As the shaft rotates, each point of the seal lip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repeatedly coats a different area of the shaft, moistening it with the medium.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This reduces friction and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 xml:space="preserve">the usual </w:t>
      </w:r>
      <w:r w:rsidRPr="00AE35A4">
        <w:rPr>
          <w:rFonts w:cs="Arial"/>
          <w:color w:val="000000"/>
          <w:sz w:val="22"/>
          <w:szCs w:val="22"/>
          <w:lang w:val="en-US"/>
        </w:rPr>
        <w:lastRenderedPageBreak/>
        <w:t>temperature rise at the sealing area.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 xml:space="preserve">The contact zone of the undulated seal lip, alternating between flat and linear, has the ability to distribute high pressure </w:t>
      </w:r>
      <w:r w:rsidR="003C1A9D">
        <w:rPr>
          <w:rFonts w:cs="Arial"/>
          <w:color w:val="000000"/>
          <w:sz w:val="22"/>
          <w:szCs w:val="22"/>
          <w:lang w:val="en-US"/>
        </w:rPr>
        <w:t>so</w:t>
      </w:r>
      <w:r w:rsidRPr="00AE35A4">
        <w:rPr>
          <w:rFonts w:cs="Arial"/>
          <w:color w:val="000000"/>
          <w:sz w:val="22"/>
          <w:szCs w:val="22"/>
          <w:lang w:val="en-US"/>
        </w:rPr>
        <w:t xml:space="preserve"> the seal lip’s performance is maintained. It lies securely against the shaft and does not fold down, even across a wide range of pressures. Furthermore, the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 xml:space="preserve">sinusoidal path provides self-cleaning: If small particles, perhaps from the process material, settle under the seal lip at times, they are quickly rinsed out </w:t>
      </w:r>
      <w:r w:rsidR="003C1A9D">
        <w:rPr>
          <w:rFonts w:cs="Arial"/>
          <w:color w:val="000000"/>
          <w:sz w:val="22"/>
          <w:szCs w:val="22"/>
          <w:lang w:val="en-US"/>
        </w:rPr>
        <w:t xml:space="preserve">of </w:t>
      </w:r>
      <w:r w:rsidRPr="00AE35A4">
        <w:rPr>
          <w:rFonts w:cs="Arial"/>
          <w:color w:val="000000"/>
          <w:sz w:val="22"/>
          <w:szCs w:val="22"/>
          <w:lang w:val="en-US"/>
        </w:rPr>
        <w:t>the contact zone. This reduces wear and increases the operating life of the seal.</w:t>
      </w:r>
    </w:p>
    <w:p w14:paraId="670CDA54" w14:textId="7BBAE891" w:rsidR="00AE35A4" w:rsidRPr="00AE35A4" w:rsidRDefault="00AE35A4" w:rsidP="00AE35A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2"/>
          <w:szCs w:val="22"/>
          <w:lang w:val="en-US"/>
        </w:rPr>
      </w:pPr>
      <w:r w:rsidRPr="00AE35A4">
        <w:rPr>
          <w:rFonts w:cs="Arial"/>
          <w:color w:val="000000"/>
          <w:sz w:val="22"/>
          <w:szCs w:val="22"/>
          <w:lang w:val="en-US"/>
        </w:rPr>
        <w:t>In a Freudenberg Sealing Technologies testing facility, experts have already demonstrated the new seal’s special features. In a test, the Gerromatic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displayed a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 xml:space="preserve">temperature rise that was 20°C less than the increase for a standard seal. The test was a standard wet-running trial that ran </w:t>
      </w:r>
      <w:r w:rsidR="00E7592A">
        <w:rPr>
          <w:rFonts w:cs="Arial"/>
          <w:color w:val="000000"/>
          <w:sz w:val="22"/>
          <w:szCs w:val="22"/>
          <w:lang w:val="en-US"/>
        </w:rPr>
        <w:t>for</w:t>
      </w:r>
      <w:r w:rsidRPr="00AE35A4">
        <w:rPr>
          <w:rFonts w:cs="Arial"/>
          <w:color w:val="000000"/>
          <w:sz w:val="22"/>
          <w:szCs w:val="22"/>
          <w:lang w:val="en-US"/>
        </w:rPr>
        <w:t xml:space="preserve"> 96 hours at 5 bar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and a circumferential speed of 5 meters per second. Its leakage behavior is even more impressive: Under the same conditions, only a vanishingly small leakage rate could be detected over the entire test route of more than 1,700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kilometers.</w:t>
      </w:r>
    </w:p>
    <w:p w14:paraId="48CD0E87" w14:textId="4C790041" w:rsidR="00AE35A4" w:rsidRPr="00AE35A4" w:rsidRDefault="00AE35A4" w:rsidP="00AE35A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2"/>
          <w:szCs w:val="22"/>
          <w:lang w:val="en-US"/>
        </w:rPr>
      </w:pPr>
      <w:r w:rsidRPr="00AE35A4">
        <w:rPr>
          <w:rFonts w:cs="Arial"/>
          <w:color w:val="000000"/>
          <w:sz w:val="22"/>
          <w:szCs w:val="22"/>
          <w:lang w:val="en-US"/>
        </w:rPr>
        <w:t>The new Gerromatic rotary seal from Freudenberg Sealing Technologies is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made of PTFE and produced in various versions. PTFE is a thermoplastic polymer consisting of fluorine and carbon and is available with food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authorizations in accordance with EU 10/2011 and FDA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as well as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pharmaceutical approvals in accordance with the U.S. standard USP Class VI.</w:t>
      </w:r>
    </w:p>
    <w:p w14:paraId="7DB3342B" w14:textId="56CE1AE6" w:rsidR="00AE35A4" w:rsidRPr="00AE35A4" w:rsidRDefault="00AE35A4" w:rsidP="00AE35A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2"/>
          <w:szCs w:val="22"/>
          <w:lang w:val="en-US"/>
        </w:rPr>
      </w:pPr>
      <w:r w:rsidRPr="00AE35A4">
        <w:rPr>
          <w:rFonts w:cs="Arial"/>
          <w:color w:val="000000"/>
          <w:sz w:val="22"/>
          <w:szCs w:val="22"/>
          <w:lang w:val="en-US"/>
        </w:rPr>
        <w:t>The material stands out for its resistance to temperatures ranging from</w:t>
      </w:r>
      <w:r w:rsidR="00E7592A">
        <w:rPr>
          <w:rFonts w:cs="Arial"/>
          <w:color w:val="000000"/>
          <w:sz w:val="22"/>
          <w:szCs w:val="22"/>
          <w:lang w:val="en-US"/>
        </w:rPr>
        <w:t xml:space="preserve">  </w:t>
      </w:r>
      <w:r w:rsidRPr="00AE35A4">
        <w:rPr>
          <w:rFonts w:cs="Arial"/>
          <w:color w:val="000000"/>
          <w:sz w:val="22"/>
          <w:szCs w:val="22"/>
          <w:lang w:val="en-US"/>
        </w:rPr>
        <w:t xml:space="preserve"> -80°C to +200°C. Another advantage of the PTFE materials now being used is their high resistance to the media usually used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for cleaning and sterilizing closed equipment in the process industry. With a pressure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 xml:space="preserve">resistance </w:t>
      </w:r>
      <w:r w:rsidR="00E7592A">
        <w:rPr>
          <w:rFonts w:cs="Arial"/>
          <w:color w:val="000000"/>
          <w:sz w:val="22"/>
          <w:szCs w:val="22"/>
          <w:lang w:val="en-US"/>
        </w:rPr>
        <w:t xml:space="preserve">of </w:t>
      </w:r>
      <w:r w:rsidRPr="00AE35A4">
        <w:rPr>
          <w:rFonts w:cs="Arial"/>
          <w:color w:val="000000"/>
          <w:sz w:val="22"/>
          <w:szCs w:val="22"/>
          <w:lang w:val="en-US"/>
        </w:rPr>
        <w:t>up to 8 bar and a circumferential speed of up to 25 meters per second, the new seal is especially suited for partially and fully immersed applications with aqueous media where above-average pressure development must be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AE35A4">
        <w:rPr>
          <w:rFonts w:cs="Arial"/>
          <w:color w:val="000000"/>
          <w:sz w:val="22"/>
          <w:szCs w:val="22"/>
          <w:lang w:val="en-US"/>
        </w:rPr>
        <w:t>taken into account. </w:t>
      </w:r>
    </w:p>
    <w:p w14:paraId="272B50C4" w14:textId="78D03094" w:rsidR="00F70A2E" w:rsidRPr="00B67ECB" w:rsidRDefault="00F70A2E" w:rsidP="007B3C25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  <w:lang w:val="en-US"/>
        </w:rPr>
      </w:pPr>
    </w:p>
    <w:p w14:paraId="32744822" w14:textId="4B81D14C" w:rsidR="008F2F8A" w:rsidRPr="00920E18" w:rsidRDefault="00B67ECB" w:rsidP="00AE35A4">
      <w:pPr>
        <w:outlineLvl w:val="0"/>
        <w:rPr>
          <w:rFonts w:cs="Arial"/>
          <w:i/>
          <w:color w:val="000000"/>
          <w:sz w:val="20"/>
          <w:szCs w:val="20"/>
        </w:rPr>
      </w:pPr>
      <w:r w:rsidRPr="0062791E">
        <w:rPr>
          <w:rFonts w:cs="Arial"/>
          <w:b/>
          <w:i/>
          <w:color w:val="000000"/>
          <w:sz w:val="20"/>
          <w:szCs w:val="20"/>
        </w:rPr>
        <w:t>Image</w:t>
      </w:r>
      <w:r w:rsidR="00890FE5" w:rsidRPr="0062791E">
        <w:rPr>
          <w:rFonts w:cs="Arial"/>
          <w:b/>
          <w:i/>
          <w:color w:val="000000"/>
          <w:sz w:val="20"/>
          <w:szCs w:val="20"/>
        </w:rPr>
        <w:t>:</w:t>
      </w:r>
      <w:r w:rsidR="00890FE5" w:rsidRPr="0062791E">
        <w:rPr>
          <w:rFonts w:cs="Arial"/>
          <w:i/>
          <w:color w:val="000000"/>
          <w:sz w:val="20"/>
          <w:szCs w:val="20"/>
        </w:rPr>
        <w:t xml:space="preserve"> </w:t>
      </w:r>
      <w:r w:rsidR="00D71B73" w:rsidRPr="0062791E">
        <w:rPr>
          <w:rFonts w:cs="Arial"/>
          <w:i/>
          <w:color w:val="000000"/>
          <w:sz w:val="20"/>
          <w:szCs w:val="20"/>
        </w:rPr>
        <w:t>FST_</w:t>
      </w:r>
      <w:r w:rsidRPr="0062791E">
        <w:rPr>
          <w:rFonts w:cs="Arial"/>
          <w:i/>
          <w:color w:val="000000"/>
          <w:sz w:val="20"/>
          <w:szCs w:val="20"/>
        </w:rPr>
        <w:t>Gerromatic2018</w:t>
      </w:r>
      <w:r w:rsidR="00D71B73" w:rsidRPr="0062791E">
        <w:rPr>
          <w:rFonts w:cs="Arial"/>
          <w:i/>
          <w:color w:val="000000"/>
          <w:sz w:val="20"/>
          <w:szCs w:val="20"/>
        </w:rPr>
        <w:t>.jpg</w:t>
      </w:r>
    </w:p>
    <w:p w14:paraId="48B49E94" w14:textId="77777777" w:rsidR="008F2F8A" w:rsidRPr="00920E18" w:rsidRDefault="008F2F8A" w:rsidP="008F2F8A">
      <w:pPr>
        <w:rPr>
          <w:rFonts w:cs="Arial"/>
          <w:i/>
          <w:color w:val="000000"/>
          <w:sz w:val="20"/>
          <w:szCs w:val="20"/>
        </w:rPr>
      </w:pPr>
    </w:p>
    <w:p w14:paraId="56C78167" w14:textId="32001865" w:rsidR="00DF624A" w:rsidRPr="00724FEB" w:rsidRDefault="00DF624A" w:rsidP="008F2F8A">
      <w:pPr>
        <w:jc w:val="center"/>
        <w:rPr>
          <w:rFonts w:cs="Arial"/>
          <w:color w:val="000000"/>
          <w:sz w:val="18"/>
          <w:szCs w:val="18"/>
        </w:rPr>
      </w:pPr>
      <w:r w:rsidRPr="00724FEB">
        <w:rPr>
          <w:rFonts w:cs="Arial"/>
          <w:color w:val="000000"/>
          <w:sz w:val="18"/>
          <w:szCs w:val="18"/>
        </w:rPr>
        <w:t>###</w:t>
      </w:r>
    </w:p>
    <w:p w14:paraId="54345CF8" w14:textId="77777777" w:rsidR="008F2F8A" w:rsidRDefault="008F2F8A" w:rsidP="00DF624A">
      <w:pPr>
        <w:rPr>
          <w:rFonts w:cs="Arial"/>
          <w:b/>
          <w:color w:val="000000"/>
          <w:sz w:val="18"/>
          <w:szCs w:val="18"/>
        </w:rPr>
      </w:pPr>
    </w:p>
    <w:p w14:paraId="6BDF70FE" w14:textId="77777777" w:rsidR="00B67ECB" w:rsidRPr="00430961" w:rsidRDefault="00B67ECB" w:rsidP="00B67ECB">
      <w:pPr>
        <w:rPr>
          <w:b/>
          <w:color w:val="000000"/>
          <w:sz w:val="18"/>
          <w:lang w:val="en-US"/>
        </w:rPr>
      </w:pPr>
      <w:r w:rsidRPr="00430961">
        <w:rPr>
          <w:b/>
          <w:color w:val="000000"/>
          <w:sz w:val="18"/>
          <w:lang w:val="en-US"/>
        </w:rPr>
        <w:t>About Freudenberg Sealing Technologies</w:t>
      </w:r>
    </w:p>
    <w:p w14:paraId="75FEA98B" w14:textId="77777777" w:rsidR="00B67ECB" w:rsidRPr="00430961" w:rsidRDefault="00B67ECB" w:rsidP="00B67ECB">
      <w:pPr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  </w:t>
      </w:r>
    </w:p>
    <w:p w14:paraId="45BB41A4" w14:textId="77777777" w:rsidR="00B67ECB" w:rsidRPr="00430961" w:rsidRDefault="00B67ECB" w:rsidP="00B67ECB">
      <w:pPr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Freudenberg Sealing Technologies is a longstanding technology expert and market leader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</w:t>
      </w:r>
    </w:p>
    <w:p w14:paraId="7C2AEC26" w14:textId="542213A0" w:rsidR="00B67ECB" w:rsidRPr="00411D5A" w:rsidRDefault="00B67ECB" w:rsidP="00B67ECB">
      <w:pPr>
        <w:rPr>
          <w:color w:val="000000"/>
          <w:sz w:val="18"/>
          <w:lang w:val="en-US"/>
        </w:rPr>
      </w:pPr>
      <w:r w:rsidRPr="00CB139A">
        <w:rPr>
          <w:color w:val="000000"/>
          <w:sz w:val="18"/>
          <w:lang w:val="en-US"/>
        </w:rPr>
        <w:lastRenderedPageBreak/>
        <w:t xml:space="preserve">The company is part to the global Freudenberg Group </w:t>
      </w:r>
      <w:r w:rsidR="009F7B5B">
        <w:rPr>
          <w:color w:val="000000"/>
          <w:sz w:val="18"/>
          <w:lang w:val="en-US"/>
        </w:rPr>
        <w:t>with its business a</w:t>
      </w:r>
      <w:bookmarkStart w:id="0" w:name="_GoBack"/>
      <w:bookmarkEnd w:id="0"/>
      <w:r w:rsidRPr="00CB139A">
        <w:rPr>
          <w:color w:val="000000"/>
          <w:sz w:val="18"/>
          <w:lang w:val="en-US"/>
        </w:rPr>
        <w:t xml:space="preserve">reas Seals and Vibration Control Technology, Nonwovens and Filtration, Household Products as well as Specialties and Others. In 2017, the Group generated sales of approximately €9.3 billion and employed more than 48,000 associates in around 60 countries. More information is available at </w:t>
      </w:r>
      <w:hyperlink r:id="rId8" w:history="1">
        <w:r w:rsidRPr="00FE75A0">
          <w:rPr>
            <w:rStyle w:val="Hyperlink"/>
            <w:sz w:val="18"/>
            <w:lang w:val="en-US"/>
          </w:rPr>
          <w:t>www.freudenberg.com</w:t>
        </w:r>
      </w:hyperlink>
      <w:r w:rsidRPr="00CB139A">
        <w:rPr>
          <w:color w:val="000000"/>
          <w:sz w:val="18"/>
          <w:lang w:val="en-US"/>
        </w:rPr>
        <w:t>.</w:t>
      </w:r>
    </w:p>
    <w:p w14:paraId="15B25F2D" w14:textId="77777777" w:rsidR="00B67ECB" w:rsidRPr="008F47FA" w:rsidRDefault="00B67ECB" w:rsidP="00B67ECB">
      <w:pPr>
        <w:rPr>
          <w:rFonts w:cs="Arial"/>
          <w:color w:val="000000"/>
          <w:sz w:val="18"/>
          <w:szCs w:val="18"/>
          <w:lang w:val="en-US"/>
        </w:rPr>
      </w:pPr>
    </w:p>
    <w:p w14:paraId="76F9EE14" w14:textId="77777777" w:rsidR="00B67ECB" w:rsidRPr="00411D5A" w:rsidRDefault="00B67ECB" w:rsidP="00B67ECB">
      <w:pPr>
        <w:rPr>
          <w:sz w:val="18"/>
          <w:lang w:val="en-US"/>
        </w:rPr>
      </w:pPr>
    </w:p>
    <w:p w14:paraId="6D2F5FF6" w14:textId="77777777" w:rsidR="00B67ECB" w:rsidRDefault="00B67ECB" w:rsidP="00B67ECB">
      <w:pPr>
        <w:pStyle w:val="Default"/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Media </w:t>
      </w:r>
      <w:r w:rsidRPr="00411D5A">
        <w:rPr>
          <w:b/>
          <w:sz w:val="18"/>
          <w:lang w:val="en-US"/>
        </w:rPr>
        <w:t xml:space="preserve">Contact </w:t>
      </w:r>
    </w:p>
    <w:p w14:paraId="4D815362" w14:textId="77777777" w:rsidR="00B67ECB" w:rsidRPr="00430961" w:rsidRDefault="00B67ECB" w:rsidP="00B67ECB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Freudenberg Sealing Technologies </w:t>
      </w:r>
    </w:p>
    <w:p w14:paraId="7568A98B" w14:textId="77777777" w:rsidR="00B67ECB" w:rsidRPr="00430961" w:rsidRDefault="00B67ECB" w:rsidP="00B67ECB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Ulrike Reich, Head of Media Relations </w:t>
      </w:r>
    </w:p>
    <w:p w14:paraId="4B3D3C9F" w14:textId="77777777" w:rsidR="00B67ECB" w:rsidRPr="00430961" w:rsidRDefault="00B67ECB" w:rsidP="00B67ECB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Office: +49 (0)6201 80 5713 </w:t>
      </w:r>
    </w:p>
    <w:p w14:paraId="074B74CF" w14:textId="77777777" w:rsidR="00B67ECB" w:rsidRDefault="00B67ECB" w:rsidP="00B67ECB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Email: </w:t>
      </w:r>
      <w:hyperlink r:id="rId9" w:history="1">
        <w:r w:rsidRPr="00D026CA">
          <w:rPr>
            <w:rStyle w:val="Hyperlink"/>
            <w:sz w:val="18"/>
            <w:lang w:val="en-US"/>
          </w:rPr>
          <w:t>ulrike.reich@fst.com</w:t>
        </w:r>
      </w:hyperlink>
    </w:p>
    <w:p w14:paraId="74CCE2E4" w14:textId="77777777" w:rsidR="00B67ECB" w:rsidRPr="00411D5A" w:rsidRDefault="00B67ECB" w:rsidP="00B67ECB">
      <w:pPr>
        <w:pStyle w:val="Default"/>
        <w:rPr>
          <w:sz w:val="18"/>
          <w:lang w:val="en-US"/>
        </w:rPr>
      </w:pPr>
    </w:p>
    <w:p w14:paraId="73293FC8" w14:textId="77777777" w:rsidR="00B67ECB" w:rsidRPr="00175781" w:rsidRDefault="00B67ECB" w:rsidP="00B67ECB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175781">
        <w:rPr>
          <w:rFonts w:eastAsia="SimSun" w:cs="Arial"/>
          <w:sz w:val="18"/>
          <w:szCs w:val="18"/>
          <w:lang w:val="en-US" w:eastAsia="zh-CN"/>
        </w:rPr>
        <w:t>Freudenberg-NOK Sealing Technologies</w:t>
      </w:r>
    </w:p>
    <w:p w14:paraId="1080DEB6" w14:textId="77777777" w:rsidR="00B67ECB" w:rsidRPr="00B8488A" w:rsidRDefault="00B67ECB" w:rsidP="00B67ECB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Cheryl Eberwein, Director, Media Relations</w:t>
      </w:r>
    </w:p>
    <w:p w14:paraId="3AEC93C1" w14:textId="77777777" w:rsidR="00B67ECB" w:rsidRPr="00B8488A" w:rsidRDefault="00B67ECB" w:rsidP="00B67ECB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20ED3054" w14:textId="77777777" w:rsidR="00B67ECB" w:rsidRPr="007F7060" w:rsidRDefault="00B67ECB" w:rsidP="00B67ECB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0" w:history="1">
        <w:r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7ADC07AE" w14:textId="77777777" w:rsidR="000F65F6" w:rsidRPr="00B67ECB" w:rsidRDefault="000F65F6" w:rsidP="00B67ECB">
      <w:pPr>
        <w:outlineLvl w:val="0"/>
        <w:rPr>
          <w:sz w:val="18"/>
          <w:szCs w:val="18"/>
          <w:lang w:val="en-US"/>
        </w:rPr>
      </w:pPr>
    </w:p>
    <w:sectPr w:rsidR="000F65F6" w:rsidRPr="00B67ECB" w:rsidSect="00684E27">
      <w:headerReference w:type="default" r:id="rId11"/>
      <w:headerReference w:type="first" r:id="rId12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77A3D" w16cid:durableId="1E832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AC77" w14:textId="77777777" w:rsidR="009575F9" w:rsidRDefault="009575F9" w:rsidP="00433D12">
      <w:r>
        <w:separator/>
      </w:r>
    </w:p>
  </w:endnote>
  <w:endnote w:type="continuationSeparator" w:id="0">
    <w:p w14:paraId="4A49D979" w14:textId="77777777" w:rsidR="009575F9" w:rsidRDefault="009575F9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FB633" w14:textId="77777777" w:rsidR="009575F9" w:rsidRDefault="009575F9" w:rsidP="00433D12">
      <w:r>
        <w:separator/>
      </w:r>
    </w:p>
  </w:footnote>
  <w:footnote w:type="continuationSeparator" w:id="0">
    <w:p w14:paraId="7C1044F6" w14:textId="77777777" w:rsidR="009575F9" w:rsidRDefault="009575F9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5E168" w14:textId="77777777" w:rsidR="00706EA8" w:rsidRDefault="00706EA8">
    <w:pPr>
      <w:pStyle w:val="Kopfzeile"/>
    </w:pPr>
  </w:p>
  <w:p w14:paraId="67F52414" w14:textId="77777777" w:rsidR="00706EA8" w:rsidRDefault="00706EA8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56E637" wp14:editId="17CAA778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36D29" w14:textId="451FD44A" w:rsidR="00706EA8" w:rsidRPr="00DC0CA4" w:rsidRDefault="00B67ECB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706EA8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706EA8">
                            <w:fldChar w:fldCharType="begin"/>
                          </w:r>
                          <w:r w:rsidR="00706EA8">
                            <w:instrText xml:space="preserve"> PAGE  \* Arabic  \* MERGEFORMAT </w:instrText>
                          </w:r>
                          <w:r w:rsidR="00706EA8">
                            <w:fldChar w:fldCharType="separate"/>
                          </w:r>
                          <w:r w:rsidR="009F7B5B" w:rsidRPr="009F7B5B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706EA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6E63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6B536D29" w14:textId="451FD44A" w:rsidR="00706EA8" w:rsidRPr="00DC0CA4" w:rsidRDefault="00B67ECB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706EA8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706EA8">
                      <w:fldChar w:fldCharType="begin"/>
                    </w:r>
                    <w:r w:rsidR="00706EA8">
                      <w:instrText xml:space="preserve"> PAGE  \* Arabic  \* MERGEFORMAT </w:instrText>
                    </w:r>
                    <w:r w:rsidR="00706EA8">
                      <w:fldChar w:fldCharType="separate"/>
                    </w:r>
                    <w:r w:rsidR="009F7B5B" w:rsidRPr="009F7B5B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706EA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BD12E" w14:textId="77777777" w:rsidR="00706EA8" w:rsidRDefault="00706EA8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87781D" wp14:editId="6C17E259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9302C" w14:textId="77777777" w:rsidR="00706EA8" w:rsidRDefault="00706EA8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0B3B45C1" wp14:editId="7BEFA5F2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3BE34E5" wp14:editId="22FFF1F6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4877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7549302C" w14:textId="77777777" w:rsidR="00706EA8" w:rsidRDefault="00706EA8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0B3B45C1" wp14:editId="7BEFA5F2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3BE34E5" wp14:editId="22FFF1F6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BE49B97" w14:textId="77777777" w:rsidR="00706EA8" w:rsidRDefault="00706EA8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7C31CD70" w14:textId="77777777" w:rsidR="00706EA8" w:rsidRDefault="00706EA8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268C"/>
    <w:rsid w:val="0000337E"/>
    <w:rsid w:val="00011314"/>
    <w:rsid w:val="000262B4"/>
    <w:rsid w:val="000366DD"/>
    <w:rsid w:val="000402AD"/>
    <w:rsid w:val="000455B0"/>
    <w:rsid w:val="00051456"/>
    <w:rsid w:val="00053F60"/>
    <w:rsid w:val="00063A01"/>
    <w:rsid w:val="000834DC"/>
    <w:rsid w:val="000910AD"/>
    <w:rsid w:val="000932AE"/>
    <w:rsid w:val="00096EDB"/>
    <w:rsid w:val="000A4C68"/>
    <w:rsid w:val="000A4DF2"/>
    <w:rsid w:val="000A6BCD"/>
    <w:rsid w:val="000A700E"/>
    <w:rsid w:val="000B2EBE"/>
    <w:rsid w:val="000C0D50"/>
    <w:rsid w:val="000D2CD5"/>
    <w:rsid w:val="000E2413"/>
    <w:rsid w:val="000E398C"/>
    <w:rsid w:val="000E4A5C"/>
    <w:rsid w:val="000F0A65"/>
    <w:rsid w:val="000F14D5"/>
    <w:rsid w:val="000F65F6"/>
    <w:rsid w:val="00101CCC"/>
    <w:rsid w:val="00104206"/>
    <w:rsid w:val="00105714"/>
    <w:rsid w:val="00111F6D"/>
    <w:rsid w:val="001147E9"/>
    <w:rsid w:val="00116E4E"/>
    <w:rsid w:val="00124995"/>
    <w:rsid w:val="001451F2"/>
    <w:rsid w:val="00153B35"/>
    <w:rsid w:val="00163750"/>
    <w:rsid w:val="00165238"/>
    <w:rsid w:val="001775E6"/>
    <w:rsid w:val="0018044B"/>
    <w:rsid w:val="00186200"/>
    <w:rsid w:val="00192ECC"/>
    <w:rsid w:val="00197E12"/>
    <w:rsid w:val="001A0C4C"/>
    <w:rsid w:val="001A6F12"/>
    <w:rsid w:val="001B43E7"/>
    <w:rsid w:val="001C2C50"/>
    <w:rsid w:val="001F202F"/>
    <w:rsid w:val="001F2A7B"/>
    <w:rsid w:val="00204C8B"/>
    <w:rsid w:val="0020783A"/>
    <w:rsid w:val="00210674"/>
    <w:rsid w:val="002269E1"/>
    <w:rsid w:val="00232CFE"/>
    <w:rsid w:val="0024132A"/>
    <w:rsid w:val="00242112"/>
    <w:rsid w:val="00265EB6"/>
    <w:rsid w:val="00266C5C"/>
    <w:rsid w:val="00266D18"/>
    <w:rsid w:val="00275B4A"/>
    <w:rsid w:val="0028422C"/>
    <w:rsid w:val="002900DA"/>
    <w:rsid w:val="002920AC"/>
    <w:rsid w:val="00294D32"/>
    <w:rsid w:val="002A19CA"/>
    <w:rsid w:val="002A3E6C"/>
    <w:rsid w:val="002B5DE6"/>
    <w:rsid w:val="002C5FF5"/>
    <w:rsid w:val="002D0905"/>
    <w:rsid w:val="002D2DB9"/>
    <w:rsid w:val="002D74F4"/>
    <w:rsid w:val="002F15BA"/>
    <w:rsid w:val="002F2063"/>
    <w:rsid w:val="002F7E45"/>
    <w:rsid w:val="00300634"/>
    <w:rsid w:val="00305836"/>
    <w:rsid w:val="00306278"/>
    <w:rsid w:val="003138D2"/>
    <w:rsid w:val="00320F03"/>
    <w:rsid w:val="0032398F"/>
    <w:rsid w:val="00326FCE"/>
    <w:rsid w:val="00347410"/>
    <w:rsid w:val="00350469"/>
    <w:rsid w:val="003610A4"/>
    <w:rsid w:val="003619AA"/>
    <w:rsid w:val="003641D0"/>
    <w:rsid w:val="00366D1A"/>
    <w:rsid w:val="00381511"/>
    <w:rsid w:val="00381E68"/>
    <w:rsid w:val="003824FF"/>
    <w:rsid w:val="00384D99"/>
    <w:rsid w:val="0038620A"/>
    <w:rsid w:val="003863AD"/>
    <w:rsid w:val="00386B3B"/>
    <w:rsid w:val="003910F6"/>
    <w:rsid w:val="0039701E"/>
    <w:rsid w:val="003A1361"/>
    <w:rsid w:val="003B0B9D"/>
    <w:rsid w:val="003C13BA"/>
    <w:rsid w:val="003C1A9D"/>
    <w:rsid w:val="003F4078"/>
    <w:rsid w:val="0040303A"/>
    <w:rsid w:val="0040600B"/>
    <w:rsid w:val="00406C85"/>
    <w:rsid w:val="00411289"/>
    <w:rsid w:val="00415252"/>
    <w:rsid w:val="00421080"/>
    <w:rsid w:val="004314A3"/>
    <w:rsid w:val="0043290C"/>
    <w:rsid w:val="00433D12"/>
    <w:rsid w:val="00437434"/>
    <w:rsid w:val="00440A9F"/>
    <w:rsid w:val="0044469E"/>
    <w:rsid w:val="00446DBA"/>
    <w:rsid w:val="0047278A"/>
    <w:rsid w:val="00475124"/>
    <w:rsid w:val="00477705"/>
    <w:rsid w:val="00493B8F"/>
    <w:rsid w:val="00496447"/>
    <w:rsid w:val="004A2488"/>
    <w:rsid w:val="004A335E"/>
    <w:rsid w:val="004B1F48"/>
    <w:rsid w:val="004B45B6"/>
    <w:rsid w:val="004C2410"/>
    <w:rsid w:val="004C4883"/>
    <w:rsid w:val="004D2BA4"/>
    <w:rsid w:val="004D335A"/>
    <w:rsid w:val="004D6BEF"/>
    <w:rsid w:val="004D7BB9"/>
    <w:rsid w:val="004E02EF"/>
    <w:rsid w:val="004E15E6"/>
    <w:rsid w:val="004F0F48"/>
    <w:rsid w:val="004F713E"/>
    <w:rsid w:val="005219EC"/>
    <w:rsid w:val="005274AC"/>
    <w:rsid w:val="00546A0E"/>
    <w:rsid w:val="00557D24"/>
    <w:rsid w:val="00560079"/>
    <w:rsid w:val="00567856"/>
    <w:rsid w:val="005724A1"/>
    <w:rsid w:val="00581577"/>
    <w:rsid w:val="00582566"/>
    <w:rsid w:val="00590ED0"/>
    <w:rsid w:val="00594121"/>
    <w:rsid w:val="00595EF0"/>
    <w:rsid w:val="005A1F71"/>
    <w:rsid w:val="005A246D"/>
    <w:rsid w:val="005A4738"/>
    <w:rsid w:val="005A5DC5"/>
    <w:rsid w:val="005B349F"/>
    <w:rsid w:val="005B5704"/>
    <w:rsid w:val="005C018F"/>
    <w:rsid w:val="005C4584"/>
    <w:rsid w:val="005D6F67"/>
    <w:rsid w:val="005E1CC4"/>
    <w:rsid w:val="005E62F5"/>
    <w:rsid w:val="005E7122"/>
    <w:rsid w:val="00603046"/>
    <w:rsid w:val="006038E8"/>
    <w:rsid w:val="00611487"/>
    <w:rsid w:val="00616721"/>
    <w:rsid w:val="00621C1E"/>
    <w:rsid w:val="0062791E"/>
    <w:rsid w:val="00632D03"/>
    <w:rsid w:val="006351E8"/>
    <w:rsid w:val="0063669B"/>
    <w:rsid w:val="00655912"/>
    <w:rsid w:val="0065749B"/>
    <w:rsid w:val="00660056"/>
    <w:rsid w:val="00660EB7"/>
    <w:rsid w:val="00663F37"/>
    <w:rsid w:val="00672437"/>
    <w:rsid w:val="00675557"/>
    <w:rsid w:val="006813A8"/>
    <w:rsid w:val="00683544"/>
    <w:rsid w:val="00684811"/>
    <w:rsid w:val="00684E27"/>
    <w:rsid w:val="006A6DBC"/>
    <w:rsid w:val="006A7751"/>
    <w:rsid w:val="006B0F29"/>
    <w:rsid w:val="006B1440"/>
    <w:rsid w:val="006B5653"/>
    <w:rsid w:val="006C28BD"/>
    <w:rsid w:val="006C5805"/>
    <w:rsid w:val="006C65FA"/>
    <w:rsid w:val="006C7887"/>
    <w:rsid w:val="006E02D0"/>
    <w:rsid w:val="006F0078"/>
    <w:rsid w:val="006F1A9B"/>
    <w:rsid w:val="006F45E3"/>
    <w:rsid w:val="00705608"/>
    <w:rsid w:val="00706EA8"/>
    <w:rsid w:val="00710560"/>
    <w:rsid w:val="00715CF0"/>
    <w:rsid w:val="00721960"/>
    <w:rsid w:val="00722B3F"/>
    <w:rsid w:val="0072530A"/>
    <w:rsid w:val="00726727"/>
    <w:rsid w:val="007326BC"/>
    <w:rsid w:val="0073467F"/>
    <w:rsid w:val="0073502F"/>
    <w:rsid w:val="00750F58"/>
    <w:rsid w:val="00771F93"/>
    <w:rsid w:val="0077620E"/>
    <w:rsid w:val="007771A6"/>
    <w:rsid w:val="007841DB"/>
    <w:rsid w:val="00791446"/>
    <w:rsid w:val="00797AF7"/>
    <w:rsid w:val="007A2D38"/>
    <w:rsid w:val="007B3C25"/>
    <w:rsid w:val="007C5BD9"/>
    <w:rsid w:val="007D2991"/>
    <w:rsid w:val="007D7F2A"/>
    <w:rsid w:val="007E212A"/>
    <w:rsid w:val="007E5AF8"/>
    <w:rsid w:val="007F07D8"/>
    <w:rsid w:val="007F409E"/>
    <w:rsid w:val="00801829"/>
    <w:rsid w:val="00816BE7"/>
    <w:rsid w:val="008426A8"/>
    <w:rsid w:val="00845901"/>
    <w:rsid w:val="008557DA"/>
    <w:rsid w:val="00861A54"/>
    <w:rsid w:val="00862844"/>
    <w:rsid w:val="00863DC0"/>
    <w:rsid w:val="00890FE5"/>
    <w:rsid w:val="00891186"/>
    <w:rsid w:val="00892B73"/>
    <w:rsid w:val="0089549E"/>
    <w:rsid w:val="00896D56"/>
    <w:rsid w:val="00896EE5"/>
    <w:rsid w:val="008A2F8F"/>
    <w:rsid w:val="008A319F"/>
    <w:rsid w:val="008C572B"/>
    <w:rsid w:val="008D55BE"/>
    <w:rsid w:val="008D66E8"/>
    <w:rsid w:val="008D6F36"/>
    <w:rsid w:val="008E0536"/>
    <w:rsid w:val="008E7FDE"/>
    <w:rsid w:val="008F2F8A"/>
    <w:rsid w:val="008F32CD"/>
    <w:rsid w:val="00900EC1"/>
    <w:rsid w:val="009105A2"/>
    <w:rsid w:val="009105BA"/>
    <w:rsid w:val="00913CC5"/>
    <w:rsid w:val="00920E18"/>
    <w:rsid w:val="0092146A"/>
    <w:rsid w:val="00927977"/>
    <w:rsid w:val="00930194"/>
    <w:rsid w:val="00947177"/>
    <w:rsid w:val="009575F9"/>
    <w:rsid w:val="009638B9"/>
    <w:rsid w:val="00974EE0"/>
    <w:rsid w:val="009751DD"/>
    <w:rsid w:val="00976F00"/>
    <w:rsid w:val="00993674"/>
    <w:rsid w:val="00994D7E"/>
    <w:rsid w:val="00995E9B"/>
    <w:rsid w:val="00996077"/>
    <w:rsid w:val="009A1EC8"/>
    <w:rsid w:val="009C3BEA"/>
    <w:rsid w:val="009D0A29"/>
    <w:rsid w:val="009D2578"/>
    <w:rsid w:val="009D65E6"/>
    <w:rsid w:val="009E0510"/>
    <w:rsid w:val="009F7B5B"/>
    <w:rsid w:val="00A06237"/>
    <w:rsid w:val="00A070A7"/>
    <w:rsid w:val="00A212FE"/>
    <w:rsid w:val="00A222E3"/>
    <w:rsid w:val="00A253AD"/>
    <w:rsid w:val="00A26D74"/>
    <w:rsid w:val="00A30C9F"/>
    <w:rsid w:val="00A3751D"/>
    <w:rsid w:val="00A42647"/>
    <w:rsid w:val="00A427ED"/>
    <w:rsid w:val="00A43275"/>
    <w:rsid w:val="00A4435D"/>
    <w:rsid w:val="00A4532F"/>
    <w:rsid w:val="00A61909"/>
    <w:rsid w:val="00A651FD"/>
    <w:rsid w:val="00A66D55"/>
    <w:rsid w:val="00A67777"/>
    <w:rsid w:val="00A70AB1"/>
    <w:rsid w:val="00A86FB2"/>
    <w:rsid w:val="00A8738C"/>
    <w:rsid w:val="00A9382A"/>
    <w:rsid w:val="00A95B67"/>
    <w:rsid w:val="00AA5E1A"/>
    <w:rsid w:val="00AA7261"/>
    <w:rsid w:val="00AB0173"/>
    <w:rsid w:val="00AC2ADE"/>
    <w:rsid w:val="00AC3287"/>
    <w:rsid w:val="00AC4DEA"/>
    <w:rsid w:val="00AC7604"/>
    <w:rsid w:val="00AD0BFC"/>
    <w:rsid w:val="00AE35A4"/>
    <w:rsid w:val="00AF25FA"/>
    <w:rsid w:val="00AF270A"/>
    <w:rsid w:val="00B01669"/>
    <w:rsid w:val="00B03794"/>
    <w:rsid w:val="00B066B4"/>
    <w:rsid w:val="00B118BF"/>
    <w:rsid w:val="00B3218F"/>
    <w:rsid w:val="00B351D6"/>
    <w:rsid w:val="00B428D8"/>
    <w:rsid w:val="00B42E32"/>
    <w:rsid w:val="00B67ECB"/>
    <w:rsid w:val="00B67FEC"/>
    <w:rsid w:val="00B72416"/>
    <w:rsid w:val="00B726A3"/>
    <w:rsid w:val="00BA393A"/>
    <w:rsid w:val="00BA6F1D"/>
    <w:rsid w:val="00BB49AF"/>
    <w:rsid w:val="00BC06F6"/>
    <w:rsid w:val="00BC44CB"/>
    <w:rsid w:val="00BD5CF6"/>
    <w:rsid w:val="00BE408B"/>
    <w:rsid w:val="00BE648C"/>
    <w:rsid w:val="00BF63E7"/>
    <w:rsid w:val="00C03261"/>
    <w:rsid w:val="00C04039"/>
    <w:rsid w:val="00C10502"/>
    <w:rsid w:val="00C324C3"/>
    <w:rsid w:val="00C44FB0"/>
    <w:rsid w:val="00C459B4"/>
    <w:rsid w:val="00C4763B"/>
    <w:rsid w:val="00C51B05"/>
    <w:rsid w:val="00C71EE7"/>
    <w:rsid w:val="00C9423D"/>
    <w:rsid w:val="00CB2D00"/>
    <w:rsid w:val="00CB4983"/>
    <w:rsid w:val="00CC18DE"/>
    <w:rsid w:val="00CC2C58"/>
    <w:rsid w:val="00CC6660"/>
    <w:rsid w:val="00CD1B9C"/>
    <w:rsid w:val="00CD1D7A"/>
    <w:rsid w:val="00CE12E3"/>
    <w:rsid w:val="00CE62C6"/>
    <w:rsid w:val="00CE62EC"/>
    <w:rsid w:val="00CE6908"/>
    <w:rsid w:val="00CF27AA"/>
    <w:rsid w:val="00CF2B32"/>
    <w:rsid w:val="00CF5547"/>
    <w:rsid w:val="00CF7AC2"/>
    <w:rsid w:val="00D0011C"/>
    <w:rsid w:val="00D00A6B"/>
    <w:rsid w:val="00D01BEC"/>
    <w:rsid w:val="00D042A2"/>
    <w:rsid w:val="00D15D82"/>
    <w:rsid w:val="00D256F1"/>
    <w:rsid w:val="00D37599"/>
    <w:rsid w:val="00D429FB"/>
    <w:rsid w:val="00D44A0C"/>
    <w:rsid w:val="00D47A4A"/>
    <w:rsid w:val="00D64E05"/>
    <w:rsid w:val="00D6617A"/>
    <w:rsid w:val="00D6619A"/>
    <w:rsid w:val="00D71B73"/>
    <w:rsid w:val="00D74AC1"/>
    <w:rsid w:val="00D90D6D"/>
    <w:rsid w:val="00D96F73"/>
    <w:rsid w:val="00DA3FAF"/>
    <w:rsid w:val="00DA6744"/>
    <w:rsid w:val="00DB74BF"/>
    <w:rsid w:val="00DB759D"/>
    <w:rsid w:val="00DB77EB"/>
    <w:rsid w:val="00DC77B0"/>
    <w:rsid w:val="00DD43DB"/>
    <w:rsid w:val="00DE27DE"/>
    <w:rsid w:val="00DE3CF1"/>
    <w:rsid w:val="00DF3B02"/>
    <w:rsid w:val="00DF514A"/>
    <w:rsid w:val="00DF624A"/>
    <w:rsid w:val="00E04E83"/>
    <w:rsid w:val="00E05D6F"/>
    <w:rsid w:val="00E12C79"/>
    <w:rsid w:val="00E24333"/>
    <w:rsid w:val="00E34C7E"/>
    <w:rsid w:val="00E567DF"/>
    <w:rsid w:val="00E66924"/>
    <w:rsid w:val="00E677D9"/>
    <w:rsid w:val="00E7549D"/>
    <w:rsid w:val="00E7592A"/>
    <w:rsid w:val="00E903B2"/>
    <w:rsid w:val="00E94A73"/>
    <w:rsid w:val="00E959BE"/>
    <w:rsid w:val="00EA416D"/>
    <w:rsid w:val="00EA655A"/>
    <w:rsid w:val="00EB0BD2"/>
    <w:rsid w:val="00EC0B39"/>
    <w:rsid w:val="00EC41D9"/>
    <w:rsid w:val="00EC55B4"/>
    <w:rsid w:val="00EC6756"/>
    <w:rsid w:val="00ED1D10"/>
    <w:rsid w:val="00ED3852"/>
    <w:rsid w:val="00EE055A"/>
    <w:rsid w:val="00EE0E29"/>
    <w:rsid w:val="00EE20A6"/>
    <w:rsid w:val="00EE563A"/>
    <w:rsid w:val="00EF1FE9"/>
    <w:rsid w:val="00F01664"/>
    <w:rsid w:val="00F01F45"/>
    <w:rsid w:val="00F02706"/>
    <w:rsid w:val="00F0304C"/>
    <w:rsid w:val="00F210C5"/>
    <w:rsid w:val="00F22FD2"/>
    <w:rsid w:val="00F233AB"/>
    <w:rsid w:val="00F252B8"/>
    <w:rsid w:val="00F35FDA"/>
    <w:rsid w:val="00F36C3A"/>
    <w:rsid w:val="00F53ABB"/>
    <w:rsid w:val="00F56693"/>
    <w:rsid w:val="00F61D3D"/>
    <w:rsid w:val="00F63301"/>
    <w:rsid w:val="00F6468D"/>
    <w:rsid w:val="00F70A2E"/>
    <w:rsid w:val="00F87138"/>
    <w:rsid w:val="00FA0558"/>
    <w:rsid w:val="00FA7E03"/>
    <w:rsid w:val="00FB04F8"/>
    <w:rsid w:val="00FB60DE"/>
    <w:rsid w:val="00FB64B6"/>
    <w:rsid w:val="00FC7E32"/>
    <w:rsid w:val="00FE2C07"/>
    <w:rsid w:val="00FE38CB"/>
    <w:rsid w:val="00FE4EE7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4388"/>
    </o:shapedefaults>
    <o:shapelayout v:ext="edit">
      <o:idmap v:ext="edit" data="1"/>
    </o:shapelayout>
  </w:shapeDefaults>
  <w:decimalSymbol w:val=","/>
  <w:listSeparator w:val=";"/>
  <w14:docId w14:val="1838C495"/>
  <w15:docId w15:val="{CBDDF6F7-AC19-4931-A4C9-AA654F7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udenber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mailto:cheryl.eberwein@fn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rike.reich@fst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629F-2C23-4BB6-A031-E9F84EB6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4</cp:revision>
  <cp:lastPrinted>2018-06-06T07:16:00Z</cp:lastPrinted>
  <dcterms:created xsi:type="dcterms:W3CDTF">2018-11-30T13:35:00Z</dcterms:created>
  <dcterms:modified xsi:type="dcterms:W3CDTF">2018-12-04T20:54:00Z</dcterms:modified>
</cp:coreProperties>
</file>