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F341B" w14:textId="77777777" w:rsidR="00FB60DE" w:rsidRPr="000763A2" w:rsidRDefault="00FB60DE" w:rsidP="00D6617A">
      <w:pPr>
        <w:pStyle w:val="Default"/>
        <w:rPr>
          <w:color w:val="FF0000"/>
          <w:u w:val="single"/>
          <w:lang w:val="en-US"/>
        </w:rPr>
      </w:pPr>
    </w:p>
    <w:p w14:paraId="7A8EEBE3" w14:textId="77777777" w:rsidR="00560079" w:rsidRPr="000763A2" w:rsidRDefault="00560079" w:rsidP="00D6617A">
      <w:pPr>
        <w:pStyle w:val="Default"/>
        <w:rPr>
          <w:color w:val="FF0000"/>
          <w:u w:val="single"/>
          <w:lang w:val="en-US"/>
        </w:rPr>
      </w:pPr>
    </w:p>
    <w:p w14:paraId="57FC5BE0" w14:textId="77777777" w:rsidR="00FB60DE" w:rsidRPr="000763A2" w:rsidRDefault="00FB60DE" w:rsidP="00D6617A">
      <w:pPr>
        <w:pStyle w:val="Default"/>
        <w:rPr>
          <w:color w:val="FF0000"/>
          <w:u w:val="single"/>
          <w:lang w:val="en-US"/>
        </w:rPr>
      </w:pPr>
    </w:p>
    <w:p w14:paraId="075D7652" w14:textId="77777777" w:rsidR="00F0304C" w:rsidRPr="000763A2" w:rsidRDefault="00F0304C" w:rsidP="00D6617A">
      <w:pPr>
        <w:pStyle w:val="Default"/>
        <w:rPr>
          <w:color w:val="FF0000"/>
          <w:u w:val="single"/>
          <w:lang w:val="en-US"/>
        </w:rPr>
      </w:pPr>
    </w:p>
    <w:p w14:paraId="2790E861" w14:textId="77777777" w:rsidR="00C515D5" w:rsidRPr="000763A2" w:rsidRDefault="00C515D5" w:rsidP="00D6617A">
      <w:pPr>
        <w:pStyle w:val="Default"/>
        <w:rPr>
          <w:rFonts w:eastAsia="SimSun"/>
          <w:b/>
          <w:color w:val="auto"/>
          <w:sz w:val="32"/>
          <w:szCs w:val="32"/>
          <w:lang w:val="en-US" w:eastAsia="zh-CN"/>
        </w:rPr>
      </w:pPr>
    </w:p>
    <w:p w14:paraId="7D2F9ABD" w14:textId="6A603316" w:rsidR="00F346B1" w:rsidRPr="000763A2" w:rsidRDefault="0085571C" w:rsidP="00D6617A">
      <w:pPr>
        <w:pStyle w:val="Default"/>
        <w:rPr>
          <w:rFonts w:eastAsia="SimSun"/>
          <w:b/>
          <w:color w:val="auto"/>
          <w:sz w:val="32"/>
          <w:szCs w:val="32"/>
          <w:lang w:val="en-US" w:eastAsia="zh-CN"/>
        </w:rPr>
      </w:pPr>
      <w:r>
        <w:rPr>
          <w:rFonts w:eastAsia="SimSun"/>
          <w:b/>
          <w:color w:val="auto"/>
          <w:sz w:val="32"/>
          <w:szCs w:val="32"/>
          <w:lang w:val="en-US" w:eastAsia="zh-CN"/>
        </w:rPr>
        <w:t>Electric drives the future</w:t>
      </w:r>
    </w:p>
    <w:p w14:paraId="26504C22" w14:textId="77777777" w:rsidR="00F346B1" w:rsidRPr="000763A2" w:rsidRDefault="00F346B1" w:rsidP="00D6617A">
      <w:pPr>
        <w:pStyle w:val="Default"/>
        <w:rPr>
          <w:rFonts w:eastAsia="SimSun"/>
          <w:b/>
          <w:color w:val="auto"/>
          <w:sz w:val="32"/>
          <w:szCs w:val="32"/>
          <w:lang w:val="en-US" w:eastAsia="zh-CN"/>
        </w:rPr>
      </w:pPr>
    </w:p>
    <w:p w14:paraId="71857769" w14:textId="6B8E6D4E" w:rsidR="002900DA" w:rsidRPr="000763A2" w:rsidRDefault="002C7A9A" w:rsidP="00D6617A">
      <w:pPr>
        <w:pStyle w:val="Default"/>
        <w:rPr>
          <w:b/>
          <w:color w:val="auto"/>
          <w:lang w:val="en-US"/>
        </w:rPr>
      </w:pPr>
      <w:r w:rsidRPr="000763A2">
        <w:rPr>
          <w:rFonts w:eastAsia="SimSun"/>
          <w:b/>
          <w:color w:val="auto"/>
          <w:lang w:val="en-US" w:eastAsia="zh-CN"/>
        </w:rPr>
        <w:t xml:space="preserve">Freudenberg to present comprehensive </w:t>
      </w:r>
      <w:r w:rsidR="00827696">
        <w:rPr>
          <w:rFonts w:eastAsia="SimSun"/>
          <w:b/>
          <w:color w:val="auto"/>
          <w:lang w:val="en-US" w:eastAsia="zh-CN"/>
        </w:rPr>
        <w:t>E-Mobility</w:t>
      </w:r>
      <w:r w:rsidRPr="000763A2">
        <w:rPr>
          <w:rFonts w:eastAsia="SimSun"/>
          <w:b/>
          <w:color w:val="auto"/>
          <w:lang w:val="en-US" w:eastAsia="zh-CN"/>
        </w:rPr>
        <w:t xml:space="preserve"> portfolio at Battery Show North America 2018</w:t>
      </w:r>
    </w:p>
    <w:p w14:paraId="2842E6CA" w14:textId="77777777" w:rsidR="00E77822" w:rsidRPr="000763A2" w:rsidRDefault="00E77822" w:rsidP="00D6617A">
      <w:pPr>
        <w:pStyle w:val="Default"/>
        <w:rPr>
          <w:color w:val="FF0000"/>
          <w:u w:val="single"/>
          <w:lang w:val="en-US"/>
        </w:rPr>
      </w:pPr>
    </w:p>
    <w:p w14:paraId="299C9FBD" w14:textId="512ED484" w:rsidR="005C7D3D" w:rsidRPr="000763A2" w:rsidRDefault="00F346B1" w:rsidP="00D23BAE">
      <w:pPr>
        <w:autoSpaceDE w:val="0"/>
        <w:autoSpaceDN w:val="0"/>
        <w:adjustRightInd w:val="0"/>
        <w:spacing w:after="120" w:line="360" w:lineRule="auto"/>
        <w:rPr>
          <w:rFonts w:eastAsia="SimSun" w:cs="Arial"/>
          <w:b/>
          <w:color w:val="000000"/>
          <w:sz w:val="20"/>
          <w:szCs w:val="20"/>
          <w:lang w:val="en-US" w:eastAsia="zh-CN"/>
        </w:rPr>
      </w:pPr>
      <w:proofErr w:type="spellStart"/>
      <w:r w:rsidRPr="000763A2">
        <w:rPr>
          <w:rFonts w:eastAsia="SimSun" w:cs="Arial"/>
          <w:b/>
          <w:color w:val="000000"/>
          <w:sz w:val="20"/>
          <w:szCs w:val="20"/>
          <w:lang w:val="en-US" w:eastAsia="zh-CN"/>
        </w:rPr>
        <w:t>Weinheim</w:t>
      </w:r>
      <w:proofErr w:type="spellEnd"/>
      <w:r w:rsidR="00846111">
        <w:rPr>
          <w:rFonts w:eastAsia="SimSun" w:cs="Arial"/>
          <w:b/>
          <w:color w:val="000000"/>
          <w:sz w:val="20"/>
          <w:szCs w:val="20"/>
          <w:lang w:val="en-US" w:eastAsia="zh-CN"/>
        </w:rPr>
        <w:t xml:space="preserve"> (Germany)</w:t>
      </w:r>
      <w:r w:rsidR="00EB2A86" w:rsidRPr="000763A2">
        <w:rPr>
          <w:rFonts w:eastAsia="SimSun" w:cs="Arial"/>
          <w:b/>
          <w:color w:val="000000"/>
          <w:sz w:val="20"/>
          <w:szCs w:val="20"/>
          <w:lang w:val="en-US" w:eastAsia="zh-CN"/>
        </w:rPr>
        <w:t>,</w:t>
      </w:r>
      <w:r w:rsidRPr="000763A2">
        <w:rPr>
          <w:rFonts w:eastAsia="SimSun" w:cs="Arial"/>
          <w:b/>
          <w:color w:val="000000"/>
          <w:sz w:val="20"/>
          <w:szCs w:val="20"/>
          <w:lang w:val="en-US" w:eastAsia="zh-CN"/>
        </w:rPr>
        <w:t xml:space="preserve"> </w:t>
      </w:r>
      <w:r w:rsidR="002058F2" w:rsidRPr="000763A2">
        <w:rPr>
          <w:rFonts w:eastAsia="SimSun" w:cs="Arial"/>
          <w:b/>
          <w:color w:val="000000"/>
          <w:sz w:val="20"/>
          <w:szCs w:val="20"/>
          <w:lang w:val="en-US" w:eastAsia="zh-CN"/>
        </w:rPr>
        <w:t>Sept</w:t>
      </w:r>
      <w:r w:rsidR="00E02A60">
        <w:rPr>
          <w:rFonts w:eastAsia="SimSun" w:cs="Arial"/>
          <w:b/>
          <w:color w:val="000000"/>
          <w:sz w:val="20"/>
          <w:szCs w:val="20"/>
          <w:lang w:val="en-US" w:eastAsia="zh-CN"/>
        </w:rPr>
        <w:t>ember</w:t>
      </w:r>
      <w:r w:rsidRPr="000763A2">
        <w:rPr>
          <w:rFonts w:eastAsia="SimSun" w:cs="Arial"/>
          <w:b/>
          <w:color w:val="000000"/>
          <w:sz w:val="20"/>
          <w:szCs w:val="20"/>
          <w:lang w:val="en-US" w:eastAsia="zh-CN"/>
        </w:rPr>
        <w:t xml:space="preserve"> </w:t>
      </w:r>
      <w:r w:rsidR="002C7A9A" w:rsidRPr="000763A2">
        <w:rPr>
          <w:rFonts w:eastAsia="SimSun" w:cs="Arial"/>
          <w:b/>
          <w:color w:val="000000"/>
          <w:sz w:val="20"/>
          <w:szCs w:val="20"/>
          <w:lang w:val="en-US" w:eastAsia="zh-CN"/>
        </w:rPr>
        <w:t xml:space="preserve">10, </w:t>
      </w:r>
      <w:r w:rsidRPr="000763A2">
        <w:rPr>
          <w:rFonts w:eastAsia="SimSun" w:cs="Arial"/>
          <w:b/>
          <w:color w:val="000000"/>
          <w:sz w:val="20"/>
          <w:szCs w:val="20"/>
          <w:lang w:val="en-US" w:eastAsia="zh-CN"/>
        </w:rPr>
        <w:t>2018</w:t>
      </w:r>
      <w:r w:rsidR="001F255F" w:rsidRPr="000763A2">
        <w:rPr>
          <w:rFonts w:eastAsia="SimSun" w:cs="Arial"/>
          <w:b/>
          <w:color w:val="000000"/>
          <w:sz w:val="20"/>
          <w:szCs w:val="20"/>
          <w:lang w:val="en-US" w:eastAsia="zh-CN"/>
        </w:rPr>
        <w:t xml:space="preserve">. </w:t>
      </w:r>
      <w:r w:rsidR="0085571C">
        <w:rPr>
          <w:rFonts w:eastAsia="SimSun" w:cs="Arial"/>
          <w:b/>
          <w:color w:val="000000"/>
          <w:sz w:val="20"/>
          <w:szCs w:val="20"/>
          <w:lang w:val="en-US" w:eastAsia="zh-CN"/>
        </w:rPr>
        <w:t>Growing acceptance of electronic powertrains and electric vehicles is driving unprecedented technology changes in the automotive industry.</w:t>
      </w:r>
      <w:r w:rsidR="002C7A9A" w:rsidRPr="000763A2">
        <w:rPr>
          <w:rFonts w:cs="Arial"/>
          <w:b/>
          <w:color w:val="000000"/>
          <w:sz w:val="20"/>
          <w:szCs w:val="20"/>
          <w:lang w:val="en-US"/>
        </w:rPr>
        <w:t xml:space="preserve"> </w:t>
      </w:r>
      <w:r w:rsidR="001D29DC">
        <w:rPr>
          <w:rFonts w:cs="Arial"/>
          <w:b/>
          <w:color w:val="000000"/>
          <w:sz w:val="20"/>
          <w:szCs w:val="20"/>
          <w:lang w:val="en-US"/>
        </w:rPr>
        <w:t>At t</w:t>
      </w:r>
      <w:r w:rsidR="001D29DC" w:rsidRPr="000763A2">
        <w:rPr>
          <w:rFonts w:cs="Arial"/>
          <w:b/>
          <w:color w:val="000000"/>
          <w:sz w:val="20"/>
          <w:szCs w:val="20"/>
          <w:lang w:val="en-US"/>
        </w:rPr>
        <w:t xml:space="preserve">his </w:t>
      </w:r>
      <w:r w:rsidR="002C7A9A" w:rsidRPr="000763A2">
        <w:rPr>
          <w:rFonts w:cs="Arial"/>
          <w:b/>
          <w:color w:val="000000"/>
          <w:sz w:val="20"/>
          <w:szCs w:val="20"/>
          <w:lang w:val="en-US"/>
        </w:rPr>
        <w:t>year</w:t>
      </w:r>
      <w:r w:rsidR="003069D4" w:rsidRPr="000763A2">
        <w:rPr>
          <w:rFonts w:cs="Arial"/>
          <w:b/>
          <w:color w:val="000000"/>
          <w:sz w:val="20"/>
          <w:szCs w:val="20"/>
          <w:lang w:val="en-US"/>
        </w:rPr>
        <w:t>’</w:t>
      </w:r>
      <w:r w:rsidR="002C7A9A" w:rsidRPr="000763A2">
        <w:rPr>
          <w:rFonts w:cs="Arial"/>
          <w:b/>
          <w:color w:val="000000"/>
          <w:sz w:val="20"/>
          <w:szCs w:val="20"/>
          <w:lang w:val="en-US"/>
        </w:rPr>
        <w:t>s Battery Show North America</w:t>
      </w:r>
      <w:r w:rsidR="001D29DC">
        <w:rPr>
          <w:rFonts w:cs="Arial"/>
          <w:b/>
          <w:color w:val="000000"/>
          <w:sz w:val="20"/>
          <w:szCs w:val="20"/>
          <w:lang w:val="en-US"/>
        </w:rPr>
        <w:t>, taking place</w:t>
      </w:r>
      <w:r w:rsidR="002C7A9A" w:rsidRPr="000763A2">
        <w:rPr>
          <w:rFonts w:cs="Arial"/>
          <w:b/>
          <w:color w:val="000000"/>
          <w:sz w:val="20"/>
          <w:szCs w:val="20"/>
          <w:lang w:val="en-US"/>
        </w:rPr>
        <w:t xml:space="preserve"> Sept</w:t>
      </w:r>
      <w:r w:rsidR="00687860">
        <w:rPr>
          <w:rFonts w:cs="Arial"/>
          <w:b/>
          <w:color w:val="000000"/>
          <w:sz w:val="20"/>
          <w:szCs w:val="20"/>
          <w:lang w:val="en-US"/>
        </w:rPr>
        <w:t>ember</w:t>
      </w:r>
      <w:bookmarkStart w:id="0" w:name="_GoBack"/>
      <w:bookmarkEnd w:id="0"/>
      <w:r w:rsidR="002C7A9A" w:rsidRPr="000763A2">
        <w:rPr>
          <w:rFonts w:cs="Arial"/>
          <w:b/>
          <w:color w:val="000000"/>
          <w:sz w:val="20"/>
          <w:szCs w:val="20"/>
          <w:lang w:val="en-US"/>
        </w:rPr>
        <w:t xml:space="preserve"> 11-13</w:t>
      </w:r>
      <w:r w:rsidR="001D29DC">
        <w:rPr>
          <w:rFonts w:cs="Arial"/>
          <w:b/>
          <w:color w:val="000000"/>
          <w:sz w:val="20"/>
          <w:szCs w:val="20"/>
          <w:lang w:val="en-US"/>
        </w:rPr>
        <w:t xml:space="preserve"> in Novi</w:t>
      </w:r>
      <w:r w:rsidR="00E02A60">
        <w:rPr>
          <w:rFonts w:cs="Arial"/>
          <w:b/>
          <w:color w:val="000000"/>
          <w:sz w:val="20"/>
          <w:szCs w:val="20"/>
          <w:lang w:val="en-US"/>
        </w:rPr>
        <w:t xml:space="preserve">, </w:t>
      </w:r>
      <w:r w:rsidR="001D29DC">
        <w:rPr>
          <w:rFonts w:cs="Arial"/>
          <w:b/>
          <w:color w:val="000000"/>
          <w:sz w:val="20"/>
          <w:szCs w:val="20"/>
          <w:lang w:val="en-US"/>
        </w:rPr>
        <w:t>Mich</w:t>
      </w:r>
      <w:r w:rsidR="00E02A60">
        <w:rPr>
          <w:rFonts w:cs="Arial"/>
          <w:b/>
          <w:color w:val="000000"/>
          <w:sz w:val="20"/>
          <w:szCs w:val="20"/>
          <w:lang w:val="en-US"/>
        </w:rPr>
        <w:t>igan</w:t>
      </w:r>
      <w:r w:rsidR="001D29DC">
        <w:rPr>
          <w:rFonts w:cs="Arial"/>
          <w:b/>
          <w:color w:val="000000"/>
          <w:sz w:val="20"/>
          <w:szCs w:val="20"/>
          <w:lang w:val="en-US"/>
        </w:rPr>
        <w:t>,</w:t>
      </w:r>
      <w:r w:rsidR="002C7A9A" w:rsidRPr="000763A2">
        <w:rPr>
          <w:rFonts w:cs="Arial"/>
          <w:b/>
          <w:color w:val="000000"/>
          <w:sz w:val="20"/>
          <w:szCs w:val="20"/>
          <w:lang w:val="en-US"/>
        </w:rPr>
        <w:t xml:space="preserve"> Freudenberg will </w:t>
      </w:r>
      <w:r w:rsidR="003069D4" w:rsidRPr="000763A2">
        <w:rPr>
          <w:rFonts w:cs="Arial"/>
          <w:b/>
          <w:color w:val="000000"/>
          <w:sz w:val="20"/>
          <w:szCs w:val="20"/>
          <w:lang w:val="en-US"/>
        </w:rPr>
        <w:t>present</w:t>
      </w:r>
      <w:r w:rsidR="002C7A9A" w:rsidRPr="000763A2">
        <w:rPr>
          <w:rFonts w:cs="Arial"/>
          <w:b/>
          <w:color w:val="000000"/>
          <w:sz w:val="20"/>
          <w:szCs w:val="20"/>
          <w:lang w:val="en-US"/>
        </w:rPr>
        <w:t xml:space="preserve"> a broad portfolio of products and solutions that improve the safety, quality and </w:t>
      </w:r>
      <w:r w:rsidR="0085571C">
        <w:rPr>
          <w:rFonts w:cs="Arial"/>
          <w:b/>
          <w:color w:val="000000"/>
          <w:sz w:val="20"/>
          <w:szCs w:val="20"/>
          <w:lang w:val="en-US"/>
        </w:rPr>
        <w:t>long-term reliability</w:t>
      </w:r>
      <w:r w:rsidR="002C7A9A" w:rsidRPr="000763A2">
        <w:rPr>
          <w:rFonts w:cs="Arial"/>
          <w:b/>
          <w:color w:val="000000"/>
          <w:sz w:val="20"/>
          <w:szCs w:val="20"/>
          <w:lang w:val="en-US"/>
        </w:rPr>
        <w:t xml:space="preserve"> of electric motors and batteries</w:t>
      </w:r>
      <w:r w:rsidR="001D29DC">
        <w:rPr>
          <w:rFonts w:cs="Arial"/>
          <w:b/>
          <w:color w:val="000000"/>
          <w:sz w:val="20"/>
          <w:szCs w:val="20"/>
          <w:lang w:val="en-US"/>
        </w:rPr>
        <w:t xml:space="preserve"> at booth 1205.</w:t>
      </w:r>
      <w:r w:rsidR="001D29DC" w:rsidRPr="000763A2">
        <w:rPr>
          <w:rFonts w:cs="Arial"/>
          <w:b/>
          <w:color w:val="000000"/>
          <w:sz w:val="20"/>
          <w:szCs w:val="20"/>
          <w:lang w:val="en-US"/>
        </w:rPr>
        <w:t xml:space="preserve"> </w:t>
      </w:r>
      <w:r w:rsidR="002C7A9A" w:rsidRPr="000763A2">
        <w:rPr>
          <w:rFonts w:cs="Arial"/>
          <w:b/>
          <w:color w:val="000000"/>
          <w:sz w:val="20"/>
          <w:szCs w:val="20"/>
          <w:lang w:val="en-US"/>
        </w:rPr>
        <w:t>The company</w:t>
      </w:r>
      <w:r w:rsidR="003069D4" w:rsidRPr="000763A2">
        <w:rPr>
          <w:rFonts w:cs="Arial"/>
          <w:b/>
          <w:color w:val="000000"/>
          <w:sz w:val="20"/>
          <w:szCs w:val="20"/>
          <w:lang w:val="en-US"/>
        </w:rPr>
        <w:t>’</w:t>
      </w:r>
      <w:r w:rsidR="002C7A9A" w:rsidRPr="000763A2">
        <w:rPr>
          <w:rFonts w:cs="Arial"/>
          <w:b/>
          <w:color w:val="000000"/>
          <w:sz w:val="20"/>
          <w:szCs w:val="20"/>
          <w:lang w:val="en-US"/>
        </w:rPr>
        <w:t>s technology partner</w:t>
      </w:r>
      <w:r w:rsidR="0085571C">
        <w:rPr>
          <w:rFonts w:cs="Arial"/>
          <w:b/>
          <w:color w:val="000000"/>
          <w:sz w:val="20"/>
          <w:szCs w:val="20"/>
          <w:lang w:val="en-US"/>
        </w:rPr>
        <w:t>,</w:t>
      </w:r>
      <w:r w:rsidR="002C7A9A" w:rsidRPr="000763A2">
        <w:rPr>
          <w:rFonts w:cs="Arial"/>
          <w:b/>
          <w:color w:val="000000"/>
          <w:sz w:val="20"/>
          <w:szCs w:val="20"/>
          <w:lang w:val="en-US"/>
        </w:rPr>
        <w:t xml:space="preserve"> XALT Energy</w:t>
      </w:r>
      <w:r w:rsidR="0085571C">
        <w:rPr>
          <w:rFonts w:cs="Arial"/>
          <w:b/>
          <w:color w:val="000000"/>
          <w:sz w:val="20"/>
          <w:szCs w:val="20"/>
          <w:lang w:val="en-US"/>
        </w:rPr>
        <w:t>,</w:t>
      </w:r>
      <w:r w:rsidR="002C7A9A" w:rsidRPr="000763A2">
        <w:rPr>
          <w:rFonts w:cs="Arial"/>
          <w:b/>
          <w:color w:val="000000"/>
          <w:sz w:val="20"/>
          <w:szCs w:val="20"/>
          <w:lang w:val="en-US"/>
        </w:rPr>
        <w:t xml:space="preserve"> will also </w:t>
      </w:r>
      <w:r w:rsidR="0085571C">
        <w:rPr>
          <w:rFonts w:cs="Arial"/>
          <w:b/>
          <w:color w:val="000000"/>
          <w:sz w:val="20"/>
          <w:szCs w:val="20"/>
          <w:lang w:val="en-US"/>
        </w:rPr>
        <w:t>display</w:t>
      </w:r>
      <w:r w:rsidR="002C7A9A" w:rsidRPr="000763A2">
        <w:rPr>
          <w:rFonts w:cs="Arial"/>
          <w:b/>
          <w:color w:val="000000"/>
          <w:sz w:val="20"/>
          <w:szCs w:val="20"/>
          <w:lang w:val="en-US"/>
        </w:rPr>
        <w:t xml:space="preserve"> lithium-ion battery cells, modules and systems for the automotive industry and industrial applications at booth 1501.</w:t>
      </w:r>
    </w:p>
    <w:p w14:paraId="78A8CCA8" w14:textId="0BB43119" w:rsidR="003069D4" w:rsidRPr="000763A2" w:rsidRDefault="003069D4" w:rsidP="003069D4">
      <w:pPr>
        <w:autoSpaceDE w:val="0"/>
        <w:autoSpaceDN w:val="0"/>
        <w:adjustRightInd w:val="0"/>
        <w:spacing w:after="120" w:line="360" w:lineRule="auto"/>
        <w:rPr>
          <w:rFonts w:cs="Arial"/>
          <w:color w:val="000000"/>
          <w:sz w:val="20"/>
          <w:szCs w:val="20"/>
          <w:lang w:val="en-US"/>
        </w:rPr>
      </w:pPr>
      <w:r w:rsidRPr="000763A2">
        <w:rPr>
          <w:rFonts w:cs="Arial"/>
          <w:color w:val="000000"/>
          <w:sz w:val="20"/>
          <w:szCs w:val="20"/>
          <w:lang w:val="en-US"/>
        </w:rPr>
        <w:t xml:space="preserve">“The successful market and technology development of </w:t>
      </w:r>
      <w:r w:rsidR="00827696">
        <w:rPr>
          <w:rFonts w:cs="Arial"/>
          <w:color w:val="000000"/>
          <w:sz w:val="20"/>
          <w:szCs w:val="20"/>
          <w:lang w:val="en-US"/>
        </w:rPr>
        <w:t>E-Mobility</w:t>
      </w:r>
      <w:r w:rsidRPr="000763A2">
        <w:rPr>
          <w:rFonts w:cs="Arial"/>
          <w:color w:val="000000"/>
          <w:sz w:val="20"/>
          <w:szCs w:val="20"/>
          <w:lang w:val="en-US"/>
        </w:rPr>
        <w:t xml:space="preserve"> hinges on the critical </w:t>
      </w:r>
      <w:r w:rsidR="001D029F">
        <w:rPr>
          <w:rFonts w:cs="Arial"/>
          <w:color w:val="000000"/>
          <w:sz w:val="20"/>
          <w:szCs w:val="20"/>
          <w:lang w:val="en-US"/>
        </w:rPr>
        <w:t xml:space="preserve">factor of energy,” </w:t>
      </w:r>
      <w:r w:rsidR="0085571C">
        <w:rPr>
          <w:rFonts w:cs="Arial"/>
          <w:color w:val="000000"/>
          <w:sz w:val="20"/>
          <w:szCs w:val="20"/>
          <w:lang w:val="en-US"/>
        </w:rPr>
        <w:t xml:space="preserve">said </w:t>
      </w:r>
      <w:r w:rsidR="001D029F">
        <w:rPr>
          <w:rFonts w:cs="Arial"/>
          <w:color w:val="000000"/>
          <w:sz w:val="20"/>
          <w:szCs w:val="20"/>
          <w:lang w:val="en-US"/>
        </w:rPr>
        <w:t>Claus Moe</w:t>
      </w:r>
      <w:r w:rsidRPr="000763A2">
        <w:rPr>
          <w:rFonts w:cs="Arial"/>
          <w:color w:val="000000"/>
          <w:sz w:val="20"/>
          <w:szCs w:val="20"/>
          <w:lang w:val="en-US"/>
        </w:rPr>
        <w:t xml:space="preserve">hlenkamp, CEO of Freudenberg Sealing Technologies. “Any supplier </w:t>
      </w:r>
      <w:r w:rsidR="00F871AF" w:rsidRPr="000763A2">
        <w:rPr>
          <w:rFonts w:cs="Arial"/>
          <w:color w:val="000000"/>
          <w:sz w:val="20"/>
          <w:szCs w:val="20"/>
          <w:lang w:val="en-US"/>
        </w:rPr>
        <w:t>who</w:t>
      </w:r>
      <w:r w:rsidRPr="000763A2">
        <w:rPr>
          <w:rFonts w:cs="Arial"/>
          <w:color w:val="000000"/>
          <w:sz w:val="20"/>
          <w:szCs w:val="20"/>
          <w:lang w:val="en-US"/>
        </w:rPr>
        <w:t xml:space="preserve"> concentrates too much on internal combustion engine drive systems is at risk. It is essential to use the changes in the industry as opportunities for your own company.”</w:t>
      </w:r>
    </w:p>
    <w:p w14:paraId="7EC02F4E" w14:textId="1791DFC4" w:rsidR="00F2444D" w:rsidRPr="000763A2" w:rsidRDefault="003069D4" w:rsidP="003069D4">
      <w:pPr>
        <w:autoSpaceDE w:val="0"/>
        <w:autoSpaceDN w:val="0"/>
        <w:adjustRightInd w:val="0"/>
        <w:spacing w:after="120" w:line="360" w:lineRule="auto"/>
        <w:rPr>
          <w:rFonts w:eastAsia="SimSun" w:cs="Arial"/>
          <w:color w:val="000000"/>
          <w:sz w:val="20"/>
          <w:szCs w:val="20"/>
          <w:lang w:val="en-US" w:eastAsia="zh-CN"/>
        </w:rPr>
      </w:pPr>
      <w:r w:rsidRPr="000763A2">
        <w:rPr>
          <w:rFonts w:cs="Arial"/>
          <w:color w:val="000000"/>
          <w:sz w:val="20"/>
          <w:szCs w:val="20"/>
          <w:lang w:val="en-US"/>
        </w:rPr>
        <w:t>Freudenberg has already successfully prepared itself for this change</w:t>
      </w:r>
      <w:r w:rsidR="001D29DC">
        <w:rPr>
          <w:rFonts w:cs="Arial"/>
          <w:color w:val="000000"/>
          <w:sz w:val="20"/>
          <w:szCs w:val="20"/>
          <w:lang w:val="en-US"/>
        </w:rPr>
        <w:t xml:space="preserve"> through an </w:t>
      </w:r>
      <w:r w:rsidRPr="000763A2">
        <w:rPr>
          <w:rFonts w:cs="Arial"/>
          <w:color w:val="000000"/>
          <w:sz w:val="20"/>
          <w:szCs w:val="20"/>
          <w:lang w:val="en-US"/>
        </w:rPr>
        <w:t xml:space="preserve"> extensive product and solution portfolio for battery safety and efficiency, which </w:t>
      </w:r>
      <w:r w:rsidR="00E02A60">
        <w:rPr>
          <w:rFonts w:cs="Arial"/>
          <w:color w:val="000000"/>
          <w:sz w:val="20"/>
          <w:szCs w:val="20"/>
          <w:lang w:val="en-US"/>
        </w:rPr>
        <w:t>will be presented</w:t>
      </w:r>
      <w:r w:rsidRPr="000763A2">
        <w:rPr>
          <w:rFonts w:cs="Arial"/>
          <w:color w:val="000000"/>
          <w:sz w:val="20"/>
          <w:szCs w:val="20"/>
          <w:lang w:val="en-US"/>
        </w:rPr>
        <w:t xml:space="preserve"> at booth 1205 at Battery Show North America</w:t>
      </w:r>
      <w:r w:rsidR="00982325" w:rsidRPr="000763A2">
        <w:rPr>
          <w:rFonts w:cs="Arial"/>
          <w:color w:val="000000"/>
          <w:sz w:val="20"/>
          <w:szCs w:val="20"/>
          <w:lang w:val="en-US"/>
        </w:rPr>
        <w:t>.</w:t>
      </w:r>
      <w:r w:rsidRPr="000763A2">
        <w:rPr>
          <w:rFonts w:cs="Arial"/>
          <w:color w:val="000000"/>
          <w:sz w:val="20"/>
          <w:szCs w:val="20"/>
          <w:lang w:val="en-US"/>
        </w:rPr>
        <w:t xml:space="preserve"> Freudenberg</w:t>
      </w:r>
      <w:r w:rsidR="00827696">
        <w:rPr>
          <w:rFonts w:cs="Arial"/>
          <w:color w:val="000000"/>
          <w:sz w:val="20"/>
          <w:szCs w:val="20"/>
          <w:lang w:val="en-US"/>
        </w:rPr>
        <w:t>-NOK</w:t>
      </w:r>
      <w:r w:rsidRPr="000763A2">
        <w:rPr>
          <w:rFonts w:cs="Arial"/>
          <w:color w:val="000000"/>
          <w:sz w:val="20"/>
          <w:szCs w:val="20"/>
          <w:lang w:val="en-US"/>
        </w:rPr>
        <w:t xml:space="preserve"> Sealing Technologies</w:t>
      </w:r>
      <w:r w:rsidR="00644091">
        <w:rPr>
          <w:rFonts w:cs="Arial"/>
          <w:color w:val="000000"/>
          <w:sz w:val="20"/>
          <w:szCs w:val="20"/>
          <w:lang w:val="en-US"/>
        </w:rPr>
        <w:t>, which runs the business operations of Freudenberg Sealing Technologies in the Americas,</w:t>
      </w:r>
      <w:r w:rsidRPr="000763A2">
        <w:rPr>
          <w:rFonts w:cs="Arial"/>
          <w:color w:val="000000"/>
          <w:sz w:val="20"/>
          <w:szCs w:val="20"/>
          <w:lang w:val="en-US"/>
        </w:rPr>
        <w:t xml:space="preserve"> will </w:t>
      </w:r>
      <w:r w:rsidR="00E02A60">
        <w:rPr>
          <w:rFonts w:cs="Arial"/>
          <w:color w:val="000000"/>
          <w:sz w:val="20"/>
          <w:szCs w:val="20"/>
          <w:lang w:val="en-US"/>
        </w:rPr>
        <w:t>show</w:t>
      </w:r>
      <w:r w:rsidRPr="000763A2">
        <w:rPr>
          <w:rFonts w:cs="Arial"/>
          <w:color w:val="000000"/>
          <w:sz w:val="20"/>
          <w:szCs w:val="20"/>
          <w:lang w:val="en-US"/>
        </w:rPr>
        <w:t xml:space="preserve"> components for battery thermal management, such as fixing elements for pouch cells, the </w:t>
      </w:r>
      <w:proofErr w:type="spellStart"/>
      <w:r w:rsidRPr="000763A2">
        <w:rPr>
          <w:rFonts w:cs="Arial"/>
          <w:color w:val="000000"/>
          <w:sz w:val="20"/>
          <w:szCs w:val="20"/>
          <w:lang w:val="en-US"/>
        </w:rPr>
        <w:t>DIAvent</w:t>
      </w:r>
      <w:proofErr w:type="spellEnd"/>
      <w:r w:rsidRPr="000763A2">
        <w:rPr>
          <w:rFonts w:cs="Arial"/>
          <w:color w:val="000000"/>
          <w:sz w:val="20"/>
          <w:szCs w:val="20"/>
          <w:lang w:val="en-US"/>
        </w:rPr>
        <w:t xml:space="preserve"> pressure compensation element and an innovative heat shield</w:t>
      </w:r>
      <w:r w:rsidR="00982325" w:rsidRPr="000763A2">
        <w:rPr>
          <w:rFonts w:cs="Arial"/>
          <w:color w:val="000000"/>
          <w:sz w:val="20"/>
          <w:szCs w:val="20"/>
          <w:lang w:val="en-US"/>
        </w:rPr>
        <w:t xml:space="preserve"> that </w:t>
      </w:r>
      <w:r w:rsidRPr="000763A2">
        <w:rPr>
          <w:rFonts w:cs="Arial"/>
          <w:color w:val="000000"/>
          <w:sz w:val="20"/>
          <w:szCs w:val="20"/>
          <w:lang w:val="en-US"/>
        </w:rPr>
        <w:t xml:space="preserve">prevents a single defective cell from overheating an entire battery module. The </w:t>
      </w:r>
      <w:proofErr w:type="spellStart"/>
      <w:r w:rsidR="001D29DC">
        <w:rPr>
          <w:rFonts w:cs="Arial"/>
          <w:color w:val="000000"/>
          <w:sz w:val="20"/>
          <w:szCs w:val="20"/>
          <w:lang w:val="en-US"/>
        </w:rPr>
        <w:t>S</w:t>
      </w:r>
      <w:r w:rsidR="001D29DC" w:rsidRPr="000763A2">
        <w:rPr>
          <w:rFonts w:cs="Arial"/>
          <w:color w:val="000000"/>
          <w:sz w:val="20"/>
          <w:szCs w:val="20"/>
          <w:lang w:val="en-US"/>
        </w:rPr>
        <w:t>imme</w:t>
      </w:r>
      <w:r w:rsidR="001D29DC">
        <w:rPr>
          <w:rFonts w:cs="Arial"/>
          <w:color w:val="000000"/>
          <w:sz w:val="20"/>
          <w:szCs w:val="20"/>
          <w:lang w:val="en-US"/>
        </w:rPr>
        <w:t>r</w:t>
      </w:r>
      <w:r w:rsidR="001D29DC" w:rsidRPr="000763A2">
        <w:rPr>
          <w:rFonts w:cs="Arial"/>
          <w:color w:val="000000"/>
          <w:sz w:val="20"/>
          <w:szCs w:val="20"/>
          <w:lang w:val="en-US"/>
        </w:rPr>
        <w:t>ring</w:t>
      </w:r>
      <w:proofErr w:type="spellEnd"/>
      <w:r w:rsidR="001D29DC">
        <w:rPr>
          <w:rFonts w:cs="Arial"/>
          <w:color w:val="000000"/>
          <w:sz w:val="20"/>
          <w:szCs w:val="20"/>
          <w:lang w:val="en-US"/>
        </w:rPr>
        <w:t xml:space="preserve"> Shaft Seal </w:t>
      </w:r>
      <w:r w:rsidR="00F871AF" w:rsidRPr="000763A2">
        <w:rPr>
          <w:rFonts w:cs="Arial"/>
          <w:color w:val="000000"/>
          <w:sz w:val="20"/>
          <w:szCs w:val="20"/>
          <w:lang w:val="en-US"/>
        </w:rPr>
        <w:t xml:space="preserve">with electrically conductive fleece </w:t>
      </w:r>
      <w:r w:rsidR="00982325" w:rsidRPr="000763A2">
        <w:rPr>
          <w:rFonts w:cs="Arial"/>
          <w:color w:val="000000"/>
          <w:sz w:val="20"/>
          <w:szCs w:val="20"/>
          <w:lang w:val="en-US"/>
        </w:rPr>
        <w:t>will also be presented.</w:t>
      </w:r>
      <w:r w:rsidRPr="000763A2">
        <w:rPr>
          <w:rFonts w:cs="Arial"/>
          <w:color w:val="000000"/>
          <w:sz w:val="20"/>
          <w:szCs w:val="20"/>
          <w:lang w:val="en-US"/>
        </w:rPr>
        <w:t xml:space="preserve"> </w:t>
      </w:r>
      <w:r w:rsidR="00982325" w:rsidRPr="000763A2">
        <w:rPr>
          <w:rFonts w:cs="Arial"/>
          <w:color w:val="000000"/>
          <w:sz w:val="20"/>
          <w:szCs w:val="20"/>
          <w:lang w:val="en-US"/>
        </w:rPr>
        <w:t>It</w:t>
      </w:r>
      <w:r w:rsidRPr="000763A2">
        <w:rPr>
          <w:rFonts w:cs="Arial"/>
          <w:color w:val="000000"/>
          <w:sz w:val="20"/>
          <w:szCs w:val="20"/>
          <w:lang w:val="en-US"/>
        </w:rPr>
        <w:t xml:space="preserve"> reliably seal</w:t>
      </w:r>
      <w:r w:rsidR="00982325" w:rsidRPr="000763A2">
        <w:rPr>
          <w:rFonts w:cs="Arial"/>
          <w:color w:val="000000"/>
          <w:sz w:val="20"/>
          <w:szCs w:val="20"/>
          <w:lang w:val="en-US"/>
        </w:rPr>
        <w:t>s while</w:t>
      </w:r>
      <w:r w:rsidRPr="000763A2">
        <w:rPr>
          <w:rFonts w:cs="Arial"/>
          <w:color w:val="000000"/>
          <w:sz w:val="20"/>
          <w:szCs w:val="20"/>
          <w:lang w:val="en-US"/>
        </w:rPr>
        <w:t xml:space="preserve"> </w:t>
      </w:r>
      <w:r w:rsidR="00982325" w:rsidRPr="000763A2">
        <w:rPr>
          <w:rFonts w:cs="Arial"/>
          <w:color w:val="000000"/>
          <w:sz w:val="20"/>
          <w:szCs w:val="20"/>
          <w:lang w:val="en-US"/>
        </w:rPr>
        <w:t xml:space="preserve">safely dissipating </w:t>
      </w:r>
      <w:r w:rsidRPr="000763A2">
        <w:rPr>
          <w:rFonts w:cs="Arial"/>
          <w:color w:val="000000"/>
          <w:sz w:val="20"/>
          <w:szCs w:val="20"/>
          <w:lang w:val="en-US"/>
        </w:rPr>
        <w:t xml:space="preserve">the </w:t>
      </w:r>
      <w:r w:rsidR="00982325" w:rsidRPr="000763A2">
        <w:rPr>
          <w:rFonts w:cs="Arial"/>
          <w:color w:val="000000"/>
          <w:sz w:val="20"/>
          <w:szCs w:val="20"/>
          <w:lang w:val="en-US"/>
        </w:rPr>
        <w:t xml:space="preserve">drive shaft’s </w:t>
      </w:r>
      <w:r w:rsidRPr="000763A2">
        <w:rPr>
          <w:rFonts w:cs="Arial"/>
          <w:color w:val="000000"/>
          <w:sz w:val="20"/>
          <w:szCs w:val="20"/>
          <w:lang w:val="en-US"/>
        </w:rPr>
        <w:t>electrical charge</w:t>
      </w:r>
      <w:r w:rsidR="00982325" w:rsidRPr="000763A2">
        <w:rPr>
          <w:rFonts w:cs="Arial"/>
          <w:color w:val="000000"/>
          <w:sz w:val="20"/>
          <w:szCs w:val="20"/>
          <w:lang w:val="en-US"/>
        </w:rPr>
        <w:t>,</w:t>
      </w:r>
      <w:r w:rsidRPr="000763A2">
        <w:rPr>
          <w:rFonts w:cs="Arial"/>
          <w:color w:val="000000"/>
          <w:sz w:val="20"/>
          <w:szCs w:val="20"/>
          <w:lang w:val="en-US"/>
        </w:rPr>
        <w:t xml:space="preserve"> </w:t>
      </w:r>
      <w:r w:rsidR="00982325" w:rsidRPr="000763A2">
        <w:rPr>
          <w:rFonts w:cs="Arial"/>
          <w:color w:val="000000"/>
          <w:sz w:val="20"/>
          <w:szCs w:val="20"/>
          <w:lang w:val="en-US"/>
        </w:rPr>
        <w:t>often generated by electric motors, to the housing.</w:t>
      </w:r>
    </w:p>
    <w:p w14:paraId="2DE3C14B" w14:textId="77777777" w:rsidR="001F0D35" w:rsidRPr="000763A2" w:rsidRDefault="001F0D35" w:rsidP="001F0D35">
      <w:pPr>
        <w:autoSpaceDE w:val="0"/>
        <w:autoSpaceDN w:val="0"/>
        <w:adjustRightInd w:val="0"/>
        <w:spacing w:after="120" w:line="360" w:lineRule="auto"/>
        <w:rPr>
          <w:rFonts w:eastAsia="SimSun" w:cs="Arial"/>
          <w:color w:val="000000"/>
          <w:sz w:val="20"/>
          <w:szCs w:val="20"/>
          <w:lang w:val="en-US" w:eastAsia="zh-CN"/>
        </w:rPr>
      </w:pPr>
      <w:r w:rsidRPr="000763A2">
        <w:rPr>
          <w:rFonts w:eastAsia="SimSun" w:cs="Arial"/>
          <w:color w:val="000000"/>
          <w:sz w:val="20"/>
          <w:szCs w:val="20"/>
          <w:lang w:val="en-US" w:eastAsia="zh-CN"/>
        </w:rPr>
        <w:t xml:space="preserve">The company’s products for lithium-ion batteries will also be on display. These </w:t>
      </w:r>
      <w:r w:rsidR="00F871AF" w:rsidRPr="000763A2">
        <w:rPr>
          <w:rFonts w:eastAsia="SimSun" w:cs="Arial"/>
          <w:color w:val="000000"/>
          <w:sz w:val="20"/>
          <w:szCs w:val="20"/>
          <w:lang w:val="en-US" w:eastAsia="zh-CN"/>
        </w:rPr>
        <w:t xml:space="preserve">will </w:t>
      </w:r>
      <w:r w:rsidRPr="000763A2">
        <w:rPr>
          <w:rFonts w:eastAsia="SimSun" w:cs="Arial"/>
          <w:color w:val="000000"/>
          <w:sz w:val="20"/>
          <w:szCs w:val="20"/>
          <w:lang w:val="en-US" w:eastAsia="zh-CN"/>
        </w:rPr>
        <w:t xml:space="preserve">include gas diffusion layers and seals for fuel cells, flat gaskets and two-component plug &amp; seals. </w:t>
      </w:r>
      <w:r w:rsidR="00913AA5" w:rsidRPr="000763A2">
        <w:rPr>
          <w:rFonts w:eastAsia="SimSun" w:cs="Arial"/>
          <w:color w:val="000000"/>
          <w:sz w:val="20"/>
          <w:szCs w:val="20"/>
          <w:lang w:val="en-US" w:eastAsia="zh-CN"/>
        </w:rPr>
        <w:t>The products often serve</w:t>
      </w:r>
      <w:r w:rsidRPr="000763A2">
        <w:rPr>
          <w:rFonts w:eastAsia="SimSun" w:cs="Arial"/>
          <w:color w:val="000000"/>
          <w:sz w:val="20"/>
          <w:szCs w:val="20"/>
          <w:lang w:val="en-US" w:eastAsia="zh-CN"/>
        </w:rPr>
        <w:t xml:space="preserve"> </w:t>
      </w:r>
      <w:r w:rsidR="00913AA5" w:rsidRPr="000763A2">
        <w:rPr>
          <w:rFonts w:eastAsia="SimSun" w:cs="Arial"/>
          <w:color w:val="000000"/>
          <w:sz w:val="20"/>
          <w:szCs w:val="20"/>
          <w:lang w:val="en-US" w:eastAsia="zh-CN"/>
        </w:rPr>
        <w:t xml:space="preserve">to </w:t>
      </w:r>
      <w:r w:rsidRPr="000763A2">
        <w:rPr>
          <w:rFonts w:eastAsia="SimSun" w:cs="Arial"/>
          <w:color w:val="000000"/>
          <w:sz w:val="20"/>
          <w:szCs w:val="20"/>
          <w:lang w:val="en-US" w:eastAsia="zh-CN"/>
        </w:rPr>
        <w:t xml:space="preserve">reduce system weight in electric vehicles and enable complex sealing geometries as well as chemical bonding of hard and soft materials </w:t>
      </w:r>
      <w:r w:rsidR="00913AA5" w:rsidRPr="000763A2">
        <w:rPr>
          <w:rFonts w:eastAsia="SimSun" w:cs="Arial"/>
          <w:color w:val="000000"/>
          <w:sz w:val="20"/>
          <w:szCs w:val="20"/>
          <w:lang w:val="en-US" w:eastAsia="zh-CN"/>
        </w:rPr>
        <w:t>in</w:t>
      </w:r>
      <w:r w:rsidRPr="000763A2">
        <w:rPr>
          <w:rFonts w:eastAsia="SimSun" w:cs="Arial"/>
          <w:color w:val="000000"/>
          <w:sz w:val="20"/>
          <w:szCs w:val="20"/>
          <w:lang w:val="en-US" w:eastAsia="zh-CN"/>
        </w:rPr>
        <w:t xml:space="preserve"> </w:t>
      </w:r>
      <w:r w:rsidR="00913AA5" w:rsidRPr="000763A2">
        <w:rPr>
          <w:rFonts w:eastAsia="SimSun" w:cs="Arial"/>
          <w:color w:val="000000"/>
          <w:sz w:val="20"/>
          <w:szCs w:val="20"/>
          <w:lang w:val="en-US" w:eastAsia="zh-CN"/>
        </w:rPr>
        <w:t xml:space="preserve">leak prevention </w:t>
      </w:r>
      <w:r w:rsidRPr="000763A2">
        <w:rPr>
          <w:rFonts w:eastAsia="SimSun" w:cs="Arial"/>
          <w:color w:val="000000"/>
          <w:sz w:val="20"/>
          <w:szCs w:val="20"/>
          <w:lang w:val="en-US" w:eastAsia="zh-CN"/>
        </w:rPr>
        <w:t>component</w:t>
      </w:r>
      <w:r w:rsidR="00913AA5" w:rsidRPr="000763A2">
        <w:rPr>
          <w:rFonts w:eastAsia="SimSun" w:cs="Arial"/>
          <w:color w:val="000000"/>
          <w:sz w:val="20"/>
          <w:szCs w:val="20"/>
          <w:lang w:val="en-US" w:eastAsia="zh-CN"/>
        </w:rPr>
        <w:t>s</w:t>
      </w:r>
      <w:r w:rsidRPr="000763A2">
        <w:rPr>
          <w:rFonts w:eastAsia="SimSun" w:cs="Arial"/>
          <w:color w:val="000000"/>
          <w:sz w:val="20"/>
          <w:szCs w:val="20"/>
          <w:lang w:val="en-US" w:eastAsia="zh-CN"/>
        </w:rPr>
        <w:t xml:space="preserve">. </w:t>
      </w:r>
    </w:p>
    <w:p w14:paraId="157B1AC3" w14:textId="77777777" w:rsidR="00684BBC" w:rsidRPr="000763A2" w:rsidRDefault="001F0D35" w:rsidP="001F0D35">
      <w:pPr>
        <w:autoSpaceDE w:val="0"/>
        <w:autoSpaceDN w:val="0"/>
        <w:adjustRightInd w:val="0"/>
        <w:spacing w:after="120" w:line="360" w:lineRule="auto"/>
        <w:rPr>
          <w:rFonts w:cs="Arial"/>
          <w:color w:val="000000"/>
          <w:sz w:val="20"/>
          <w:szCs w:val="20"/>
          <w:lang w:val="en-US"/>
        </w:rPr>
      </w:pPr>
      <w:r w:rsidRPr="000763A2">
        <w:rPr>
          <w:rFonts w:eastAsia="SimSun" w:cs="Arial"/>
          <w:color w:val="000000"/>
          <w:sz w:val="20"/>
          <w:szCs w:val="20"/>
          <w:lang w:val="en-US" w:eastAsia="zh-CN"/>
        </w:rPr>
        <w:t xml:space="preserve">Another exhibition highlight at booth 1205 </w:t>
      </w:r>
      <w:r w:rsidR="00913AA5" w:rsidRPr="000763A2">
        <w:rPr>
          <w:rFonts w:eastAsia="SimSun" w:cs="Arial"/>
          <w:color w:val="000000"/>
          <w:sz w:val="20"/>
          <w:szCs w:val="20"/>
          <w:lang w:val="en-US" w:eastAsia="zh-CN"/>
        </w:rPr>
        <w:t>will</w:t>
      </w:r>
      <w:r w:rsidRPr="000763A2">
        <w:rPr>
          <w:rFonts w:eastAsia="SimSun" w:cs="Arial"/>
          <w:color w:val="000000"/>
          <w:sz w:val="20"/>
          <w:szCs w:val="20"/>
          <w:lang w:val="en-US" w:eastAsia="zh-CN"/>
        </w:rPr>
        <w:t xml:space="preserve"> </w:t>
      </w:r>
      <w:r w:rsidR="00913AA5" w:rsidRPr="000763A2">
        <w:rPr>
          <w:rFonts w:eastAsia="SimSun" w:cs="Arial"/>
          <w:color w:val="000000"/>
          <w:sz w:val="20"/>
          <w:szCs w:val="20"/>
          <w:lang w:val="en-US" w:eastAsia="zh-CN"/>
        </w:rPr>
        <w:t xml:space="preserve">be </w:t>
      </w:r>
      <w:r w:rsidRPr="000763A2">
        <w:rPr>
          <w:rFonts w:eastAsia="SimSun" w:cs="Arial"/>
          <w:color w:val="000000"/>
          <w:sz w:val="20"/>
          <w:szCs w:val="20"/>
          <w:lang w:val="en-US" w:eastAsia="zh-CN"/>
        </w:rPr>
        <w:t xml:space="preserve">a ceramic impregnated separator with an ultra-thin polyester nonwoven framework from Freudenberg Performance Materials. In contrast to conventional membranes such as </w:t>
      </w:r>
      <w:r w:rsidRPr="000763A2">
        <w:rPr>
          <w:rFonts w:eastAsia="SimSun" w:cs="Arial"/>
          <w:color w:val="000000"/>
          <w:sz w:val="20"/>
          <w:szCs w:val="20"/>
          <w:lang w:val="en-US" w:eastAsia="zh-CN"/>
        </w:rPr>
        <w:lastRenderedPageBreak/>
        <w:t xml:space="preserve">polyolefin films, the </w:t>
      </w:r>
      <w:r w:rsidR="00F871AF" w:rsidRPr="000763A2">
        <w:rPr>
          <w:rFonts w:eastAsia="SimSun" w:cs="Arial"/>
          <w:color w:val="000000"/>
          <w:sz w:val="20"/>
          <w:szCs w:val="20"/>
          <w:lang w:val="en-US" w:eastAsia="zh-CN"/>
        </w:rPr>
        <w:t>s</w:t>
      </w:r>
      <w:r w:rsidRPr="000763A2">
        <w:rPr>
          <w:rFonts w:eastAsia="SimSun" w:cs="Arial"/>
          <w:color w:val="000000"/>
          <w:sz w:val="20"/>
          <w:szCs w:val="20"/>
          <w:lang w:val="en-US" w:eastAsia="zh-CN"/>
        </w:rPr>
        <w:t xml:space="preserve">afety </w:t>
      </w:r>
      <w:r w:rsidR="00F871AF" w:rsidRPr="000763A2">
        <w:rPr>
          <w:rFonts w:eastAsia="SimSun" w:cs="Arial"/>
          <w:color w:val="000000"/>
          <w:sz w:val="20"/>
          <w:szCs w:val="20"/>
          <w:lang w:val="en-US" w:eastAsia="zh-CN"/>
        </w:rPr>
        <w:t>s</w:t>
      </w:r>
      <w:r w:rsidRPr="000763A2">
        <w:rPr>
          <w:rFonts w:eastAsia="SimSun" w:cs="Arial"/>
          <w:color w:val="000000"/>
          <w:sz w:val="20"/>
          <w:szCs w:val="20"/>
          <w:lang w:val="en-US" w:eastAsia="zh-CN"/>
        </w:rPr>
        <w:t xml:space="preserve">eparator remains stable and </w:t>
      </w:r>
      <w:r w:rsidR="00913AA5" w:rsidRPr="000763A2">
        <w:rPr>
          <w:rFonts w:eastAsia="SimSun" w:cs="Arial"/>
          <w:color w:val="000000"/>
          <w:sz w:val="20"/>
          <w:szCs w:val="20"/>
          <w:lang w:val="en-US" w:eastAsia="zh-CN"/>
        </w:rPr>
        <w:t>resists</w:t>
      </w:r>
      <w:r w:rsidRPr="000763A2">
        <w:rPr>
          <w:rFonts w:eastAsia="SimSun" w:cs="Arial"/>
          <w:color w:val="000000"/>
          <w:sz w:val="20"/>
          <w:szCs w:val="20"/>
          <w:lang w:val="en-US" w:eastAsia="zh-CN"/>
        </w:rPr>
        <w:t xml:space="preserve"> shrink</w:t>
      </w:r>
      <w:r w:rsidR="00913AA5" w:rsidRPr="000763A2">
        <w:rPr>
          <w:rFonts w:eastAsia="SimSun" w:cs="Arial"/>
          <w:color w:val="000000"/>
          <w:sz w:val="20"/>
          <w:szCs w:val="20"/>
          <w:lang w:val="en-US" w:eastAsia="zh-CN"/>
        </w:rPr>
        <w:t>age</w:t>
      </w:r>
      <w:r w:rsidRPr="000763A2">
        <w:rPr>
          <w:rFonts w:eastAsia="SimSun" w:cs="Arial"/>
          <w:color w:val="000000"/>
          <w:sz w:val="20"/>
          <w:szCs w:val="20"/>
          <w:lang w:val="en-US" w:eastAsia="zh-CN"/>
        </w:rPr>
        <w:t xml:space="preserve"> even at extremely high temperatures of up to several hundred degrees Celsius. </w:t>
      </w:r>
      <w:r w:rsidR="00913AA5" w:rsidRPr="000763A2">
        <w:rPr>
          <w:rFonts w:eastAsia="SimSun" w:cs="Arial"/>
          <w:color w:val="000000"/>
          <w:sz w:val="20"/>
          <w:szCs w:val="20"/>
          <w:lang w:val="en-US" w:eastAsia="zh-CN"/>
        </w:rPr>
        <w:t>C</w:t>
      </w:r>
      <w:r w:rsidRPr="000763A2">
        <w:rPr>
          <w:rFonts w:eastAsia="SimSun" w:cs="Arial"/>
          <w:color w:val="000000"/>
          <w:sz w:val="20"/>
          <w:szCs w:val="20"/>
          <w:lang w:val="en-US" w:eastAsia="zh-CN"/>
        </w:rPr>
        <w:t xml:space="preserve">eramic impregnation ensures that the </w:t>
      </w:r>
      <w:r w:rsidR="00913AA5" w:rsidRPr="000763A2">
        <w:rPr>
          <w:rFonts w:eastAsia="SimSun" w:cs="Arial"/>
          <w:color w:val="000000"/>
          <w:sz w:val="20"/>
          <w:szCs w:val="20"/>
          <w:lang w:val="en-US" w:eastAsia="zh-CN"/>
        </w:rPr>
        <w:t xml:space="preserve">separator’s </w:t>
      </w:r>
      <w:r w:rsidRPr="000763A2">
        <w:rPr>
          <w:rFonts w:eastAsia="SimSun" w:cs="Arial"/>
          <w:color w:val="000000"/>
          <w:sz w:val="20"/>
          <w:szCs w:val="20"/>
          <w:lang w:val="en-US" w:eastAsia="zh-CN"/>
        </w:rPr>
        <w:t xml:space="preserve">porosity is maintained </w:t>
      </w:r>
      <w:r w:rsidR="00913AA5" w:rsidRPr="000763A2">
        <w:rPr>
          <w:rFonts w:eastAsia="SimSun" w:cs="Arial"/>
          <w:color w:val="000000"/>
          <w:sz w:val="20"/>
          <w:szCs w:val="20"/>
          <w:lang w:val="en-US" w:eastAsia="zh-CN"/>
        </w:rPr>
        <w:t>during</w:t>
      </w:r>
      <w:r w:rsidRPr="000763A2">
        <w:rPr>
          <w:rFonts w:eastAsia="SimSun" w:cs="Arial"/>
          <w:color w:val="000000"/>
          <w:sz w:val="20"/>
          <w:szCs w:val="20"/>
          <w:lang w:val="en-US" w:eastAsia="zh-CN"/>
        </w:rPr>
        <w:t xml:space="preserve"> high temperature</w:t>
      </w:r>
      <w:r w:rsidR="00913AA5" w:rsidRPr="000763A2">
        <w:rPr>
          <w:rFonts w:eastAsia="SimSun" w:cs="Arial"/>
          <w:color w:val="000000"/>
          <w:sz w:val="20"/>
          <w:szCs w:val="20"/>
          <w:lang w:val="en-US" w:eastAsia="zh-CN"/>
        </w:rPr>
        <w:t xml:space="preserve"> exposure</w:t>
      </w:r>
      <w:r w:rsidRPr="000763A2">
        <w:rPr>
          <w:rFonts w:eastAsia="SimSun" w:cs="Arial"/>
          <w:color w:val="000000"/>
          <w:sz w:val="20"/>
          <w:szCs w:val="20"/>
          <w:lang w:val="en-US" w:eastAsia="zh-CN"/>
        </w:rPr>
        <w:t>. It is also significantly less sensitive to mechanical stress in battery applications than conventional products.</w:t>
      </w:r>
    </w:p>
    <w:p w14:paraId="51C70EC9" w14:textId="3BA43D06" w:rsidR="000A1F8F" w:rsidRDefault="00913AA5" w:rsidP="00034EBF">
      <w:pPr>
        <w:autoSpaceDE w:val="0"/>
        <w:autoSpaceDN w:val="0"/>
        <w:adjustRightInd w:val="0"/>
        <w:spacing w:after="120" w:line="360" w:lineRule="auto"/>
        <w:rPr>
          <w:rFonts w:cs="Arial"/>
          <w:color w:val="000000"/>
          <w:sz w:val="20"/>
          <w:szCs w:val="20"/>
          <w:lang w:val="en-US"/>
        </w:rPr>
      </w:pPr>
      <w:r w:rsidRPr="000763A2">
        <w:rPr>
          <w:rFonts w:cs="Arial"/>
          <w:color w:val="000000"/>
          <w:sz w:val="20"/>
          <w:szCs w:val="20"/>
          <w:lang w:val="en-US"/>
        </w:rPr>
        <w:t xml:space="preserve">XALT Energy, Freudenberg’s technology partner, will be presenting </w:t>
      </w:r>
      <w:r w:rsidR="009D66E6" w:rsidRPr="000763A2">
        <w:rPr>
          <w:rFonts w:cs="Arial"/>
          <w:color w:val="000000"/>
          <w:sz w:val="20"/>
          <w:szCs w:val="20"/>
          <w:lang w:val="en-US"/>
        </w:rPr>
        <w:t>several</w:t>
      </w:r>
      <w:r w:rsidRPr="000763A2">
        <w:rPr>
          <w:rFonts w:cs="Arial"/>
          <w:color w:val="000000"/>
          <w:sz w:val="20"/>
          <w:szCs w:val="20"/>
          <w:lang w:val="en-US"/>
        </w:rPr>
        <w:t xml:space="preserve"> </w:t>
      </w:r>
      <w:r w:rsidR="00C943D1">
        <w:rPr>
          <w:rFonts w:cs="Arial"/>
          <w:color w:val="000000"/>
          <w:sz w:val="20"/>
          <w:szCs w:val="20"/>
          <w:lang w:val="en-US"/>
        </w:rPr>
        <w:t xml:space="preserve">energy storage solutions </w:t>
      </w:r>
      <w:r w:rsidR="00E02A60">
        <w:rPr>
          <w:rFonts w:cs="Arial"/>
          <w:color w:val="000000"/>
          <w:sz w:val="20"/>
          <w:szCs w:val="20"/>
          <w:lang w:val="en-US"/>
        </w:rPr>
        <w:t xml:space="preserve">at the show </w:t>
      </w:r>
      <w:r w:rsidRPr="000763A2">
        <w:rPr>
          <w:rFonts w:cs="Arial"/>
          <w:color w:val="000000"/>
          <w:sz w:val="20"/>
          <w:szCs w:val="20"/>
          <w:lang w:val="en-US"/>
        </w:rPr>
        <w:t xml:space="preserve">at booth 1501. </w:t>
      </w:r>
      <w:r w:rsidR="001D29DC">
        <w:rPr>
          <w:rFonts w:cs="Arial"/>
          <w:color w:val="000000"/>
          <w:sz w:val="20"/>
          <w:szCs w:val="20"/>
          <w:lang w:val="en-US"/>
        </w:rPr>
        <w:t>In</w:t>
      </w:r>
      <w:r w:rsidR="00C0630B" w:rsidRPr="000763A2">
        <w:rPr>
          <w:rFonts w:cs="Arial"/>
          <w:color w:val="000000"/>
          <w:sz w:val="20"/>
          <w:szCs w:val="20"/>
          <w:lang w:val="en-US"/>
        </w:rPr>
        <w:t xml:space="preserve"> </w:t>
      </w:r>
      <w:r w:rsidRPr="000763A2">
        <w:rPr>
          <w:rFonts w:cs="Arial"/>
          <w:color w:val="000000"/>
          <w:sz w:val="20"/>
          <w:szCs w:val="20"/>
          <w:lang w:val="en-US"/>
        </w:rPr>
        <w:t>February</w:t>
      </w:r>
      <w:r w:rsidR="00E02A60">
        <w:rPr>
          <w:rFonts w:cs="Arial"/>
          <w:color w:val="000000"/>
          <w:sz w:val="20"/>
          <w:szCs w:val="20"/>
          <w:lang w:val="en-US"/>
        </w:rPr>
        <w:t xml:space="preserve"> this year</w:t>
      </w:r>
      <w:r w:rsidRPr="000763A2">
        <w:rPr>
          <w:rFonts w:cs="Arial"/>
          <w:color w:val="000000"/>
          <w:sz w:val="20"/>
          <w:szCs w:val="20"/>
          <w:lang w:val="en-US"/>
        </w:rPr>
        <w:t xml:space="preserve">, Freudenberg Sealing Technologies acquired a minority interest in the </w:t>
      </w:r>
      <w:r w:rsidR="00C0630B" w:rsidRPr="000763A2">
        <w:rPr>
          <w:rFonts w:cs="Arial"/>
          <w:color w:val="000000"/>
          <w:sz w:val="20"/>
          <w:szCs w:val="20"/>
          <w:lang w:val="en-US"/>
        </w:rPr>
        <w:t>American</w:t>
      </w:r>
      <w:r w:rsidRPr="000763A2">
        <w:rPr>
          <w:rFonts w:cs="Arial"/>
          <w:color w:val="000000"/>
          <w:sz w:val="20"/>
          <w:szCs w:val="20"/>
          <w:lang w:val="en-US"/>
        </w:rPr>
        <w:t xml:space="preserve"> company. XALT Energy, based in Midland, Michigan, </w:t>
      </w:r>
      <w:r w:rsidR="00F871AF" w:rsidRPr="000763A2">
        <w:rPr>
          <w:rFonts w:cs="Arial"/>
          <w:color w:val="000000"/>
          <w:sz w:val="20"/>
          <w:szCs w:val="20"/>
          <w:lang w:val="en-US"/>
        </w:rPr>
        <w:t>manufactur</w:t>
      </w:r>
      <w:r w:rsidRPr="000763A2">
        <w:rPr>
          <w:rFonts w:cs="Arial"/>
          <w:color w:val="000000"/>
          <w:sz w:val="20"/>
          <w:szCs w:val="20"/>
          <w:lang w:val="en-US"/>
        </w:rPr>
        <w:t xml:space="preserve">es </w:t>
      </w:r>
      <w:r w:rsidR="00222A41">
        <w:rPr>
          <w:rFonts w:cs="Arial"/>
          <w:color w:val="000000"/>
          <w:sz w:val="20"/>
          <w:szCs w:val="20"/>
          <w:lang w:val="en-US"/>
        </w:rPr>
        <w:t>several</w:t>
      </w:r>
      <w:r w:rsidRPr="000763A2">
        <w:rPr>
          <w:rFonts w:cs="Arial"/>
          <w:color w:val="000000"/>
          <w:sz w:val="20"/>
          <w:szCs w:val="20"/>
          <w:lang w:val="en-US"/>
        </w:rPr>
        <w:t xml:space="preserve"> format</w:t>
      </w:r>
      <w:r w:rsidR="00222A41">
        <w:rPr>
          <w:rFonts w:cs="Arial"/>
          <w:color w:val="000000"/>
          <w:sz w:val="20"/>
          <w:szCs w:val="20"/>
          <w:lang w:val="en-US"/>
        </w:rPr>
        <w:t>s of</w:t>
      </w:r>
      <w:r w:rsidRPr="000763A2">
        <w:rPr>
          <w:rFonts w:cs="Arial"/>
          <w:color w:val="000000"/>
          <w:sz w:val="20"/>
          <w:szCs w:val="20"/>
          <w:lang w:val="en-US"/>
        </w:rPr>
        <w:t xml:space="preserve"> lithium-ion cells, </w:t>
      </w:r>
      <w:r w:rsidR="00EF33D5">
        <w:rPr>
          <w:rFonts w:cs="Arial"/>
          <w:color w:val="000000"/>
          <w:sz w:val="20"/>
          <w:szCs w:val="20"/>
          <w:lang w:val="en-US"/>
        </w:rPr>
        <w:t xml:space="preserve">battery packs </w:t>
      </w:r>
      <w:r w:rsidRPr="000763A2">
        <w:rPr>
          <w:rFonts w:cs="Arial"/>
          <w:color w:val="000000"/>
          <w:sz w:val="20"/>
          <w:szCs w:val="20"/>
          <w:lang w:val="en-US"/>
        </w:rPr>
        <w:t xml:space="preserve">and </w:t>
      </w:r>
      <w:r w:rsidR="00DD40EA">
        <w:rPr>
          <w:rFonts w:cs="Arial"/>
          <w:color w:val="000000"/>
          <w:sz w:val="20"/>
          <w:szCs w:val="20"/>
          <w:lang w:val="en-US"/>
        </w:rPr>
        <w:t xml:space="preserve">battery </w:t>
      </w:r>
      <w:r w:rsidRPr="000763A2">
        <w:rPr>
          <w:rFonts w:cs="Arial"/>
          <w:color w:val="000000"/>
          <w:sz w:val="20"/>
          <w:szCs w:val="20"/>
          <w:lang w:val="en-US"/>
        </w:rPr>
        <w:t xml:space="preserve">systems for use in </w:t>
      </w:r>
      <w:r w:rsidR="00222A41">
        <w:rPr>
          <w:rFonts w:cs="Arial"/>
          <w:color w:val="000000"/>
          <w:sz w:val="20"/>
          <w:szCs w:val="20"/>
          <w:lang w:val="en-US"/>
        </w:rPr>
        <w:t xml:space="preserve">medium to </w:t>
      </w:r>
      <w:r w:rsidRPr="000763A2">
        <w:rPr>
          <w:rFonts w:cs="Arial"/>
          <w:color w:val="000000"/>
          <w:sz w:val="20"/>
          <w:szCs w:val="20"/>
          <w:lang w:val="en-US"/>
        </w:rPr>
        <w:t>heavy commercial vehicles, city and transit buses, the marine industry</w:t>
      </w:r>
      <w:r w:rsidR="00222A41">
        <w:rPr>
          <w:rFonts w:cs="Arial"/>
          <w:color w:val="000000"/>
          <w:sz w:val="20"/>
          <w:szCs w:val="20"/>
          <w:lang w:val="en-US"/>
        </w:rPr>
        <w:t>, the rail industry</w:t>
      </w:r>
      <w:r w:rsidRPr="000763A2">
        <w:rPr>
          <w:rFonts w:cs="Arial"/>
          <w:color w:val="000000"/>
          <w:sz w:val="20"/>
          <w:szCs w:val="20"/>
          <w:lang w:val="en-US"/>
        </w:rPr>
        <w:t xml:space="preserve"> and other industrial applications. Freudenberg Sealing Technologies also acquired parts of the fuel cell </w:t>
      </w:r>
      <w:r w:rsidR="00F871AF" w:rsidRPr="000763A2">
        <w:rPr>
          <w:rFonts w:cs="Arial"/>
          <w:color w:val="000000"/>
          <w:sz w:val="20"/>
          <w:szCs w:val="20"/>
          <w:lang w:val="en-US"/>
        </w:rPr>
        <w:t>manufacture</w:t>
      </w:r>
      <w:r w:rsidR="00C0630B" w:rsidRPr="000763A2">
        <w:rPr>
          <w:rFonts w:cs="Arial"/>
          <w:color w:val="000000"/>
          <w:sz w:val="20"/>
          <w:szCs w:val="20"/>
          <w:lang w:val="en-US"/>
        </w:rPr>
        <w:t>r</w:t>
      </w:r>
      <w:r w:rsidRPr="000763A2">
        <w:rPr>
          <w:rFonts w:cs="Arial"/>
          <w:color w:val="000000"/>
          <w:sz w:val="20"/>
          <w:szCs w:val="20"/>
          <w:lang w:val="en-US"/>
        </w:rPr>
        <w:t xml:space="preserve"> </w:t>
      </w:r>
      <w:proofErr w:type="spellStart"/>
      <w:r w:rsidRPr="000763A2">
        <w:rPr>
          <w:rFonts w:cs="Arial"/>
          <w:color w:val="000000"/>
          <w:sz w:val="20"/>
          <w:szCs w:val="20"/>
          <w:lang w:val="en-US"/>
        </w:rPr>
        <w:t>Elcore</w:t>
      </w:r>
      <w:proofErr w:type="spellEnd"/>
      <w:r w:rsidRPr="000763A2">
        <w:rPr>
          <w:rFonts w:cs="Arial"/>
          <w:color w:val="000000"/>
          <w:sz w:val="20"/>
          <w:szCs w:val="20"/>
          <w:lang w:val="en-US"/>
        </w:rPr>
        <w:t xml:space="preserve"> in </w:t>
      </w:r>
      <w:r w:rsidR="00846111">
        <w:rPr>
          <w:rFonts w:cs="Arial"/>
          <w:color w:val="000000"/>
          <w:sz w:val="20"/>
          <w:szCs w:val="20"/>
          <w:lang w:val="en-US"/>
        </w:rPr>
        <w:t>Germany</w:t>
      </w:r>
      <w:r w:rsidR="000A1F8F">
        <w:rPr>
          <w:rFonts w:cs="Arial"/>
          <w:color w:val="000000"/>
          <w:sz w:val="20"/>
          <w:szCs w:val="20"/>
          <w:lang w:val="en-US"/>
        </w:rPr>
        <w:t xml:space="preserve"> earlier this year</w:t>
      </w:r>
      <w:r w:rsidRPr="000763A2">
        <w:rPr>
          <w:rFonts w:cs="Arial"/>
          <w:color w:val="000000"/>
          <w:sz w:val="20"/>
          <w:szCs w:val="20"/>
          <w:lang w:val="en-US"/>
        </w:rPr>
        <w:t xml:space="preserve">. These business activities were </w:t>
      </w:r>
      <w:r w:rsidR="00C0630B" w:rsidRPr="000763A2">
        <w:rPr>
          <w:rFonts w:cs="Arial"/>
          <w:color w:val="000000"/>
          <w:sz w:val="20"/>
          <w:szCs w:val="20"/>
          <w:lang w:val="en-US"/>
        </w:rPr>
        <w:t>merged</w:t>
      </w:r>
      <w:r w:rsidRPr="000763A2">
        <w:rPr>
          <w:rFonts w:cs="Arial"/>
          <w:color w:val="000000"/>
          <w:sz w:val="20"/>
          <w:szCs w:val="20"/>
          <w:lang w:val="en-US"/>
        </w:rPr>
        <w:t xml:space="preserve"> in a newly founded </w:t>
      </w:r>
      <w:r w:rsidR="00AB5DFC">
        <w:rPr>
          <w:rFonts w:cs="Arial"/>
          <w:color w:val="000000"/>
          <w:sz w:val="20"/>
          <w:szCs w:val="20"/>
          <w:lang w:val="en-US"/>
        </w:rPr>
        <w:t>Battery and Fuel Cell d</w:t>
      </w:r>
      <w:r w:rsidR="000A1F8F">
        <w:rPr>
          <w:rFonts w:cs="Arial"/>
          <w:color w:val="000000"/>
          <w:sz w:val="20"/>
          <w:szCs w:val="20"/>
          <w:lang w:val="en-US"/>
        </w:rPr>
        <w:t>ivision within the company.</w:t>
      </w:r>
    </w:p>
    <w:p w14:paraId="2EBE6D61" w14:textId="5C8F0EDB" w:rsidR="00034EBF" w:rsidRPr="000763A2" w:rsidRDefault="00913AA5" w:rsidP="00034EBF">
      <w:pPr>
        <w:autoSpaceDE w:val="0"/>
        <w:autoSpaceDN w:val="0"/>
        <w:adjustRightInd w:val="0"/>
        <w:spacing w:after="120" w:line="360" w:lineRule="auto"/>
        <w:rPr>
          <w:rFonts w:cs="Arial"/>
          <w:color w:val="000000"/>
          <w:sz w:val="20"/>
          <w:szCs w:val="20"/>
          <w:lang w:val="en-US"/>
        </w:rPr>
      </w:pPr>
      <w:r w:rsidRPr="000763A2">
        <w:rPr>
          <w:rFonts w:cs="Arial"/>
          <w:color w:val="000000"/>
          <w:sz w:val="20"/>
          <w:szCs w:val="20"/>
          <w:lang w:val="en-US"/>
        </w:rPr>
        <w:t>“</w:t>
      </w:r>
      <w:r w:rsidR="00C0630B" w:rsidRPr="000763A2">
        <w:rPr>
          <w:rFonts w:cs="Arial"/>
          <w:color w:val="000000"/>
          <w:sz w:val="20"/>
          <w:szCs w:val="20"/>
          <w:lang w:val="en-US"/>
        </w:rPr>
        <w:t>This lets us</w:t>
      </w:r>
      <w:r w:rsidRPr="000763A2">
        <w:rPr>
          <w:rFonts w:cs="Arial"/>
          <w:color w:val="000000"/>
          <w:sz w:val="20"/>
          <w:szCs w:val="20"/>
          <w:lang w:val="en-US"/>
        </w:rPr>
        <w:t xml:space="preserve"> make the best possible use of our company</w:t>
      </w:r>
      <w:r w:rsidR="00C0630B" w:rsidRPr="000763A2">
        <w:rPr>
          <w:rFonts w:cs="Arial"/>
          <w:color w:val="000000"/>
          <w:sz w:val="20"/>
          <w:szCs w:val="20"/>
          <w:lang w:val="en-US"/>
        </w:rPr>
        <w:t>’</w:t>
      </w:r>
      <w:r w:rsidRPr="000763A2">
        <w:rPr>
          <w:rFonts w:cs="Arial"/>
          <w:color w:val="000000"/>
          <w:sz w:val="20"/>
          <w:szCs w:val="20"/>
          <w:lang w:val="en-US"/>
        </w:rPr>
        <w:t>s resources for these products</w:t>
      </w:r>
      <w:r w:rsidR="00C0630B" w:rsidRPr="000763A2">
        <w:rPr>
          <w:rFonts w:cs="Arial"/>
          <w:color w:val="000000"/>
          <w:sz w:val="20"/>
          <w:szCs w:val="20"/>
          <w:lang w:val="en-US"/>
        </w:rPr>
        <w:t>,</w:t>
      </w:r>
      <w:r w:rsidRPr="000763A2">
        <w:rPr>
          <w:rFonts w:cs="Arial"/>
          <w:color w:val="000000"/>
          <w:sz w:val="20"/>
          <w:szCs w:val="20"/>
          <w:lang w:val="en-US"/>
        </w:rPr>
        <w:t xml:space="preserve"> rapidly expand</w:t>
      </w:r>
      <w:r w:rsidR="00C0630B" w:rsidRPr="000763A2">
        <w:rPr>
          <w:rFonts w:cs="Arial"/>
          <w:color w:val="000000"/>
          <w:sz w:val="20"/>
          <w:szCs w:val="20"/>
          <w:lang w:val="en-US"/>
        </w:rPr>
        <w:t>ing</w:t>
      </w:r>
      <w:r w:rsidRPr="000763A2">
        <w:rPr>
          <w:rFonts w:cs="Arial"/>
          <w:color w:val="000000"/>
          <w:sz w:val="20"/>
          <w:szCs w:val="20"/>
          <w:lang w:val="en-US"/>
        </w:rPr>
        <w:t xml:space="preserve"> and develop</w:t>
      </w:r>
      <w:r w:rsidR="00C0630B" w:rsidRPr="000763A2">
        <w:rPr>
          <w:rFonts w:cs="Arial"/>
          <w:color w:val="000000"/>
          <w:sz w:val="20"/>
          <w:szCs w:val="20"/>
          <w:lang w:val="en-US"/>
        </w:rPr>
        <w:t>ing</w:t>
      </w:r>
      <w:r w:rsidRPr="000763A2">
        <w:rPr>
          <w:rFonts w:cs="Arial"/>
          <w:color w:val="000000"/>
          <w:sz w:val="20"/>
          <w:szCs w:val="20"/>
          <w:lang w:val="en-US"/>
        </w:rPr>
        <w:t xml:space="preserve"> our business activ</w:t>
      </w:r>
      <w:r w:rsidR="00846111">
        <w:rPr>
          <w:rFonts w:cs="Arial"/>
          <w:color w:val="000000"/>
          <w:sz w:val="20"/>
          <w:szCs w:val="20"/>
          <w:lang w:val="en-US"/>
        </w:rPr>
        <w:t>ities in the long term,” said Moe</w:t>
      </w:r>
      <w:r w:rsidRPr="000763A2">
        <w:rPr>
          <w:rFonts w:cs="Arial"/>
          <w:color w:val="000000"/>
          <w:sz w:val="20"/>
          <w:szCs w:val="20"/>
          <w:lang w:val="en-US"/>
        </w:rPr>
        <w:t>hlenkamp.</w:t>
      </w:r>
    </w:p>
    <w:p w14:paraId="1DA68B7F" w14:textId="78A775BD" w:rsidR="00684BBC" w:rsidRPr="000763A2" w:rsidRDefault="00C0630B" w:rsidP="00684BBC">
      <w:pPr>
        <w:autoSpaceDE w:val="0"/>
        <w:autoSpaceDN w:val="0"/>
        <w:adjustRightInd w:val="0"/>
        <w:spacing w:after="120" w:line="360" w:lineRule="auto"/>
        <w:rPr>
          <w:rFonts w:eastAsia="SimSun" w:cs="Arial"/>
          <w:color w:val="000000"/>
          <w:sz w:val="20"/>
          <w:szCs w:val="20"/>
          <w:lang w:val="en-US" w:eastAsia="zh-CN"/>
        </w:rPr>
      </w:pPr>
      <w:r w:rsidRPr="000763A2">
        <w:rPr>
          <w:rFonts w:cs="Arial"/>
          <w:color w:val="000000"/>
          <w:sz w:val="20"/>
          <w:szCs w:val="20"/>
          <w:lang w:val="en-US"/>
        </w:rPr>
        <w:t xml:space="preserve">More information on Freudenberg Sealing Technologies’ </w:t>
      </w:r>
      <w:r w:rsidR="00644091">
        <w:rPr>
          <w:rFonts w:cs="Arial"/>
          <w:color w:val="000000"/>
          <w:sz w:val="20"/>
          <w:szCs w:val="20"/>
          <w:lang w:val="en-US"/>
        </w:rPr>
        <w:t xml:space="preserve">battery and fuel cell activities can be found at </w:t>
      </w:r>
      <w:hyperlink r:id="rId8" w:history="1">
        <w:r w:rsidR="00644091" w:rsidRPr="00644091">
          <w:rPr>
            <w:rStyle w:val="Hyperlink"/>
            <w:rFonts w:cs="Arial"/>
            <w:sz w:val="20"/>
            <w:szCs w:val="20"/>
            <w:lang w:val="en-US"/>
          </w:rPr>
          <w:t xml:space="preserve">https://www.fst.com/expertise/battery-and-fuel-cell-technology </w:t>
        </w:r>
      </w:hyperlink>
      <w:r w:rsidR="00644091">
        <w:rPr>
          <w:rFonts w:cs="Arial"/>
          <w:color w:val="000000"/>
          <w:sz w:val="20"/>
          <w:szCs w:val="20"/>
          <w:lang w:val="en-US"/>
        </w:rPr>
        <w:t xml:space="preserve"> Details on X</w:t>
      </w:r>
      <w:r w:rsidR="00222A41">
        <w:rPr>
          <w:rFonts w:cs="Arial"/>
          <w:color w:val="000000"/>
          <w:sz w:val="20"/>
          <w:szCs w:val="20"/>
          <w:lang w:val="en-US"/>
        </w:rPr>
        <w:t xml:space="preserve">ALT Energy’s </w:t>
      </w:r>
      <w:r w:rsidR="00644091">
        <w:rPr>
          <w:rFonts w:cs="Arial"/>
          <w:color w:val="000000"/>
          <w:sz w:val="20"/>
          <w:szCs w:val="20"/>
          <w:lang w:val="en-US"/>
        </w:rPr>
        <w:t xml:space="preserve">products and solutions are available </w:t>
      </w:r>
      <w:hyperlink r:id="rId9" w:history="1">
        <w:r w:rsidR="00644091" w:rsidRPr="009D3C04">
          <w:rPr>
            <w:rStyle w:val="Hyperlink"/>
            <w:rFonts w:cs="Arial"/>
            <w:sz w:val="20"/>
            <w:szCs w:val="20"/>
            <w:lang w:val="en-US"/>
          </w:rPr>
          <w:t>https://www.xaltenergy.com</w:t>
        </w:r>
      </w:hyperlink>
      <w:r w:rsidR="00644091">
        <w:rPr>
          <w:rFonts w:cs="Arial"/>
          <w:color w:val="000000"/>
          <w:sz w:val="20"/>
          <w:szCs w:val="20"/>
          <w:lang w:val="en-US"/>
        </w:rPr>
        <w:t xml:space="preserve"> </w:t>
      </w:r>
    </w:p>
    <w:p w14:paraId="194253F1" w14:textId="7399C4F6" w:rsidR="0006111A" w:rsidRPr="000763A2" w:rsidRDefault="00F871AF" w:rsidP="00691F77">
      <w:pPr>
        <w:autoSpaceDE w:val="0"/>
        <w:autoSpaceDN w:val="0"/>
        <w:adjustRightInd w:val="0"/>
        <w:spacing w:after="120" w:line="360" w:lineRule="auto"/>
        <w:rPr>
          <w:rFonts w:eastAsia="SimSun" w:cs="Arial"/>
          <w:color w:val="000000"/>
          <w:sz w:val="20"/>
          <w:szCs w:val="20"/>
          <w:lang w:val="en-US" w:eastAsia="zh-CN"/>
        </w:rPr>
      </w:pPr>
      <w:r w:rsidRPr="000763A2">
        <w:rPr>
          <w:rFonts w:eastAsia="SimSun" w:cs="Arial"/>
          <w:color w:val="000000"/>
          <w:sz w:val="20"/>
          <w:szCs w:val="20"/>
          <w:lang w:val="en-US" w:eastAsia="zh-CN"/>
        </w:rPr>
        <w:t xml:space="preserve">The </w:t>
      </w:r>
      <w:r w:rsidR="00C0630B" w:rsidRPr="000763A2">
        <w:rPr>
          <w:rFonts w:eastAsia="SimSun" w:cs="Arial"/>
          <w:color w:val="000000"/>
          <w:sz w:val="20"/>
          <w:szCs w:val="20"/>
          <w:lang w:val="en-US" w:eastAsia="zh-CN"/>
        </w:rPr>
        <w:t>Battery Show North America 2018 will take place the Suburban Collection Showplace</w:t>
      </w:r>
      <w:r w:rsidR="000A1F8F">
        <w:rPr>
          <w:rFonts w:eastAsia="SimSun" w:cs="Arial"/>
          <w:color w:val="000000"/>
          <w:sz w:val="20"/>
          <w:szCs w:val="20"/>
          <w:lang w:val="en-US" w:eastAsia="zh-CN"/>
        </w:rPr>
        <w:t>.</w:t>
      </w:r>
      <w:r w:rsidR="00C0630B" w:rsidRPr="000763A2">
        <w:rPr>
          <w:rFonts w:eastAsia="SimSun" w:cs="Arial"/>
          <w:color w:val="000000"/>
          <w:sz w:val="20"/>
          <w:szCs w:val="20"/>
          <w:lang w:val="en-US" w:eastAsia="zh-CN"/>
        </w:rPr>
        <w:t xml:space="preserve"> Freudenberg’s </w:t>
      </w:r>
      <w:r w:rsidR="00182C8E">
        <w:rPr>
          <w:rFonts w:eastAsia="SimSun" w:cs="Arial"/>
          <w:color w:val="000000"/>
          <w:sz w:val="20"/>
          <w:szCs w:val="20"/>
          <w:lang w:val="en-US" w:eastAsia="zh-CN"/>
        </w:rPr>
        <w:t xml:space="preserve">E-Mobility </w:t>
      </w:r>
      <w:r w:rsidR="00C0630B" w:rsidRPr="000763A2">
        <w:rPr>
          <w:rFonts w:eastAsia="SimSun" w:cs="Arial"/>
          <w:color w:val="000000"/>
          <w:sz w:val="20"/>
          <w:szCs w:val="20"/>
          <w:lang w:val="en-US" w:eastAsia="zh-CN"/>
        </w:rPr>
        <w:t xml:space="preserve">experts will </w:t>
      </w:r>
      <w:r w:rsidR="000A1F8F">
        <w:rPr>
          <w:rFonts w:eastAsia="SimSun" w:cs="Arial"/>
          <w:color w:val="000000"/>
          <w:sz w:val="20"/>
          <w:szCs w:val="20"/>
          <w:lang w:val="en-US" w:eastAsia="zh-CN"/>
        </w:rPr>
        <w:t>be on hand at booth 1205 to discuss the company’s technologies and products.</w:t>
      </w:r>
    </w:p>
    <w:p w14:paraId="209AFEFF" w14:textId="77777777" w:rsidR="004F713E" w:rsidRPr="00846111" w:rsidRDefault="003824F4" w:rsidP="008D55BE">
      <w:pPr>
        <w:autoSpaceDE w:val="0"/>
        <w:autoSpaceDN w:val="0"/>
        <w:adjustRightInd w:val="0"/>
        <w:spacing w:line="360" w:lineRule="auto"/>
        <w:rPr>
          <w:rFonts w:cs="Arial"/>
          <w:color w:val="000000"/>
          <w:sz w:val="18"/>
          <w:szCs w:val="18"/>
          <w:lang w:val="en-US"/>
        </w:rPr>
      </w:pPr>
      <w:r w:rsidRPr="00C0630B">
        <w:rPr>
          <w:rFonts w:cs="Arial"/>
          <w:color w:val="000000"/>
          <w:sz w:val="18"/>
          <w:szCs w:val="18"/>
          <w:lang w:val="en-US" w:eastAsia="zh-CN"/>
        </w:rPr>
        <w:tab/>
      </w:r>
      <w:r w:rsidRPr="00C0630B">
        <w:rPr>
          <w:rFonts w:cs="Arial"/>
          <w:color w:val="000000"/>
          <w:sz w:val="18"/>
          <w:szCs w:val="18"/>
          <w:lang w:val="en-US" w:eastAsia="zh-CN"/>
        </w:rPr>
        <w:tab/>
      </w:r>
      <w:r w:rsidRPr="00C0630B">
        <w:rPr>
          <w:rFonts w:cs="Arial"/>
          <w:color w:val="000000"/>
          <w:sz w:val="18"/>
          <w:szCs w:val="18"/>
          <w:lang w:val="en-US" w:eastAsia="zh-CN"/>
        </w:rPr>
        <w:tab/>
      </w:r>
      <w:r w:rsidRPr="00C0630B">
        <w:rPr>
          <w:rFonts w:cs="Arial"/>
          <w:color w:val="000000"/>
          <w:sz w:val="18"/>
          <w:szCs w:val="18"/>
          <w:lang w:val="en-US" w:eastAsia="zh-CN"/>
        </w:rPr>
        <w:tab/>
      </w:r>
      <w:r w:rsidRPr="00C0630B">
        <w:rPr>
          <w:rFonts w:cs="Arial"/>
          <w:color w:val="000000"/>
          <w:sz w:val="18"/>
          <w:szCs w:val="18"/>
          <w:lang w:val="en-US" w:eastAsia="zh-CN"/>
        </w:rPr>
        <w:tab/>
      </w:r>
      <w:r w:rsidR="00FE4EE7" w:rsidRPr="00846111">
        <w:rPr>
          <w:rFonts w:cs="Arial"/>
          <w:color w:val="000000"/>
          <w:sz w:val="18"/>
          <w:szCs w:val="18"/>
          <w:lang w:val="en-US"/>
        </w:rPr>
        <w:t>###</w:t>
      </w:r>
    </w:p>
    <w:p w14:paraId="75354A2F" w14:textId="77777777" w:rsidR="002B39E2" w:rsidRPr="00846111" w:rsidRDefault="002B39E2" w:rsidP="008D55BE">
      <w:pPr>
        <w:autoSpaceDE w:val="0"/>
        <w:autoSpaceDN w:val="0"/>
        <w:adjustRightInd w:val="0"/>
        <w:spacing w:line="360" w:lineRule="auto"/>
        <w:rPr>
          <w:rFonts w:cs="Arial"/>
          <w:color w:val="000000"/>
          <w:sz w:val="18"/>
          <w:szCs w:val="18"/>
          <w:lang w:val="en-US"/>
        </w:rPr>
      </w:pPr>
    </w:p>
    <w:p w14:paraId="186BED34" w14:textId="77777777" w:rsidR="002B39E2" w:rsidRPr="00E02A60" w:rsidRDefault="00846111" w:rsidP="002B39E2">
      <w:pPr>
        <w:spacing w:after="120" w:line="360" w:lineRule="auto"/>
        <w:rPr>
          <w:i/>
          <w:sz w:val="20"/>
          <w:szCs w:val="20"/>
          <w:lang w:val="en-US"/>
        </w:rPr>
      </w:pPr>
      <w:r w:rsidRPr="00E02A60">
        <w:rPr>
          <w:b/>
          <w:i/>
          <w:sz w:val="20"/>
          <w:szCs w:val="20"/>
          <w:lang w:val="en-US"/>
        </w:rPr>
        <w:t>Images</w:t>
      </w:r>
      <w:r w:rsidR="002B39E2" w:rsidRPr="00E02A60">
        <w:rPr>
          <w:b/>
          <w:i/>
          <w:sz w:val="20"/>
          <w:szCs w:val="20"/>
          <w:lang w:val="en-US"/>
        </w:rPr>
        <w:t>:</w:t>
      </w:r>
      <w:r w:rsidR="002B39E2" w:rsidRPr="00E02A60">
        <w:rPr>
          <w:i/>
          <w:sz w:val="20"/>
          <w:szCs w:val="20"/>
          <w:lang w:val="en-US"/>
        </w:rPr>
        <w:t xml:space="preserve"> FST_productimages.zip + FST_ClausMoehlenkamp2018.jpg</w:t>
      </w:r>
    </w:p>
    <w:p w14:paraId="7F77AEBE" w14:textId="77777777" w:rsidR="002B39E2" w:rsidRPr="00846111" w:rsidRDefault="002B39E2" w:rsidP="002B39E2">
      <w:pPr>
        <w:rPr>
          <w:rFonts w:cs="Arial"/>
          <w:b/>
          <w:color w:val="000000"/>
          <w:sz w:val="18"/>
          <w:szCs w:val="18"/>
          <w:highlight w:val="yellow"/>
          <w:lang w:val="en-US"/>
        </w:rPr>
      </w:pPr>
    </w:p>
    <w:p w14:paraId="2D779A79" w14:textId="77777777" w:rsidR="00846111" w:rsidRPr="000A2531" w:rsidRDefault="00846111" w:rsidP="00846111">
      <w:pPr>
        <w:rPr>
          <w:b/>
          <w:color w:val="000000"/>
          <w:sz w:val="18"/>
          <w:lang w:val="en-US"/>
        </w:rPr>
      </w:pPr>
      <w:r w:rsidRPr="000A2531">
        <w:rPr>
          <w:b/>
          <w:color w:val="000000"/>
          <w:sz w:val="18"/>
          <w:lang w:val="en-US"/>
        </w:rPr>
        <w:t>About Freudenberg Sealing Technologies</w:t>
      </w:r>
    </w:p>
    <w:p w14:paraId="606DD9B7" w14:textId="77777777" w:rsidR="001D029F" w:rsidRDefault="00846111" w:rsidP="00846111">
      <w:pPr>
        <w:rPr>
          <w:color w:val="000000"/>
          <w:sz w:val="18"/>
          <w:lang w:val="en-US"/>
        </w:rPr>
      </w:pPr>
      <w:r w:rsidRPr="007F0255">
        <w:rPr>
          <w:color w:val="000000"/>
          <w:sz w:val="18"/>
          <w:lang w:val="en-US"/>
        </w:rPr>
        <w:t xml:space="preserve">Freudenberg Sealing Technologies is a longstanding technology expert and market leader in sealing technology and electric mobility solutions worldwide. </w:t>
      </w:r>
      <w:r w:rsidRPr="00CB139A">
        <w:rPr>
          <w:color w:val="000000"/>
          <w:sz w:val="18"/>
          <w:lang w:val="en-US"/>
        </w:rPr>
        <w:t xml:space="preserve">With its unique materials and technology expertise, the company is a proven supplier for demanding products and applications, as well as a development and service partner to customers in the automotive industries and in general industries. In 2017, Freudenberg Sealing Technologies generated sales of about €2.3 billion and employed approximately 15,000 people. </w:t>
      </w:r>
    </w:p>
    <w:p w14:paraId="71461F70" w14:textId="77777777" w:rsidR="001D029F" w:rsidRDefault="001D029F" w:rsidP="00846111">
      <w:pPr>
        <w:rPr>
          <w:color w:val="000000"/>
          <w:sz w:val="18"/>
          <w:lang w:val="en-US"/>
        </w:rPr>
      </w:pPr>
    </w:p>
    <w:p w14:paraId="2A31035A" w14:textId="77777777" w:rsidR="00846111" w:rsidRDefault="001D029F" w:rsidP="00846111">
      <w:pPr>
        <w:rPr>
          <w:color w:val="000000"/>
          <w:sz w:val="18"/>
          <w:lang w:val="en-US"/>
        </w:rPr>
      </w:pPr>
      <w:r>
        <w:rPr>
          <w:rFonts w:cs="Arial"/>
          <w:iCs/>
          <w:sz w:val="18"/>
          <w:szCs w:val="18"/>
          <w:lang w:val="en-US"/>
        </w:rPr>
        <w:t>I</w:t>
      </w:r>
      <w:r w:rsidRPr="00E042E1">
        <w:rPr>
          <w:rFonts w:cs="Arial"/>
          <w:iCs/>
          <w:sz w:val="18"/>
          <w:szCs w:val="18"/>
          <w:lang w:val="en-US"/>
        </w:rPr>
        <w:t>n the Americas</w:t>
      </w:r>
      <w:r>
        <w:rPr>
          <w:rFonts w:cs="Arial"/>
          <w:iCs/>
          <w:sz w:val="18"/>
          <w:szCs w:val="18"/>
          <w:lang w:val="en-US"/>
        </w:rPr>
        <w:t>,</w:t>
      </w:r>
      <w:r w:rsidRPr="00E042E1">
        <w:rPr>
          <w:rFonts w:cs="Arial"/>
          <w:iCs/>
          <w:sz w:val="18"/>
          <w:szCs w:val="18"/>
          <w:lang w:val="en-US"/>
        </w:rPr>
        <w:t xml:space="preserve"> Freudenberg-NOK Sealing Technologies runs the business operations of Freudenberg Sealing Technologies. </w:t>
      </w:r>
      <w:r>
        <w:rPr>
          <w:rFonts w:cs="Arial"/>
          <w:iCs/>
          <w:sz w:val="18"/>
          <w:szCs w:val="18"/>
          <w:lang w:val="en-US"/>
        </w:rPr>
        <w:t>The company</w:t>
      </w:r>
      <w:r w:rsidRPr="00E042E1">
        <w:rPr>
          <w:rFonts w:cs="Arial"/>
          <w:iCs/>
          <w:sz w:val="18"/>
          <w:szCs w:val="18"/>
          <w:lang w:val="en-US"/>
        </w:rPr>
        <w:t xml:space="preserve"> is a joint venture between Freudenberg and NOK Corp. in Japan, is headquartered in Plymouth, Mich. and operates more than 20 facilities across the Americas.</w:t>
      </w:r>
      <w:r>
        <w:rPr>
          <w:rFonts w:cs="Arial"/>
          <w:iCs/>
          <w:sz w:val="18"/>
          <w:szCs w:val="18"/>
          <w:lang w:val="en-US"/>
        </w:rPr>
        <w:t xml:space="preserve"> </w:t>
      </w:r>
      <w:r w:rsidR="00846111" w:rsidRPr="00CB139A">
        <w:rPr>
          <w:color w:val="000000"/>
          <w:sz w:val="18"/>
          <w:lang w:val="en-US"/>
        </w:rPr>
        <w:t>More information at</w:t>
      </w:r>
      <w:r w:rsidR="00846111">
        <w:rPr>
          <w:color w:val="000000"/>
          <w:sz w:val="18"/>
          <w:lang w:val="en-US"/>
        </w:rPr>
        <w:t xml:space="preserve"> </w:t>
      </w:r>
      <w:hyperlink r:id="rId10" w:history="1">
        <w:r w:rsidR="00846111" w:rsidRPr="001713DE">
          <w:rPr>
            <w:rStyle w:val="Hyperlink"/>
            <w:sz w:val="18"/>
            <w:lang w:val="en-US"/>
          </w:rPr>
          <w:t>www.fst.com</w:t>
        </w:r>
      </w:hyperlink>
      <w:r w:rsidR="00846111">
        <w:rPr>
          <w:color w:val="000000"/>
          <w:sz w:val="18"/>
          <w:lang w:val="en-US"/>
        </w:rPr>
        <w:t xml:space="preserve">. </w:t>
      </w:r>
    </w:p>
    <w:p w14:paraId="355A4A52" w14:textId="77777777" w:rsidR="00846111" w:rsidRPr="00CB139A" w:rsidRDefault="00846111" w:rsidP="00846111">
      <w:pPr>
        <w:rPr>
          <w:color w:val="000000"/>
          <w:sz w:val="18"/>
          <w:lang w:val="en-US"/>
        </w:rPr>
      </w:pPr>
    </w:p>
    <w:p w14:paraId="63E1EF39" w14:textId="77777777" w:rsidR="00846111" w:rsidRPr="00411D5A" w:rsidRDefault="00846111" w:rsidP="00846111">
      <w:pPr>
        <w:rPr>
          <w:color w:val="000000"/>
          <w:sz w:val="18"/>
          <w:lang w:val="en-US"/>
        </w:rPr>
      </w:pPr>
      <w:r w:rsidRPr="00CB139A">
        <w:rPr>
          <w:color w:val="000000"/>
          <w:sz w:val="18"/>
          <w:lang w:val="en-US"/>
        </w:rPr>
        <w:t xml:space="preserve">The company is part to the global Freudenberg Group which, with its Business Areas Seals and Vibration Control Technology, Nonwovens and Filtration, Household Products as well as Specialities and Others. In 2017, the Group generated sales of approximately €9.3 billion and employed more than 48,000 associates in around 60 countries. More information is available at </w:t>
      </w:r>
      <w:hyperlink r:id="rId11" w:history="1">
        <w:r w:rsidRPr="00FE75A0">
          <w:rPr>
            <w:rStyle w:val="Hyperlink"/>
            <w:sz w:val="18"/>
            <w:lang w:val="en-US"/>
          </w:rPr>
          <w:t>www.freudenberg.com</w:t>
        </w:r>
      </w:hyperlink>
      <w:r w:rsidRPr="00CB139A">
        <w:rPr>
          <w:color w:val="000000"/>
          <w:sz w:val="18"/>
          <w:lang w:val="en-US"/>
        </w:rPr>
        <w:t>.</w:t>
      </w:r>
    </w:p>
    <w:p w14:paraId="6DA349D3" w14:textId="77777777" w:rsidR="00691F77" w:rsidRPr="008F47FA" w:rsidRDefault="00691F77" w:rsidP="00846111">
      <w:pPr>
        <w:rPr>
          <w:rFonts w:cs="Arial"/>
          <w:color w:val="000000"/>
          <w:sz w:val="18"/>
          <w:szCs w:val="18"/>
          <w:lang w:val="en-US"/>
        </w:rPr>
      </w:pPr>
    </w:p>
    <w:p w14:paraId="2C5427FA" w14:textId="77777777" w:rsidR="002F7E29" w:rsidRPr="008F47FA" w:rsidRDefault="002F7E29" w:rsidP="002F7E29">
      <w:pPr>
        <w:autoSpaceDE w:val="0"/>
        <w:autoSpaceDN w:val="0"/>
        <w:adjustRightInd w:val="0"/>
        <w:rPr>
          <w:rFonts w:cs="Arial"/>
          <w:b/>
          <w:sz w:val="18"/>
          <w:szCs w:val="18"/>
          <w:lang w:val="en-US"/>
        </w:rPr>
      </w:pPr>
      <w:r w:rsidRPr="008F47FA">
        <w:rPr>
          <w:rFonts w:cs="Arial"/>
          <w:b/>
          <w:sz w:val="18"/>
          <w:szCs w:val="18"/>
          <w:lang w:val="en-US"/>
        </w:rPr>
        <w:t>Media Contact:</w:t>
      </w:r>
    </w:p>
    <w:p w14:paraId="338E7345" w14:textId="77777777" w:rsidR="002F7E29" w:rsidRPr="008F47FA" w:rsidRDefault="002F7E29" w:rsidP="002F7E29">
      <w:pPr>
        <w:autoSpaceDE w:val="0"/>
        <w:autoSpaceDN w:val="0"/>
        <w:adjustRightInd w:val="0"/>
        <w:rPr>
          <w:rFonts w:eastAsia="SimSun" w:cs="Arial"/>
          <w:sz w:val="18"/>
          <w:szCs w:val="18"/>
          <w:lang w:val="en-US" w:eastAsia="zh-CN"/>
        </w:rPr>
      </w:pPr>
      <w:r w:rsidRPr="008F47FA">
        <w:rPr>
          <w:rFonts w:eastAsia="SimSun" w:cs="Arial"/>
          <w:sz w:val="18"/>
          <w:szCs w:val="18"/>
          <w:lang w:val="en-US" w:eastAsia="zh-CN"/>
        </w:rPr>
        <w:t>Freudenberg-NOK Sealing Technologies</w:t>
      </w:r>
    </w:p>
    <w:p w14:paraId="7AE8E28C" w14:textId="77777777" w:rsidR="002F7E29" w:rsidRPr="002F7E29" w:rsidRDefault="002F7E29" w:rsidP="002F7E29">
      <w:pPr>
        <w:autoSpaceDE w:val="0"/>
        <w:autoSpaceDN w:val="0"/>
        <w:adjustRightInd w:val="0"/>
        <w:rPr>
          <w:rFonts w:eastAsia="SimSun" w:cs="Arial"/>
          <w:sz w:val="18"/>
          <w:szCs w:val="18"/>
          <w:lang w:val="en-US" w:eastAsia="zh-CN"/>
        </w:rPr>
      </w:pPr>
      <w:r w:rsidRPr="002F7E29">
        <w:rPr>
          <w:rFonts w:eastAsia="SimSun" w:cs="Arial"/>
          <w:sz w:val="18"/>
          <w:szCs w:val="18"/>
          <w:lang w:val="en-US" w:eastAsia="zh-CN"/>
        </w:rPr>
        <w:lastRenderedPageBreak/>
        <w:t>Cheryl Eberwein, Director, Media Relations</w:t>
      </w:r>
    </w:p>
    <w:p w14:paraId="534815CF" w14:textId="77777777" w:rsidR="002F7E29" w:rsidRPr="002F7E29" w:rsidRDefault="002F7E29" w:rsidP="002F7E29">
      <w:pPr>
        <w:autoSpaceDE w:val="0"/>
        <w:autoSpaceDN w:val="0"/>
        <w:adjustRightInd w:val="0"/>
        <w:rPr>
          <w:rFonts w:eastAsia="SimSun" w:cs="Arial"/>
          <w:sz w:val="18"/>
          <w:szCs w:val="18"/>
          <w:lang w:val="en-US" w:eastAsia="zh-CN"/>
        </w:rPr>
      </w:pPr>
      <w:r w:rsidRPr="002F7E29">
        <w:rPr>
          <w:rFonts w:eastAsia="SimSun" w:cs="Arial"/>
          <w:sz w:val="18"/>
          <w:szCs w:val="18"/>
          <w:lang w:val="en-US" w:eastAsia="zh-CN"/>
        </w:rPr>
        <w:t>Office: +1 734 354 7373</w:t>
      </w:r>
    </w:p>
    <w:p w14:paraId="0F799745" w14:textId="77777777" w:rsidR="002F7E29" w:rsidRPr="002F7E29" w:rsidRDefault="002F7E29" w:rsidP="002F7E29">
      <w:pPr>
        <w:autoSpaceDE w:val="0"/>
        <w:autoSpaceDN w:val="0"/>
        <w:adjustRightInd w:val="0"/>
        <w:rPr>
          <w:rFonts w:eastAsia="SimSun" w:cs="Arial"/>
          <w:sz w:val="18"/>
          <w:szCs w:val="18"/>
          <w:lang w:val="en-US" w:eastAsia="zh-CN"/>
        </w:rPr>
      </w:pPr>
      <w:r w:rsidRPr="002F7E29">
        <w:rPr>
          <w:rFonts w:eastAsia="SimSun" w:cs="Arial"/>
          <w:sz w:val="18"/>
          <w:szCs w:val="18"/>
          <w:lang w:val="en-US" w:eastAsia="zh-CN"/>
        </w:rPr>
        <w:t xml:space="preserve">Email: cheryl.eberwein@fnst.com </w:t>
      </w:r>
    </w:p>
    <w:p w14:paraId="46ACE937" w14:textId="77777777" w:rsidR="002F7E29" w:rsidRPr="002F7E29" w:rsidRDefault="002F7E29" w:rsidP="002F7E29">
      <w:pPr>
        <w:autoSpaceDE w:val="0"/>
        <w:autoSpaceDN w:val="0"/>
        <w:adjustRightInd w:val="0"/>
        <w:rPr>
          <w:rFonts w:eastAsia="SimSun" w:cs="Arial"/>
          <w:sz w:val="18"/>
          <w:szCs w:val="18"/>
          <w:lang w:val="en-US" w:eastAsia="zh-CN"/>
        </w:rPr>
      </w:pPr>
    </w:p>
    <w:p w14:paraId="727BB0D4" w14:textId="77777777" w:rsidR="002F7E29" w:rsidRPr="002F7E29" w:rsidRDefault="002F7E29" w:rsidP="002F7E29">
      <w:pPr>
        <w:autoSpaceDE w:val="0"/>
        <w:autoSpaceDN w:val="0"/>
        <w:adjustRightInd w:val="0"/>
        <w:rPr>
          <w:rFonts w:cs="Arial"/>
          <w:sz w:val="18"/>
          <w:szCs w:val="18"/>
          <w:lang w:val="en-US"/>
        </w:rPr>
      </w:pPr>
      <w:r w:rsidRPr="002F7E29">
        <w:rPr>
          <w:rFonts w:eastAsia="SimSun" w:cs="Arial"/>
          <w:sz w:val="18"/>
          <w:szCs w:val="18"/>
          <w:lang w:val="en-US" w:eastAsia="zh-CN"/>
        </w:rPr>
        <w:t>Freudenberg Sealing Technologies</w:t>
      </w:r>
      <w:r w:rsidRPr="002F7E29">
        <w:rPr>
          <w:rFonts w:cs="Arial"/>
          <w:sz w:val="18"/>
          <w:szCs w:val="18"/>
          <w:lang w:val="en-US"/>
        </w:rPr>
        <w:t xml:space="preserve"> </w:t>
      </w:r>
    </w:p>
    <w:p w14:paraId="0E3BAAA8" w14:textId="77777777" w:rsidR="002F7E29" w:rsidRPr="002F7E29" w:rsidRDefault="002F7E29" w:rsidP="002F7E29">
      <w:pPr>
        <w:autoSpaceDE w:val="0"/>
        <w:autoSpaceDN w:val="0"/>
        <w:adjustRightInd w:val="0"/>
        <w:rPr>
          <w:rFonts w:cs="Arial"/>
          <w:sz w:val="18"/>
          <w:szCs w:val="18"/>
          <w:lang w:val="en-US"/>
        </w:rPr>
      </w:pPr>
      <w:r w:rsidRPr="002F7E29">
        <w:rPr>
          <w:rFonts w:eastAsia="SimSun" w:cs="Arial"/>
          <w:sz w:val="18"/>
          <w:szCs w:val="18"/>
          <w:lang w:val="en-US" w:eastAsia="zh-CN"/>
        </w:rPr>
        <w:t>Ulrike Reich, Head of Media Relations</w:t>
      </w:r>
      <w:r w:rsidRPr="002F7E29">
        <w:rPr>
          <w:rFonts w:cs="Arial"/>
          <w:sz w:val="18"/>
          <w:szCs w:val="18"/>
          <w:lang w:val="en-US"/>
        </w:rPr>
        <w:t xml:space="preserve"> </w:t>
      </w:r>
    </w:p>
    <w:p w14:paraId="220EA967" w14:textId="77777777" w:rsidR="002F7E29" w:rsidRPr="002F7E29" w:rsidRDefault="002F7E29" w:rsidP="002F7E29">
      <w:pPr>
        <w:autoSpaceDE w:val="0"/>
        <w:autoSpaceDN w:val="0"/>
        <w:adjustRightInd w:val="0"/>
        <w:rPr>
          <w:rFonts w:cs="Arial"/>
          <w:sz w:val="18"/>
          <w:szCs w:val="18"/>
          <w:lang w:val="en-US"/>
        </w:rPr>
      </w:pPr>
      <w:r w:rsidRPr="002F7E29">
        <w:rPr>
          <w:rFonts w:eastAsia="SimSun" w:cs="Arial"/>
          <w:sz w:val="18"/>
          <w:szCs w:val="18"/>
          <w:lang w:val="en-US" w:eastAsia="zh-CN"/>
        </w:rPr>
        <w:t>Office: +49 (0)6201 80 5713</w:t>
      </w:r>
      <w:r w:rsidRPr="002F7E29">
        <w:rPr>
          <w:rFonts w:cs="Arial"/>
          <w:sz w:val="18"/>
          <w:szCs w:val="18"/>
          <w:lang w:val="en-US"/>
        </w:rPr>
        <w:t xml:space="preserve"> </w:t>
      </w:r>
    </w:p>
    <w:p w14:paraId="27859B01" w14:textId="77777777" w:rsidR="002F7E29" w:rsidRPr="002F7E29" w:rsidRDefault="002F7E29" w:rsidP="002F7E29">
      <w:pPr>
        <w:autoSpaceDE w:val="0"/>
        <w:autoSpaceDN w:val="0"/>
        <w:adjustRightInd w:val="0"/>
        <w:rPr>
          <w:rFonts w:cs="Arial"/>
          <w:sz w:val="18"/>
          <w:szCs w:val="18"/>
          <w:lang w:val="en-US"/>
        </w:rPr>
      </w:pPr>
      <w:r w:rsidRPr="002F7E29">
        <w:rPr>
          <w:rFonts w:eastAsia="SimSun" w:cs="Arial"/>
          <w:sz w:val="18"/>
          <w:szCs w:val="18"/>
          <w:lang w:val="en-US" w:eastAsia="zh-CN"/>
        </w:rPr>
        <w:t xml:space="preserve">Email: </w:t>
      </w:r>
      <w:hyperlink r:id="rId12" w:history="1">
        <w:r w:rsidRPr="002F7E29">
          <w:rPr>
            <w:rStyle w:val="Hyperlink"/>
            <w:rFonts w:eastAsia="SimSun" w:cs="Arial"/>
            <w:sz w:val="18"/>
            <w:szCs w:val="18"/>
            <w:lang w:val="en-US" w:eastAsia="zh-CN"/>
          </w:rPr>
          <w:t>ulrike.reich@fst.com</w:t>
        </w:r>
      </w:hyperlink>
    </w:p>
    <w:p w14:paraId="4B982CE3" w14:textId="77777777" w:rsidR="002F7E29" w:rsidRPr="002F7E29" w:rsidRDefault="002F7E29" w:rsidP="002F7E29">
      <w:pPr>
        <w:autoSpaceDE w:val="0"/>
        <w:autoSpaceDN w:val="0"/>
        <w:adjustRightInd w:val="0"/>
        <w:rPr>
          <w:rFonts w:cs="Arial"/>
          <w:sz w:val="18"/>
          <w:szCs w:val="18"/>
          <w:lang w:val="en-US"/>
        </w:rPr>
      </w:pPr>
    </w:p>
    <w:p w14:paraId="27FECACC" w14:textId="77777777" w:rsidR="002F7E29" w:rsidRPr="002F7E29" w:rsidRDefault="00687860" w:rsidP="002F7E29">
      <w:pPr>
        <w:rPr>
          <w:rFonts w:cs="Arial"/>
          <w:sz w:val="18"/>
          <w:szCs w:val="18"/>
          <w:lang w:val="en-US"/>
        </w:rPr>
      </w:pPr>
      <w:hyperlink r:id="rId13" w:history="1">
        <w:r w:rsidR="002F7E29" w:rsidRPr="002F7E29">
          <w:rPr>
            <w:rStyle w:val="Hyperlink"/>
            <w:rFonts w:eastAsia="SimSun" w:cs="Arial"/>
            <w:sz w:val="18"/>
            <w:szCs w:val="18"/>
            <w:lang w:val="en-US" w:eastAsia="zh-CN"/>
          </w:rPr>
          <w:t>www.fst.com</w:t>
        </w:r>
      </w:hyperlink>
    </w:p>
    <w:p w14:paraId="74B6AEC6" w14:textId="77777777" w:rsidR="002F7E29" w:rsidRPr="002F7E29" w:rsidRDefault="00687860" w:rsidP="002F7E29">
      <w:pPr>
        <w:rPr>
          <w:rFonts w:cs="Arial"/>
          <w:color w:val="000000"/>
          <w:sz w:val="18"/>
          <w:szCs w:val="18"/>
          <w:lang w:val="en-US"/>
        </w:rPr>
      </w:pPr>
      <w:hyperlink r:id="rId14" w:history="1">
        <w:r w:rsidR="002F7E29" w:rsidRPr="002F7E29">
          <w:rPr>
            <w:rStyle w:val="Hyperlink"/>
            <w:rFonts w:eastAsia="SimSun" w:cs="Arial"/>
            <w:sz w:val="18"/>
            <w:szCs w:val="18"/>
            <w:lang w:val="en-US" w:eastAsia="zh-CN"/>
          </w:rPr>
          <w:t>www.twitter.com/Freudenberg_FST</w:t>
        </w:r>
      </w:hyperlink>
      <w:r w:rsidR="002F7E29" w:rsidRPr="002F7E29">
        <w:rPr>
          <w:rFonts w:cs="Arial"/>
          <w:color w:val="000000"/>
          <w:sz w:val="18"/>
          <w:szCs w:val="18"/>
          <w:lang w:val="en-US"/>
        </w:rPr>
        <w:t xml:space="preserve">            </w:t>
      </w:r>
      <w:r w:rsidR="002F7E29" w:rsidRPr="002F7E29">
        <w:rPr>
          <w:rFonts w:cs="Arial"/>
          <w:color w:val="000000"/>
          <w:sz w:val="18"/>
          <w:szCs w:val="18"/>
          <w:lang w:val="en-US"/>
        </w:rPr>
        <w:cr/>
      </w:r>
      <w:r w:rsidR="002F7E29" w:rsidRPr="002F7E29">
        <w:rPr>
          <w:rStyle w:val="Hyperlink"/>
          <w:rFonts w:eastAsia="SimSun" w:cs="Arial"/>
          <w:sz w:val="18"/>
          <w:szCs w:val="18"/>
          <w:lang w:val="en-US" w:eastAsia="zh-CN"/>
        </w:rPr>
        <w:t>www.youtube.com/freudenbergsealing</w:t>
      </w:r>
    </w:p>
    <w:sectPr w:rsidR="002F7E29" w:rsidRPr="002F7E29" w:rsidSect="00684E27">
      <w:headerReference w:type="default" r:id="rId15"/>
      <w:headerReference w:type="first" r:id="rId16"/>
      <w:pgSz w:w="11900" w:h="16840" w:code="9"/>
      <w:pgMar w:top="1276" w:right="3963" w:bottom="426" w:left="851" w:header="709" w:footer="741" w:gutter="0"/>
      <w:cols w:space="708"/>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7E115E" w16cid:durableId="1F324589"/>
  <w16cid:commentId w16cid:paraId="386CFA4C" w16cid:durableId="1F32458A"/>
  <w16cid:commentId w16cid:paraId="47CB0376" w16cid:durableId="1F32458B"/>
  <w16cid:commentId w16cid:paraId="52509524" w16cid:durableId="1F32458C"/>
  <w16cid:commentId w16cid:paraId="69A1216B" w16cid:durableId="1F324ED6"/>
  <w16cid:commentId w16cid:paraId="1E5A41C2" w16cid:durableId="1F324615"/>
  <w16cid:commentId w16cid:paraId="4A5D07E6" w16cid:durableId="1F324F49"/>
  <w16cid:commentId w16cid:paraId="43F35468" w16cid:durableId="1F324FDE"/>
  <w16cid:commentId w16cid:paraId="787666A8" w16cid:durableId="1F32458D"/>
  <w16cid:commentId w16cid:paraId="714D4067" w16cid:durableId="1F32458E"/>
  <w16cid:commentId w16cid:paraId="4CB49EAB" w16cid:durableId="1F3250C4"/>
  <w16cid:commentId w16cid:paraId="3BAC958C" w16cid:durableId="1F3245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6A6FD6" w14:textId="77777777" w:rsidR="002754A9" w:rsidRDefault="002754A9" w:rsidP="00433D12">
      <w:r>
        <w:separator/>
      </w:r>
    </w:p>
  </w:endnote>
  <w:endnote w:type="continuationSeparator" w:id="0">
    <w:p w14:paraId="4097E0BC" w14:textId="77777777" w:rsidR="002754A9" w:rsidRDefault="002754A9"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liss-Bold">
    <w:charset w:val="00"/>
    <w:family w:val="auto"/>
    <w:pitch w:val="variable"/>
    <w:sig w:usb0="00000003" w:usb1="00000000"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7C5D8" w14:textId="77777777" w:rsidR="002754A9" w:rsidRDefault="002754A9" w:rsidP="00433D12">
      <w:r>
        <w:separator/>
      </w:r>
    </w:p>
  </w:footnote>
  <w:footnote w:type="continuationSeparator" w:id="0">
    <w:p w14:paraId="41D4B7A9" w14:textId="77777777" w:rsidR="002754A9" w:rsidRDefault="002754A9"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2E5C3" w14:textId="77777777" w:rsidR="007B7327" w:rsidRDefault="007B7327">
    <w:pPr>
      <w:pStyle w:val="Kopfzeile"/>
    </w:pPr>
  </w:p>
  <w:p w14:paraId="4E7523D5" w14:textId="77777777" w:rsidR="007B7327" w:rsidRDefault="004829C1">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6DFB0C03" wp14:editId="5308AF12">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492C5" w14:textId="07058E1E" w:rsidR="007B7327" w:rsidRPr="00DC0CA4" w:rsidRDefault="00846111" w:rsidP="00CD1D7A">
                          <w:pPr>
                            <w:ind w:right="68"/>
                            <w:jc w:val="right"/>
                            <w:rPr>
                              <w:b/>
                              <w:color w:val="004388"/>
                              <w:sz w:val="30"/>
                              <w:szCs w:val="30"/>
                            </w:rPr>
                          </w:pPr>
                          <w:proofErr w:type="spellStart"/>
                          <w:r>
                            <w:rPr>
                              <w:b/>
                              <w:color w:val="004388"/>
                              <w:sz w:val="30"/>
                              <w:szCs w:val="30"/>
                            </w:rPr>
                            <w:t>page</w:t>
                          </w:r>
                          <w:proofErr w:type="spellEnd"/>
                          <w:r w:rsidR="007B7327">
                            <w:rPr>
                              <w:b/>
                              <w:color w:val="004388"/>
                              <w:sz w:val="30"/>
                              <w:szCs w:val="30"/>
                            </w:rPr>
                            <w:t xml:space="preserve"> </w:t>
                          </w:r>
                          <w:r w:rsidR="00645A9C">
                            <w:fldChar w:fldCharType="begin"/>
                          </w:r>
                          <w:r w:rsidR="007B7327">
                            <w:instrText xml:space="preserve"> PAGE  \* Arabic  \* MERGEFORMAT </w:instrText>
                          </w:r>
                          <w:r w:rsidR="00645A9C">
                            <w:fldChar w:fldCharType="separate"/>
                          </w:r>
                          <w:r w:rsidR="00687860" w:rsidRPr="00687860">
                            <w:rPr>
                              <w:b/>
                              <w:noProof/>
                              <w:color w:val="004388"/>
                              <w:sz w:val="30"/>
                              <w:szCs w:val="30"/>
                            </w:rPr>
                            <w:t>3</w:t>
                          </w:r>
                          <w:r w:rsidR="00645A9C">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FB0C03"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" filled="f" stroked="f">
              <v:textbox>
                <w:txbxContent>
                  <w:p w14:paraId="1A3492C5" w14:textId="07058E1E" w:rsidR="007B7327" w:rsidRPr="00DC0CA4" w:rsidRDefault="00846111" w:rsidP="00CD1D7A">
                    <w:pPr>
                      <w:ind w:right="68"/>
                      <w:jc w:val="right"/>
                      <w:rPr>
                        <w:b/>
                        <w:color w:val="004388"/>
                        <w:sz w:val="30"/>
                        <w:szCs w:val="30"/>
                      </w:rPr>
                    </w:pPr>
                    <w:proofErr w:type="spellStart"/>
                    <w:r>
                      <w:rPr>
                        <w:b/>
                        <w:color w:val="004388"/>
                        <w:sz w:val="30"/>
                        <w:szCs w:val="30"/>
                      </w:rPr>
                      <w:t>page</w:t>
                    </w:r>
                    <w:proofErr w:type="spellEnd"/>
                    <w:r w:rsidR="007B7327">
                      <w:rPr>
                        <w:b/>
                        <w:color w:val="004388"/>
                        <w:sz w:val="30"/>
                        <w:szCs w:val="30"/>
                      </w:rPr>
                      <w:t xml:space="preserve"> </w:t>
                    </w:r>
                    <w:r w:rsidR="00645A9C">
                      <w:fldChar w:fldCharType="begin"/>
                    </w:r>
                    <w:r w:rsidR="007B7327">
                      <w:instrText xml:space="preserve"> PAGE  \* Arabic  \* MERGEFORMAT </w:instrText>
                    </w:r>
                    <w:r w:rsidR="00645A9C">
                      <w:fldChar w:fldCharType="separate"/>
                    </w:r>
                    <w:r w:rsidR="00687860" w:rsidRPr="00687860">
                      <w:rPr>
                        <w:b/>
                        <w:noProof/>
                        <w:color w:val="004388"/>
                        <w:sz w:val="30"/>
                        <w:szCs w:val="30"/>
                      </w:rPr>
                      <w:t>3</w:t>
                    </w:r>
                    <w:r w:rsidR="00645A9C">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A5AF5" w14:textId="77777777" w:rsidR="007B7327" w:rsidRDefault="004829C1">
    <w:pPr>
      <w:pStyle w:val="Kopfzeile"/>
    </w:pPr>
    <w:r>
      <w:rPr>
        <w:noProof/>
        <w:lang w:val="en-US" w:eastAsia="zh-CN"/>
      </w:rPr>
      <mc:AlternateContent>
        <mc:Choice Requires="wps">
          <w:drawing>
            <wp:anchor distT="0" distB="0" distL="114300" distR="114300" simplePos="0" relativeHeight="251665408" behindDoc="0" locked="0" layoutInCell="1" allowOverlap="1" wp14:anchorId="0F31399B" wp14:editId="6E7BB0A5">
              <wp:simplePos x="0" y="0"/>
              <wp:positionH relativeFrom="column">
                <wp:posOffset>-616585</wp:posOffset>
              </wp:positionH>
              <wp:positionV relativeFrom="paragraph">
                <wp:posOffset>-335915</wp:posOffset>
              </wp:positionV>
              <wp:extent cx="7419975" cy="13144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0F9846E9" w14:textId="77777777" w:rsidR="007B7327" w:rsidRDefault="007B7327">
                          <w:r w:rsidRPr="008C572B">
                            <w:rPr>
                              <w:noProof/>
                              <w:lang w:val="en-US" w:eastAsia="zh-CN"/>
                            </w:rPr>
                            <w:drawing>
                              <wp:inline distT="0" distB="0" distL="0" distR="0" wp14:anchorId="7DC2C599" wp14:editId="3423690E">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4D821C45" wp14:editId="13836946">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430D5D" id="_x0000_t202" coordsize="21600,21600" o:spt="202" path="m,l,21600r21600,l21600,xe">
              <v:stroke joinstyle="miter"/>
              <v:path gradientshapeok="t" o:connecttype="rect"/>
            </v:shapetype>
            <v:shape id="Text Box 2" o:spid="_x0000_s1027"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8QygJAIAACUEAAAOAAAAAAAAAAAAAAAAAC4CAABkcnMvZTJvRG9j&#10;LnhtbFBLAQItABQABgAIAAAAIQAucDd/3wAAAAwBAAAPAAAAAAAAAAAAAAAAAH4EAABkcnMvZG93&#10;bnJldi54bWxQSwUGAAAAAAQABADzAAAAigUAAAAA&#10;" stroked="f">
              <v:textbox>
                <w:txbxContent>
                  <w:p w:rsidR="007B7327" w:rsidRDefault="007B7327">
                    <w:r w:rsidRPr="008C572B">
                      <w:rPr>
                        <w:noProof/>
                        <w:lang w:val="en-US" w:eastAsia="zh-CN"/>
                      </w:rPr>
                      <w:drawing>
                        <wp:inline distT="0" distB="0" distL="0" distR="0" wp14:anchorId="258B90D3" wp14:editId="763FAA11">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036C4FF5" wp14:editId="6D440E31">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sidR="007B7327">
      <w:rPr>
        <w:noProof/>
        <w:lang w:eastAsia="de-DE"/>
      </w:rPr>
      <w:t xml:space="preserve"> </w:t>
    </w:r>
  </w:p>
  <w:p w14:paraId="721057D2" w14:textId="77777777" w:rsidR="007B7327" w:rsidRDefault="007B7327" w:rsidP="00475124">
    <w:pPr>
      <w:pStyle w:val="Kopfzeile"/>
      <w:tabs>
        <w:tab w:val="clear" w:pos="4536"/>
        <w:tab w:val="clear" w:pos="9072"/>
        <w:tab w:val="left" w:pos="953"/>
        <w:tab w:val="left" w:pos="1980"/>
      </w:tabs>
    </w:pPr>
    <w:r>
      <w:tab/>
    </w:r>
    <w:r>
      <w:tab/>
    </w:r>
  </w:p>
  <w:p w14:paraId="780605ED" w14:textId="77777777" w:rsidR="007B7327" w:rsidRDefault="007B7327"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E43178"/>
    <w:multiLevelType w:val="hybridMultilevel"/>
    <w:tmpl w:val="1E90C7F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F127E7"/>
    <w:multiLevelType w:val="hybridMultilevel"/>
    <w:tmpl w:val="E58E0DC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4"/>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2289">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262B4"/>
    <w:rsid w:val="0002688F"/>
    <w:rsid w:val="000268C6"/>
    <w:rsid w:val="00027A97"/>
    <w:rsid w:val="00034EBF"/>
    <w:rsid w:val="000402AD"/>
    <w:rsid w:val="00040D56"/>
    <w:rsid w:val="000455B0"/>
    <w:rsid w:val="00045FE4"/>
    <w:rsid w:val="00053F60"/>
    <w:rsid w:val="00060D1A"/>
    <w:rsid w:val="0006111A"/>
    <w:rsid w:val="00063A01"/>
    <w:rsid w:val="00065834"/>
    <w:rsid w:val="00073F27"/>
    <w:rsid w:val="000763A2"/>
    <w:rsid w:val="000834DC"/>
    <w:rsid w:val="000842DD"/>
    <w:rsid w:val="000910AD"/>
    <w:rsid w:val="000932AE"/>
    <w:rsid w:val="000A1F8F"/>
    <w:rsid w:val="000A2F0B"/>
    <w:rsid w:val="000A4DF2"/>
    <w:rsid w:val="000A6BCD"/>
    <w:rsid w:val="000A700E"/>
    <w:rsid w:val="000C0D50"/>
    <w:rsid w:val="000D2CD5"/>
    <w:rsid w:val="000E2413"/>
    <w:rsid w:val="000E306E"/>
    <w:rsid w:val="000E3300"/>
    <w:rsid w:val="000E398C"/>
    <w:rsid w:val="000E4FF9"/>
    <w:rsid w:val="000E6B32"/>
    <w:rsid w:val="000F14D5"/>
    <w:rsid w:val="000F65F6"/>
    <w:rsid w:val="00101CCC"/>
    <w:rsid w:val="001113F2"/>
    <w:rsid w:val="00111F6D"/>
    <w:rsid w:val="00126025"/>
    <w:rsid w:val="00152146"/>
    <w:rsid w:val="00154D42"/>
    <w:rsid w:val="00161E89"/>
    <w:rsid w:val="00165238"/>
    <w:rsid w:val="0016554A"/>
    <w:rsid w:val="00182C8E"/>
    <w:rsid w:val="001851C5"/>
    <w:rsid w:val="001978F5"/>
    <w:rsid w:val="00197E12"/>
    <w:rsid w:val="001A5EDB"/>
    <w:rsid w:val="001A6F12"/>
    <w:rsid w:val="001A7099"/>
    <w:rsid w:val="001B30D3"/>
    <w:rsid w:val="001B43E7"/>
    <w:rsid w:val="001B60DF"/>
    <w:rsid w:val="001C14FC"/>
    <w:rsid w:val="001C2C50"/>
    <w:rsid w:val="001D029F"/>
    <w:rsid w:val="001D29DC"/>
    <w:rsid w:val="001D45A5"/>
    <w:rsid w:val="001D45AC"/>
    <w:rsid w:val="001E16FB"/>
    <w:rsid w:val="001F0D35"/>
    <w:rsid w:val="001F202F"/>
    <w:rsid w:val="001F255F"/>
    <w:rsid w:val="001F2A7B"/>
    <w:rsid w:val="00203F04"/>
    <w:rsid w:val="00204C8B"/>
    <w:rsid w:val="00205123"/>
    <w:rsid w:val="002051A1"/>
    <w:rsid w:val="0020561A"/>
    <w:rsid w:val="002058F2"/>
    <w:rsid w:val="0020783A"/>
    <w:rsid w:val="00217B3E"/>
    <w:rsid w:val="002206B2"/>
    <w:rsid w:val="00220B44"/>
    <w:rsid w:val="00222A41"/>
    <w:rsid w:val="0022749D"/>
    <w:rsid w:val="00232CFE"/>
    <w:rsid w:val="0023423F"/>
    <w:rsid w:val="00242112"/>
    <w:rsid w:val="00242156"/>
    <w:rsid w:val="0024536C"/>
    <w:rsid w:val="00265EB6"/>
    <w:rsid w:val="00266C5C"/>
    <w:rsid w:val="002754A9"/>
    <w:rsid w:val="00281A3E"/>
    <w:rsid w:val="0028422C"/>
    <w:rsid w:val="002900DA"/>
    <w:rsid w:val="00294D32"/>
    <w:rsid w:val="00296CFA"/>
    <w:rsid w:val="002A19CA"/>
    <w:rsid w:val="002A3E6C"/>
    <w:rsid w:val="002B39E2"/>
    <w:rsid w:val="002B4582"/>
    <w:rsid w:val="002B5DE6"/>
    <w:rsid w:val="002C2ACB"/>
    <w:rsid w:val="002C5FF5"/>
    <w:rsid w:val="002C7A9A"/>
    <w:rsid w:val="002D0905"/>
    <w:rsid w:val="002D2D8D"/>
    <w:rsid w:val="002D74F4"/>
    <w:rsid w:val="002F2063"/>
    <w:rsid w:val="002F7E29"/>
    <w:rsid w:val="002F7E45"/>
    <w:rsid w:val="00303638"/>
    <w:rsid w:val="00305836"/>
    <w:rsid w:val="00306278"/>
    <w:rsid w:val="003069D4"/>
    <w:rsid w:val="00307BB5"/>
    <w:rsid w:val="003138D2"/>
    <w:rsid w:val="00320F03"/>
    <w:rsid w:val="0032398F"/>
    <w:rsid w:val="00323EE7"/>
    <w:rsid w:val="00335ED4"/>
    <w:rsid w:val="0033681D"/>
    <w:rsid w:val="00344C69"/>
    <w:rsid w:val="00347410"/>
    <w:rsid w:val="00350469"/>
    <w:rsid w:val="003610A4"/>
    <w:rsid w:val="00362FC5"/>
    <w:rsid w:val="00366D1A"/>
    <w:rsid w:val="00381511"/>
    <w:rsid w:val="00381DBC"/>
    <w:rsid w:val="003824F4"/>
    <w:rsid w:val="003824FF"/>
    <w:rsid w:val="0038582D"/>
    <w:rsid w:val="0038620A"/>
    <w:rsid w:val="00386B3B"/>
    <w:rsid w:val="00390D05"/>
    <w:rsid w:val="003910F6"/>
    <w:rsid w:val="003A1361"/>
    <w:rsid w:val="003A4AC0"/>
    <w:rsid w:val="003B0B9D"/>
    <w:rsid w:val="003B3DA5"/>
    <w:rsid w:val="003B5832"/>
    <w:rsid w:val="003C56DF"/>
    <w:rsid w:val="003C5EE0"/>
    <w:rsid w:val="003F4078"/>
    <w:rsid w:val="003F6353"/>
    <w:rsid w:val="00400C81"/>
    <w:rsid w:val="0040303A"/>
    <w:rsid w:val="0040600B"/>
    <w:rsid w:val="00415252"/>
    <w:rsid w:val="00420C3A"/>
    <w:rsid w:val="00424CAD"/>
    <w:rsid w:val="004314A3"/>
    <w:rsid w:val="00433967"/>
    <w:rsid w:val="00433D12"/>
    <w:rsid w:val="00437434"/>
    <w:rsid w:val="0047278A"/>
    <w:rsid w:val="00473854"/>
    <w:rsid w:val="00475124"/>
    <w:rsid w:val="00476485"/>
    <w:rsid w:val="00477705"/>
    <w:rsid w:val="004829C1"/>
    <w:rsid w:val="00487803"/>
    <w:rsid w:val="004A2488"/>
    <w:rsid w:val="004A335E"/>
    <w:rsid w:val="004C2410"/>
    <w:rsid w:val="004C47EA"/>
    <w:rsid w:val="004C7627"/>
    <w:rsid w:val="004D2BA4"/>
    <w:rsid w:val="004D335A"/>
    <w:rsid w:val="004D6BEF"/>
    <w:rsid w:val="004D7BB9"/>
    <w:rsid w:val="004E02EF"/>
    <w:rsid w:val="004E15E6"/>
    <w:rsid w:val="004E2ECF"/>
    <w:rsid w:val="004F0F48"/>
    <w:rsid w:val="004F65CB"/>
    <w:rsid w:val="004F713E"/>
    <w:rsid w:val="00506808"/>
    <w:rsid w:val="0051244F"/>
    <w:rsid w:val="005219EC"/>
    <w:rsid w:val="00522D44"/>
    <w:rsid w:val="005274AC"/>
    <w:rsid w:val="00546A0E"/>
    <w:rsid w:val="00550048"/>
    <w:rsid w:val="00555B19"/>
    <w:rsid w:val="00556D9C"/>
    <w:rsid w:val="00557D24"/>
    <w:rsid w:val="00560079"/>
    <w:rsid w:val="0056588B"/>
    <w:rsid w:val="00567856"/>
    <w:rsid w:val="00577A5B"/>
    <w:rsid w:val="00581577"/>
    <w:rsid w:val="00582566"/>
    <w:rsid w:val="00590ED0"/>
    <w:rsid w:val="005A1F71"/>
    <w:rsid w:val="005A1FD3"/>
    <w:rsid w:val="005A4738"/>
    <w:rsid w:val="005A5DC5"/>
    <w:rsid w:val="005B1856"/>
    <w:rsid w:val="005B2BE0"/>
    <w:rsid w:val="005B349F"/>
    <w:rsid w:val="005B5704"/>
    <w:rsid w:val="005C018F"/>
    <w:rsid w:val="005C4584"/>
    <w:rsid w:val="005C7D3D"/>
    <w:rsid w:val="005D367D"/>
    <w:rsid w:val="005E1CC4"/>
    <w:rsid w:val="005E62F5"/>
    <w:rsid w:val="005F5784"/>
    <w:rsid w:val="006015C7"/>
    <w:rsid w:val="00603046"/>
    <w:rsid w:val="006038E8"/>
    <w:rsid w:val="00610F61"/>
    <w:rsid w:val="00611487"/>
    <w:rsid w:val="0061629A"/>
    <w:rsid w:val="00616721"/>
    <w:rsid w:val="00624B7E"/>
    <w:rsid w:val="00632ADA"/>
    <w:rsid w:val="00632D03"/>
    <w:rsid w:val="006344C2"/>
    <w:rsid w:val="006351E8"/>
    <w:rsid w:val="0063669B"/>
    <w:rsid w:val="0064139E"/>
    <w:rsid w:val="00644091"/>
    <w:rsid w:val="0064441B"/>
    <w:rsid w:val="00645A9C"/>
    <w:rsid w:val="00660551"/>
    <w:rsid w:val="00660EB7"/>
    <w:rsid w:val="00672437"/>
    <w:rsid w:val="00675557"/>
    <w:rsid w:val="00684811"/>
    <w:rsid w:val="00684BBC"/>
    <w:rsid w:val="00684E27"/>
    <w:rsid w:val="00687860"/>
    <w:rsid w:val="00691F77"/>
    <w:rsid w:val="0069659B"/>
    <w:rsid w:val="00697166"/>
    <w:rsid w:val="00697BD7"/>
    <w:rsid w:val="006A7751"/>
    <w:rsid w:val="006B0D22"/>
    <w:rsid w:val="006B0F29"/>
    <w:rsid w:val="006B1440"/>
    <w:rsid w:val="006C0C8D"/>
    <w:rsid w:val="006C1608"/>
    <w:rsid w:val="006C5805"/>
    <w:rsid w:val="006C65FA"/>
    <w:rsid w:val="006E25AD"/>
    <w:rsid w:val="006F0078"/>
    <w:rsid w:val="006F2317"/>
    <w:rsid w:val="00701B19"/>
    <w:rsid w:val="00721778"/>
    <w:rsid w:val="00721960"/>
    <w:rsid w:val="007249A5"/>
    <w:rsid w:val="0072530A"/>
    <w:rsid w:val="00730A8D"/>
    <w:rsid w:val="007326BC"/>
    <w:rsid w:val="00743F96"/>
    <w:rsid w:val="00765EB9"/>
    <w:rsid w:val="0077620E"/>
    <w:rsid w:val="007841DB"/>
    <w:rsid w:val="00791446"/>
    <w:rsid w:val="00791C66"/>
    <w:rsid w:val="0079566A"/>
    <w:rsid w:val="007A0058"/>
    <w:rsid w:val="007A2D38"/>
    <w:rsid w:val="007B5AA5"/>
    <w:rsid w:val="007B7327"/>
    <w:rsid w:val="007C5BD9"/>
    <w:rsid w:val="007C6F37"/>
    <w:rsid w:val="007D1837"/>
    <w:rsid w:val="007D2991"/>
    <w:rsid w:val="007D4FC5"/>
    <w:rsid w:val="007D7F2A"/>
    <w:rsid w:val="007E10DA"/>
    <w:rsid w:val="007E5AF8"/>
    <w:rsid w:val="007F0D79"/>
    <w:rsid w:val="007F409E"/>
    <w:rsid w:val="00803462"/>
    <w:rsid w:val="008133DD"/>
    <w:rsid w:val="00813D9F"/>
    <w:rsid w:val="008165D4"/>
    <w:rsid w:val="00816BE7"/>
    <w:rsid w:val="008230FD"/>
    <w:rsid w:val="00827696"/>
    <w:rsid w:val="00843F14"/>
    <w:rsid w:val="00846111"/>
    <w:rsid w:val="0085571C"/>
    <w:rsid w:val="00862844"/>
    <w:rsid w:val="00863DC0"/>
    <w:rsid w:val="00874B6A"/>
    <w:rsid w:val="00892B73"/>
    <w:rsid w:val="0089549E"/>
    <w:rsid w:val="00896D56"/>
    <w:rsid w:val="008A2F8F"/>
    <w:rsid w:val="008A319F"/>
    <w:rsid w:val="008B4FF3"/>
    <w:rsid w:val="008C1C62"/>
    <w:rsid w:val="008C572B"/>
    <w:rsid w:val="008C7F9C"/>
    <w:rsid w:val="008D0CB4"/>
    <w:rsid w:val="008D30F7"/>
    <w:rsid w:val="008D55BE"/>
    <w:rsid w:val="008D66E8"/>
    <w:rsid w:val="008D6F36"/>
    <w:rsid w:val="008F32CD"/>
    <w:rsid w:val="008F47FA"/>
    <w:rsid w:val="00900EC1"/>
    <w:rsid w:val="00903A87"/>
    <w:rsid w:val="009105A2"/>
    <w:rsid w:val="009105BA"/>
    <w:rsid w:val="00913AA5"/>
    <w:rsid w:val="00913CC5"/>
    <w:rsid w:val="00914F28"/>
    <w:rsid w:val="0092146A"/>
    <w:rsid w:val="00927977"/>
    <w:rsid w:val="00930194"/>
    <w:rsid w:val="00965EFB"/>
    <w:rsid w:val="00967B7C"/>
    <w:rsid w:val="00974EE0"/>
    <w:rsid w:val="009751DD"/>
    <w:rsid w:val="009801A2"/>
    <w:rsid w:val="00982325"/>
    <w:rsid w:val="009829B1"/>
    <w:rsid w:val="00986197"/>
    <w:rsid w:val="00993674"/>
    <w:rsid w:val="00994C6F"/>
    <w:rsid w:val="00994D7E"/>
    <w:rsid w:val="00995E9B"/>
    <w:rsid w:val="009A1EC8"/>
    <w:rsid w:val="009A377D"/>
    <w:rsid w:val="009B392D"/>
    <w:rsid w:val="009B572D"/>
    <w:rsid w:val="009B771E"/>
    <w:rsid w:val="009C3BEA"/>
    <w:rsid w:val="009C6E14"/>
    <w:rsid w:val="009D65E6"/>
    <w:rsid w:val="009D66E6"/>
    <w:rsid w:val="009E0510"/>
    <w:rsid w:val="009E11F1"/>
    <w:rsid w:val="009E6DE6"/>
    <w:rsid w:val="00A002E5"/>
    <w:rsid w:val="00A06237"/>
    <w:rsid w:val="00A070A7"/>
    <w:rsid w:val="00A1220B"/>
    <w:rsid w:val="00A222E3"/>
    <w:rsid w:val="00A31470"/>
    <w:rsid w:val="00A427ED"/>
    <w:rsid w:val="00A4435D"/>
    <w:rsid w:val="00A4532F"/>
    <w:rsid w:val="00A46EF8"/>
    <w:rsid w:val="00A61909"/>
    <w:rsid w:val="00A651FD"/>
    <w:rsid w:val="00A66D55"/>
    <w:rsid w:val="00A67777"/>
    <w:rsid w:val="00A67B63"/>
    <w:rsid w:val="00A757D2"/>
    <w:rsid w:val="00A8243A"/>
    <w:rsid w:val="00A84495"/>
    <w:rsid w:val="00A9382A"/>
    <w:rsid w:val="00A94292"/>
    <w:rsid w:val="00A95B67"/>
    <w:rsid w:val="00AA0A2E"/>
    <w:rsid w:val="00AA5E1A"/>
    <w:rsid w:val="00AB2E40"/>
    <w:rsid w:val="00AB32B8"/>
    <w:rsid w:val="00AB43CC"/>
    <w:rsid w:val="00AB5DFC"/>
    <w:rsid w:val="00AC2ADE"/>
    <w:rsid w:val="00AC3287"/>
    <w:rsid w:val="00AC481C"/>
    <w:rsid w:val="00AC7604"/>
    <w:rsid w:val="00AE2316"/>
    <w:rsid w:val="00AF25FA"/>
    <w:rsid w:val="00AF270A"/>
    <w:rsid w:val="00AF3CFA"/>
    <w:rsid w:val="00B01669"/>
    <w:rsid w:val="00B01B5D"/>
    <w:rsid w:val="00B03794"/>
    <w:rsid w:val="00B118BF"/>
    <w:rsid w:val="00B11CFA"/>
    <w:rsid w:val="00B1626F"/>
    <w:rsid w:val="00B351D6"/>
    <w:rsid w:val="00B366AE"/>
    <w:rsid w:val="00B525DC"/>
    <w:rsid w:val="00B63BC8"/>
    <w:rsid w:val="00B65B38"/>
    <w:rsid w:val="00B67FEC"/>
    <w:rsid w:val="00B7091E"/>
    <w:rsid w:val="00B72416"/>
    <w:rsid w:val="00B726A3"/>
    <w:rsid w:val="00B747FA"/>
    <w:rsid w:val="00B75F73"/>
    <w:rsid w:val="00B92FA1"/>
    <w:rsid w:val="00B94459"/>
    <w:rsid w:val="00BA393A"/>
    <w:rsid w:val="00BA3AEC"/>
    <w:rsid w:val="00BB3748"/>
    <w:rsid w:val="00BB49AF"/>
    <w:rsid w:val="00BB4DE5"/>
    <w:rsid w:val="00BC06F6"/>
    <w:rsid w:val="00BC44CB"/>
    <w:rsid w:val="00BD2A99"/>
    <w:rsid w:val="00BD5CF6"/>
    <w:rsid w:val="00BE408B"/>
    <w:rsid w:val="00BE648C"/>
    <w:rsid w:val="00BF63E7"/>
    <w:rsid w:val="00C03261"/>
    <w:rsid w:val="00C04039"/>
    <w:rsid w:val="00C0630B"/>
    <w:rsid w:val="00C10502"/>
    <w:rsid w:val="00C21D7D"/>
    <w:rsid w:val="00C379A2"/>
    <w:rsid w:val="00C44396"/>
    <w:rsid w:val="00C44AAC"/>
    <w:rsid w:val="00C4763B"/>
    <w:rsid w:val="00C515D5"/>
    <w:rsid w:val="00C85D92"/>
    <w:rsid w:val="00C943D1"/>
    <w:rsid w:val="00CA5D52"/>
    <w:rsid w:val="00CB4983"/>
    <w:rsid w:val="00CC18DE"/>
    <w:rsid w:val="00CC2C58"/>
    <w:rsid w:val="00CC6660"/>
    <w:rsid w:val="00CD083D"/>
    <w:rsid w:val="00CD1D7A"/>
    <w:rsid w:val="00CD67CB"/>
    <w:rsid w:val="00CD70AA"/>
    <w:rsid w:val="00CD7AA7"/>
    <w:rsid w:val="00CD7E16"/>
    <w:rsid w:val="00CE6908"/>
    <w:rsid w:val="00CF2B32"/>
    <w:rsid w:val="00CF5BAB"/>
    <w:rsid w:val="00D0011C"/>
    <w:rsid w:val="00D00A6B"/>
    <w:rsid w:val="00D06827"/>
    <w:rsid w:val="00D11DE6"/>
    <w:rsid w:val="00D15D82"/>
    <w:rsid w:val="00D1771A"/>
    <w:rsid w:val="00D20CBF"/>
    <w:rsid w:val="00D23BAE"/>
    <w:rsid w:val="00D25F85"/>
    <w:rsid w:val="00D37599"/>
    <w:rsid w:val="00D429FB"/>
    <w:rsid w:val="00D616E2"/>
    <w:rsid w:val="00D656E4"/>
    <w:rsid w:val="00D6617A"/>
    <w:rsid w:val="00D6619A"/>
    <w:rsid w:val="00D74AC1"/>
    <w:rsid w:val="00D867F5"/>
    <w:rsid w:val="00D87151"/>
    <w:rsid w:val="00D90D6D"/>
    <w:rsid w:val="00D90D83"/>
    <w:rsid w:val="00DA37C0"/>
    <w:rsid w:val="00DA6744"/>
    <w:rsid w:val="00DB14BB"/>
    <w:rsid w:val="00DB5921"/>
    <w:rsid w:val="00DB74BF"/>
    <w:rsid w:val="00DB759D"/>
    <w:rsid w:val="00DC1A7F"/>
    <w:rsid w:val="00DD40EA"/>
    <w:rsid w:val="00DE3CF1"/>
    <w:rsid w:val="00DE4695"/>
    <w:rsid w:val="00DE5FEE"/>
    <w:rsid w:val="00DF514A"/>
    <w:rsid w:val="00E0090D"/>
    <w:rsid w:val="00E02A60"/>
    <w:rsid w:val="00E05D6F"/>
    <w:rsid w:val="00E12C79"/>
    <w:rsid w:val="00E242F9"/>
    <w:rsid w:val="00E24333"/>
    <w:rsid w:val="00E3188E"/>
    <w:rsid w:val="00E32CAC"/>
    <w:rsid w:val="00E40671"/>
    <w:rsid w:val="00E56C68"/>
    <w:rsid w:val="00E574F6"/>
    <w:rsid w:val="00E66924"/>
    <w:rsid w:val="00E677D9"/>
    <w:rsid w:val="00E72ACC"/>
    <w:rsid w:val="00E7549D"/>
    <w:rsid w:val="00E77822"/>
    <w:rsid w:val="00E77B2B"/>
    <w:rsid w:val="00E9098F"/>
    <w:rsid w:val="00E94A73"/>
    <w:rsid w:val="00E959BE"/>
    <w:rsid w:val="00EA0FE5"/>
    <w:rsid w:val="00EA655A"/>
    <w:rsid w:val="00EB0BD2"/>
    <w:rsid w:val="00EB2A86"/>
    <w:rsid w:val="00EC0B39"/>
    <w:rsid w:val="00EC41D9"/>
    <w:rsid w:val="00EC55B4"/>
    <w:rsid w:val="00EC6756"/>
    <w:rsid w:val="00EC7AA8"/>
    <w:rsid w:val="00ED1D10"/>
    <w:rsid w:val="00ED3852"/>
    <w:rsid w:val="00EE055A"/>
    <w:rsid w:val="00EE0F0F"/>
    <w:rsid w:val="00EE20A6"/>
    <w:rsid w:val="00EE2588"/>
    <w:rsid w:val="00EE563A"/>
    <w:rsid w:val="00EE621C"/>
    <w:rsid w:val="00EF1FE9"/>
    <w:rsid w:val="00EF33D5"/>
    <w:rsid w:val="00EF473A"/>
    <w:rsid w:val="00F01664"/>
    <w:rsid w:val="00F01F45"/>
    <w:rsid w:val="00F0304C"/>
    <w:rsid w:val="00F11A16"/>
    <w:rsid w:val="00F12C1B"/>
    <w:rsid w:val="00F210C5"/>
    <w:rsid w:val="00F22FD2"/>
    <w:rsid w:val="00F23FE9"/>
    <w:rsid w:val="00F2444D"/>
    <w:rsid w:val="00F252B8"/>
    <w:rsid w:val="00F31C2D"/>
    <w:rsid w:val="00F333C0"/>
    <w:rsid w:val="00F346B1"/>
    <w:rsid w:val="00F35B09"/>
    <w:rsid w:val="00F36C3A"/>
    <w:rsid w:val="00F506FE"/>
    <w:rsid w:val="00F530E1"/>
    <w:rsid w:val="00F56693"/>
    <w:rsid w:val="00F63301"/>
    <w:rsid w:val="00F659E5"/>
    <w:rsid w:val="00F661B9"/>
    <w:rsid w:val="00F71144"/>
    <w:rsid w:val="00F84953"/>
    <w:rsid w:val="00F87138"/>
    <w:rsid w:val="00F871AF"/>
    <w:rsid w:val="00F95855"/>
    <w:rsid w:val="00FA2D34"/>
    <w:rsid w:val="00FA2E69"/>
    <w:rsid w:val="00FB04F8"/>
    <w:rsid w:val="00FB1FAF"/>
    <w:rsid w:val="00FB60DE"/>
    <w:rsid w:val="00FD0660"/>
    <w:rsid w:val="00FD317B"/>
    <w:rsid w:val="00FE4057"/>
    <w:rsid w:val="00FE4EE7"/>
    <w:rsid w:val="00FE5609"/>
    <w:rsid w:val="00FE6F90"/>
    <w:rsid w:val="00FE75F9"/>
    <w:rsid w:val="00FF6627"/>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004388"/>
    </o:shapedefaults>
    <o:shapelayout v:ext="edit">
      <o:idmap v:ext="edit" data="1"/>
    </o:shapelayout>
  </w:shapeDefaults>
  <w:decimalSymbol w:val=","/>
  <w:listSeparator w:val=";"/>
  <w14:docId w14:val="100A06FE"/>
  <w15:docId w15:val="{3F888B80-2952-4B0E-A673-4E38E68CE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uiPriority w:val="34"/>
    <w:qFormat/>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Hyperlink">
    <w:name w:val="FollowedHyperlink"/>
    <w:basedOn w:val="Absatz-Standardschriftart"/>
    <w:unhideWhenUsed/>
    <w:rsid w:val="00AC7604"/>
    <w:rPr>
      <w:color w:val="800080" w:themeColor="followedHyperlink"/>
      <w:u w:val="single"/>
    </w:rPr>
  </w:style>
  <w:style w:type="paragraph" w:customStyle="1" w:styleId="Copykursiv11auf15">
    <w:name w:val="_Copy kursiv 11auf15"/>
    <w:basedOn w:val="Standard"/>
    <w:uiPriority w:val="99"/>
    <w:rsid w:val="00555B19"/>
    <w:pPr>
      <w:widowControl w:val="0"/>
      <w:tabs>
        <w:tab w:val="left" w:pos="709"/>
      </w:tabs>
      <w:autoSpaceDE w:val="0"/>
      <w:autoSpaceDN w:val="0"/>
      <w:adjustRightInd w:val="0"/>
      <w:spacing w:line="300" w:lineRule="atLeast"/>
      <w:textAlignment w:val="center"/>
    </w:pPr>
    <w:rPr>
      <w:rFonts w:ascii="Futura-LigObl" w:eastAsia="MS Mincho" w:hAnsi="Futura-LigObl" w:cs="Futura-LigObl"/>
      <w:i/>
      <w:iCs/>
      <w:color w:val="565655"/>
      <w:sz w:val="22"/>
      <w:szCs w:val="22"/>
      <w:lang w:eastAsia="de-DE"/>
    </w:rPr>
  </w:style>
  <w:style w:type="character" w:customStyle="1" w:styleId="st">
    <w:name w:val="st"/>
    <w:basedOn w:val="Absatz-Standardschriftart"/>
    <w:rsid w:val="00E40671"/>
  </w:style>
  <w:style w:type="character" w:customStyle="1" w:styleId="UnresolvedMention">
    <w:name w:val="Unresolved Mention"/>
    <w:basedOn w:val="Absatz-Standardschriftart"/>
    <w:uiPriority w:val="99"/>
    <w:semiHidden/>
    <w:unhideWhenUsed/>
    <w:rsid w:val="00EF33D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96993">
      <w:bodyDiv w:val="1"/>
      <w:marLeft w:val="0"/>
      <w:marRight w:val="0"/>
      <w:marTop w:val="0"/>
      <w:marBottom w:val="0"/>
      <w:divBdr>
        <w:top w:val="none" w:sz="0" w:space="0" w:color="auto"/>
        <w:left w:val="none" w:sz="0" w:space="0" w:color="auto"/>
        <w:bottom w:val="none" w:sz="0" w:space="0" w:color="auto"/>
        <w:right w:val="none" w:sz="0" w:space="0" w:color="auto"/>
      </w:divBdr>
    </w:div>
    <w:div w:id="974945720">
      <w:bodyDiv w:val="1"/>
      <w:marLeft w:val="0"/>
      <w:marRight w:val="0"/>
      <w:marTop w:val="0"/>
      <w:marBottom w:val="0"/>
      <w:divBdr>
        <w:top w:val="none" w:sz="0" w:space="0" w:color="auto"/>
        <w:left w:val="none" w:sz="0" w:space="0" w:color="auto"/>
        <w:bottom w:val="none" w:sz="0" w:space="0" w:color="auto"/>
        <w:right w:val="none" w:sz="0" w:space="0" w:color="auto"/>
      </w:divBdr>
    </w:div>
    <w:div w:id="13817872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t.com/expertise/battery-and-fuel-cell-technology%20" TargetMode="External"/><Relationship Id="rId13" Type="http://schemas.openxmlformats.org/officeDocument/2006/relationships/hyperlink" Target="http://www.fst.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lrike.reich@fst.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reudenberg.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fst.com" TargetMode="External"/><Relationship Id="rId4" Type="http://schemas.openxmlformats.org/officeDocument/2006/relationships/settings" Target="settings.xml"/><Relationship Id="rId9" Type="http://schemas.openxmlformats.org/officeDocument/2006/relationships/hyperlink" Target="https://www.xaltenergy.com" TargetMode="External"/><Relationship Id="rId14" Type="http://schemas.openxmlformats.org/officeDocument/2006/relationships/hyperlink" Target="http://www.twitter.com/Freudenberg_FS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27353-6151-4F3D-8473-75A0A0BA8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944</Words>
  <Characters>5387</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6319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4</cp:revision>
  <cp:lastPrinted>2018-05-04T11:56:00Z</cp:lastPrinted>
  <dcterms:created xsi:type="dcterms:W3CDTF">2018-09-05T14:18:00Z</dcterms:created>
  <dcterms:modified xsi:type="dcterms:W3CDTF">2018-09-05T14:46:00Z</dcterms:modified>
</cp:coreProperties>
</file>