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0F979B93" w14:textId="77777777" w:rsidR="00616666" w:rsidRDefault="00616666" w:rsidP="00616666">
      <w:pPr>
        <w:rPr>
          <w:b/>
          <w:sz w:val="32"/>
          <w:szCs w:val="32"/>
          <w:lang w:val="en-US"/>
        </w:rPr>
      </w:pPr>
    </w:p>
    <w:p w14:paraId="4638096E" w14:textId="77777777" w:rsidR="00616666" w:rsidRDefault="00616666" w:rsidP="00616666">
      <w:pPr>
        <w:rPr>
          <w:b/>
          <w:sz w:val="32"/>
          <w:szCs w:val="32"/>
          <w:lang w:val="en-US"/>
        </w:rPr>
      </w:pPr>
    </w:p>
    <w:p w14:paraId="6ECE8F2F" w14:textId="77777777" w:rsidR="00616666" w:rsidRDefault="00616666" w:rsidP="00616666">
      <w:pPr>
        <w:rPr>
          <w:b/>
          <w:sz w:val="32"/>
          <w:szCs w:val="32"/>
          <w:lang w:val="en-US"/>
        </w:rPr>
      </w:pPr>
    </w:p>
    <w:p w14:paraId="0557F032" w14:textId="77777777" w:rsidR="00616666" w:rsidRDefault="00616666" w:rsidP="00616666">
      <w:pPr>
        <w:rPr>
          <w:b/>
          <w:sz w:val="32"/>
          <w:szCs w:val="32"/>
          <w:lang w:val="en-US"/>
        </w:rPr>
      </w:pPr>
    </w:p>
    <w:p w14:paraId="1A4D2EC3" w14:textId="77777777" w:rsidR="00616666" w:rsidRDefault="00616666" w:rsidP="00616666">
      <w:pPr>
        <w:rPr>
          <w:b/>
          <w:sz w:val="32"/>
          <w:szCs w:val="32"/>
          <w:lang w:val="en-US"/>
        </w:rPr>
      </w:pPr>
      <w:bookmarkStart w:id="0" w:name="_GoBack"/>
      <w:bookmarkEnd w:id="0"/>
    </w:p>
    <w:p w14:paraId="7C313596" w14:textId="3E8BA411" w:rsidR="0020457F" w:rsidRPr="00256443" w:rsidRDefault="0081664B" w:rsidP="00616666">
      <w:pPr>
        <w:rPr>
          <w:b/>
          <w:sz w:val="32"/>
          <w:szCs w:val="32"/>
          <w:lang w:val="en-US"/>
        </w:rPr>
      </w:pPr>
      <w:r w:rsidRPr="00256443">
        <w:rPr>
          <w:b/>
          <w:sz w:val="32"/>
          <w:szCs w:val="32"/>
          <w:lang w:val="en-US"/>
        </w:rPr>
        <w:t>Freudenberg Sealing Technologies CEO: Suppliers Must Transform to Survive in Era of New Mobility</w:t>
      </w:r>
      <w:r w:rsidR="00D03765" w:rsidRPr="00256443">
        <w:rPr>
          <w:b/>
          <w:sz w:val="32"/>
          <w:szCs w:val="32"/>
          <w:lang w:val="en-US"/>
        </w:rPr>
        <w:t xml:space="preserve"> </w:t>
      </w:r>
    </w:p>
    <w:p w14:paraId="54D884DA" w14:textId="5977A930" w:rsidR="0081664B" w:rsidRPr="00256443" w:rsidRDefault="0081664B" w:rsidP="007D6E99">
      <w:pPr>
        <w:spacing w:before="240"/>
        <w:rPr>
          <w:b/>
          <w:sz w:val="22"/>
          <w:szCs w:val="22"/>
          <w:lang w:val="en-US"/>
        </w:rPr>
      </w:pPr>
      <w:r w:rsidRPr="00256443">
        <w:rPr>
          <w:b/>
          <w:sz w:val="22"/>
          <w:szCs w:val="22"/>
          <w:lang w:val="en-US"/>
        </w:rPr>
        <w:t xml:space="preserve">Claus Moehlenkamp speaks </w:t>
      </w:r>
      <w:r w:rsidR="00C50FA3" w:rsidRPr="00256443">
        <w:rPr>
          <w:b/>
          <w:sz w:val="22"/>
          <w:szCs w:val="22"/>
          <w:lang w:val="en-US"/>
        </w:rPr>
        <w:t>about automotive industry disruption at</w:t>
      </w:r>
      <w:r w:rsidRPr="00256443">
        <w:rPr>
          <w:b/>
          <w:sz w:val="22"/>
          <w:szCs w:val="22"/>
          <w:lang w:val="en-US"/>
        </w:rPr>
        <w:t xml:space="preserve"> CAR MBS </w:t>
      </w:r>
      <w:r w:rsidR="00C50FA3" w:rsidRPr="00256443">
        <w:rPr>
          <w:b/>
          <w:sz w:val="22"/>
          <w:szCs w:val="22"/>
          <w:lang w:val="en-US"/>
        </w:rPr>
        <w:t xml:space="preserve">conference </w:t>
      </w:r>
      <w:r w:rsidRPr="00256443">
        <w:rPr>
          <w:b/>
          <w:sz w:val="22"/>
          <w:szCs w:val="22"/>
          <w:lang w:val="en-US"/>
        </w:rPr>
        <w:t>in Traverse City</w:t>
      </w:r>
      <w:r w:rsidR="00C50FA3" w:rsidRPr="00256443">
        <w:rPr>
          <w:b/>
          <w:sz w:val="22"/>
          <w:szCs w:val="22"/>
          <w:lang w:val="en-US"/>
        </w:rPr>
        <w:t>, Michigan</w:t>
      </w:r>
    </w:p>
    <w:p w14:paraId="5E63BD9E" w14:textId="77777777" w:rsidR="0081664B" w:rsidRDefault="0081664B" w:rsidP="0006387A">
      <w:pPr>
        <w:autoSpaceDE w:val="0"/>
        <w:autoSpaceDN w:val="0"/>
        <w:adjustRightInd w:val="0"/>
        <w:spacing w:line="360" w:lineRule="auto"/>
        <w:rPr>
          <w:rFonts w:cs="Arial"/>
          <w:b/>
          <w:color w:val="000000"/>
          <w:sz w:val="20"/>
          <w:szCs w:val="20"/>
          <w:lang w:val="en-US"/>
        </w:rPr>
      </w:pPr>
    </w:p>
    <w:p w14:paraId="6054ECB0" w14:textId="6B55DD1D" w:rsidR="006F3637" w:rsidRPr="00256443" w:rsidRDefault="007D6E99" w:rsidP="00256443">
      <w:pPr>
        <w:autoSpaceDE w:val="0"/>
        <w:autoSpaceDN w:val="0"/>
        <w:adjustRightInd w:val="0"/>
        <w:spacing w:after="120" w:line="360" w:lineRule="auto"/>
        <w:rPr>
          <w:rFonts w:cs="Arial"/>
          <w:b/>
          <w:color w:val="000000"/>
          <w:sz w:val="22"/>
          <w:szCs w:val="22"/>
          <w:lang w:val="en-US"/>
        </w:rPr>
      </w:pPr>
      <w:r w:rsidRPr="00256443">
        <w:rPr>
          <w:rFonts w:cs="Arial"/>
          <w:b/>
          <w:color w:val="000000"/>
          <w:sz w:val="22"/>
          <w:szCs w:val="22"/>
          <w:lang w:val="en-US"/>
        </w:rPr>
        <w:t>T</w:t>
      </w:r>
      <w:r w:rsidR="00B83388" w:rsidRPr="00256443">
        <w:rPr>
          <w:rFonts w:cs="Arial"/>
          <w:b/>
          <w:color w:val="000000"/>
          <w:sz w:val="22"/>
          <w:szCs w:val="22"/>
          <w:lang w:val="en-US"/>
        </w:rPr>
        <w:t xml:space="preserve">raverse City, Mich., </w:t>
      </w:r>
      <w:r w:rsidR="007F7060" w:rsidRPr="00256443">
        <w:rPr>
          <w:rFonts w:cs="Arial"/>
          <w:b/>
          <w:color w:val="000000"/>
          <w:sz w:val="22"/>
          <w:szCs w:val="22"/>
          <w:lang w:val="en-US"/>
        </w:rPr>
        <w:t>(USA)</w:t>
      </w:r>
      <w:r w:rsidR="00C401D9" w:rsidRPr="00256443">
        <w:rPr>
          <w:rFonts w:cs="Arial"/>
          <w:b/>
          <w:color w:val="000000"/>
          <w:sz w:val="22"/>
          <w:szCs w:val="22"/>
          <w:lang w:val="en-US"/>
        </w:rPr>
        <w:t xml:space="preserve">, </w:t>
      </w:r>
      <w:r w:rsidR="00B83388" w:rsidRPr="00256443">
        <w:rPr>
          <w:rFonts w:cs="Arial"/>
          <w:b/>
          <w:color w:val="000000"/>
          <w:sz w:val="22"/>
          <w:szCs w:val="22"/>
          <w:lang w:val="en-US"/>
        </w:rPr>
        <w:t>Aug. 1,</w:t>
      </w:r>
      <w:r w:rsidR="00350E61" w:rsidRPr="00256443">
        <w:rPr>
          <w:rFonts w:cs="Arial"/>
          <w:b/>
          <w:color w:val="000000"/>
          <w:sz w:val="22"/>
          <w:szCs w:val="22"/>
          <w:lang w:val="en-US"/>
        </w:rPr>
        <w:t xml:space="preserve"> </w:t>
      </w:r>
      <w:r w:rsidR="00B83388" w:rsidRPr="00256443">
        <w:rPr>
          <w:rFonts w:cs="Arial"/>
          <w:b/>
          <w:color w:val="000000"/>
          <w:sz w:val="22"/>
          <w:szCs w:val="22"/>
          <w:lang w:val="en-US"/>
        </w:rPr>
        <w:t>2018</w:t>
      </w:r>
      <w:r w:rsidR="00974A7C" w:rsidRPr="00256443">
        <w:rPr>
          <w:rFonts w:cs="Arial"/>
          <w:b/>
          <w:color w:val="000000"/>
          <w:sz w:val="22"/>
          <w:szCs w:val="22"/>
          <w:lang w:val="en-US"/>
        </w:rPr>
        <w:t xml:space="preserve">. </w:t>
      </w:r>
      <w:r w:rsidR="00871F28" w:rsidRPr="00256443">
        <w:rPr>
          <w:rFonts w:cs="Arial"/>
          <w:b/>
          <w:color w:val="000000"/>
          <w:sz w:val="22"/>
          <w:szCs w:val="22"/>
          <w:lang w:val="en-US"/>
        </w:rPr>
        <w:t xml:space="preserve">In today’s </w:t>
      </w:r>
      <w:r w:rsidR="00436C89" w:rsidRPr="00256443">
        <w:rPr>
          <w:rFonts w:cs="Arial"/>
          <w:b/>
          <w:color w:val="000000"/>
          <w:sz w:val="22"/>
          <w:szCs w:val="22"/>
          <w:lang w:val="en-US"/>
        </w:rPr>
        <w:t>evolving</w:t>
      </w:r>
      <w:r w:rsidR="004171AA" w:rsidRPr="00256443">
        <w:rPr>
          <w:rFonts w:cs="Arial"/>
          <w:b/>
          <w:color w:val="000000"/>
          <w:sz w:val="22"/>
          <w:szCs w:val="22"/>
          <w:lang w:val="en-US"/>
        </w:rPr>
        <w:t xml:space="preserve"> automotive</w:t>
      </w:r>
      <w:r w:rsidR="00871F28" w:rsidRPr="00256443">
        <w:rPr>
          <w:rFonts w:cs="Arial"/>
          <w:b/>
          <w:color w:val="000000"/>
          <w:sz w:val="22"/>
          <w:szCs w:val="22"/>
          <w:lang w:val="en-US"/>
        </w:rPr>
        <w:t xml:space="preserve"> industry, suppliers who </w:t>
      </w:r>
      <w:r w:rsidR="004725F0" w:rsidRPr="00256443">
        <w:rPr>
          <w:rFonts w:cs="Arial"/>
          <w:b/>
          <w:color w:val="000000"/>
          <w:sz w:val="22"/>
          <w:szCs w:val="22"/>
          <w:lang w:val="en-US"/>
        </w:rPr>
        <w:t>are not prepared to</w:t>
      </w:r>
      <w:r w:rsidR="00E156D6" w:rsidRPr="00256443">
        <w:rPr>
          <w:rFonts w:cs="Arial"/>
          <w:b/>
          <w:color w:val="000000"/>
          <w:sz w:val="22"/>
          <w:szCs w:val="22"/>
          <w:lang w:val="en-US"/>
        </w:rPr>
        <w:t xml:space="preserve"> embrace new mobility options </w:t>
      </w:r>
      <w:r w:rsidR="004171AA" w:rsidRPr="00256443">
        <w:rPr>
          <w:rFonts w:cs="Arial"/>
          <w:b/>
          <w:color w:val="000000"/>
          <w:sz w:val="22"/>
          <w:szCs w:val="22"/>
          <w:lang w:val="en-US"/>
        </w:rPr>
        <w:t>may not survive in the long run</w:t>
      </w:r>
      <w:r w:rsidR="008431B0" w:rsidRPr="00256443">
        <w:rPr>
          <w:rFonts w:cs="Arial"/>
          <w:b/>
          <w:color w:val="000000"/>
          <w:sz w:val="22"/>
          <w:szCs w:val="22"/>
          <w:lang w:val="en-US"/>
        </w:rPr>
        <w:t>. This is the message that</w:t>
      </w:r>
      <w:r w:rsidR="004171AA" w:rsidRPr="00256443">
        <w:rPr>
          <w:rFonts w:cs="Arial"/>
          <w:b/>
          <w:color w:val="000000"/>
          <w:sz w:val="22"/>
          <w:szCs w:val="22"/>
          <w:lang w:val="en-US"/>
        </w:rPr>
        <w:t xml:space="preserve"> Freudenberg Sealing Technologies CEO Claus Moehlenkamp </w:t>
      </w:r>
      <w:r w:rsidR="008431B0" w:rsidRPr="00256443">
        <w:rPr>
          <w:rFonts w:cs="Arial"/>
          <w:b/>
          <w:color w:val="000000"/>
          <w:sz w:val="22"/>
          <w:szCs w:val="22"/>
          <w:lang w:val="en-US"/>
        </w:rPr>
        <w:t xml:space="preserve">shared </w:t>
      </w:r>
      <w:r w:rsidR="004171AA" w:rsidRPr="00256443">
        <w:rPr>
          <w:rFonts w:cs="Arial"/>
          <w:b/>
          <w:color w:val="000000"/>
          <w:sz w:val="22"/>
          <w:szCs w:val="22"/>
          <w:lang w:val="en-US"/>
        </w:rPr>
        <w:t xml:space="preserve">during </w:t>
      </w:r>
      <w:r w:rsidR="008431B0" w:rsidRPr="00256443">
        <w:rPr>
          <w:rFonts w:cs="Arial"/>
          <w:b/>
          <w:color w:val="000000"/>
          <w:sz w:val="22"/>
          <w:szCs w:val="22"/>
          <w:lang w:val="en-US"/>
        </w:rPr>
        <w:t>his</w:t>
      </w:r>
      <w:r w:rsidR="004171AA" w:rsidRPr="00256443">
        <w:rPr>
          <w:rFonts w:cs="Arial"/>
          <w:b/>
          <w:color w:val="000000"/>
          <w:sz w:val="22"/>
          <w:szCs w:val="22"/>
          <w:lang w:val="en-US"/>
        </w:rPr>
        <w:t xml:space="preserve"> </w:t>
      </w:r>
      <w:r w:rsidR="006F3637" w:rsidRPr="00256443">
        <w:rPr>
          <w:rFonts w:cs="Arial"/>
          <w:b/>
          <w:color w:val="000000"/>
          <w:sz w:val="22"/>
          <w:szCs w:val="22"/>
          <w:lang w:val="en-US"/>
        </w:rPr>
        <w:t>presentation at</w:t>
      </w:r>
      <w:r w:rsidR="004171AA" w:rsidRPr="00256443">
        <w:rPr>
          <w:rFonts w:cs="Arial"/>
          <w:b/>
          <w:color w:val="000000"/>
          <w:sz w:val="22"/>
          <w:szCs w:val="22"/>
          <w:lang w:val="en-US"/>
        </w:rPr>
        <w:t xml:space="preserve"> the 2018 Center for Automotive Research Management Briefing Seminars (CAR MBS) conference in Traverse City, Mich.</w:t>
      </w:r>
      <w:r w:rsidR="0081664B" w:rsidRPr="00256443">
        <w:rPr>
          <w:rFonts w:cs="Arial"/>
          <w:b/>
          <w:color w:val="000000"/>
          <w:sz w:val="22"/>
          <w:szCs w:val="22"/>
          <w:lang w:val="en-US"/>
        </w:rPr>
        <w:t xml:space="preserve"> Freudenberg Sealing Technologies is the largest business unit of the </w:t>
      </w:r>
      <w:r w:rsidR="00616666">
        <w:rPr>
          <w:rFonts w:cs="Arial"/>
          <w:b/>
          <w:color w:val="000000"/>
          <w:sz w:val="22"/>
          <w:szCs w:val="22"/>
          <w:lang w:val="en-US"/>
        </w:rPr>
        <w:t xml:space="preserve">global </w:t>
      </w:r>
      <w:r w:rsidR="0081664B" w:rsidRPr="00256443">
        <w:rPr>
          <w:rFonts w:cs="Arial"/>
          <w:b/>
          <w:color w:val="000000"/>
          <w:sz w:val="22"/>
          <w:szCs w:val="22"/>
          <w:lang w:val="en-US"/>
        </w:rPr>
        <w:t xml:space="preserve">Freudenberg Group headquartered in Germany. </w:t>
      </w:r>
    </w:p>
    <w:p w14:paraId="1C38BA77" w14:textId="3D3C6849" w:rsidR="00A93008" w:rsidRPr="00256443" w:rsidRDefault="006F3637"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 xml:space="preserve">Speaking </w:t>
      </w:r>
      <w:r w:rsidR="00A87A4F" w:rsidRPr="00256443">
        <w:rPr>
          <w:rFonts w:cs="Arial"/>
          <w:color w:val="000000"/>
          <w:sz w:val="22"/>
          <w:szCs w:val="22"/>
          <w:lang w:val="en-US"/>
        </w:rPr>
        <w:t>candidly</w:t>
      </w:r>
      <w:r w:rsidRPr="00256443">
        <w:rPr>
          <w:rFonts w:cs="Arial"/>
          <w:color w:val="000000"/>
          <w:sz w:val="22"/>
          <w:szCs w:val="22"/>
          <w:lang w:val="en-US"/>
        </w:rPr>
        <w:t xml:space="preserve"> –</w:t>
      </w:r>
      <w:r w:rsidR="00E156D6" w:rsidRPr="00256443">
        <w:rPr>
          <w:rFonts w:cs="Arial"/>
          <w:color w:val="000000"/>
          <w:sz w:val="22"/>
          <w:szCs w:val="22"/>
          <w:lang w:val="en-US"/>
        </w:rPr>
        <w:t xml:space="preserve"> </w:t>
      </w:r>
      <w:r w:rsidRPr="00256443">
        <w:rPr>
          <w:rFonts w:cs="Arial"/>
          <w:color w:val="000000"/>
          <w:sz w:val="22"/>
          <w:szCs w:val="22"/>
          <w:lang w:val="en-US"/>
        </w:rPr>
        <w:t>Freudenberg Sealing Technologies could lose approximately 70 percent of its</w:t>
      </w:r>
      <w:r w:rsidR="00A93008" w:rsidRPr="00256443">
        <w:rPr>
          <w:rFonts w:cs="Arial"/>
          <w:color w:val="000000"/>
          <w:sz w:val="22"/>
          <w:szCs w:val="22"/>
          <w:lang w:val="en-US"/>
        </w:rPr>
        <w:t xml:space="preserve"> </w:t>
      </w:r>
      <w:r w:rsidRPr="00256443">
        <w:rPr>
          <w:rFonts w:cs="Arial"/>
          <w:color w:val="000000"/>
          <w:sz w:val="22"/>
          <w:szCs w:val="22"/>
          <w:lang w:val="en-US"/>
        </w:rPr>
        <w:t xml:space="preserve">automotive sales if it does not embrace new </w:t>
      </w:r>
      <w:proofErr w:type="spellStart"/>
      <w:r w:rsidR="004F21AD" w:rsidRPr="00256443">
        <w:rPr>
          <w:rFonts w:cs="Arial"/>
          <w:color w:val="000000"/>
          <w:sz w:val="22"/>
          <w:szCs w:val="22"/>
          <w:lang w:val="en-US"/>
        </w:rPr>
        <w:t>e</w:t>
      </w:r>
      <w:r w:rsidRPr="00256443">
        <w:rPr>
          <w:rFonts w:cs="Arial"/>
          <w:color w:val="000000"/>
          <w:sz w:val="22"/>
          <w:szCs w:val="22"/>
          <w:lang w:val="en-US"/>
        </w:rPr>
        <w:t>-</w:t>
      </w:r>
      <w:r w:rsidR="004F21AD" w:rsidRPr="00256443">
        <w:rPr>
          <w:rFonts w:cs="Arial"/>
          <w:color w:val="000000"/>
          <w:sz w:val="22"/>
          <w:szCs w:val="22"/>
          <w:lang w:val="en-US"/>
        </w:rPr>
        <w:t>m</w:t>
      </w:r>
      <w:r w:rsidRPr="00256443">
        <w:rPr>
          <w:rFonts w:cs="Arial"/>
          <w:color w:val="000000"/>
          <w:sz w:val="22"/>
          <w:szCs w:val="22"/>
          <w:lang w:val="en-US"/>
        </w:rPr>
        <w:t>obility</w:t>
      </w:r>
      <w:proofErr w:type="spellEnd"/>
      <w:r w:rsidRPr="00256443">
        <w:rPr>
          <w:rFonts w:cs="Arial"/>
          <w:color w:val="000000"/>
          <w:sz w:val="22"/>
          <w:szCs w:val="22"/>
          <w:lang w:val="en-US"/>
        </w:rPr>
        <w:t xml:space="preserve"> and fuel cell </w:t>
      </w:r>
      <w:r w:rsidR="000368AF" w:rsidRPr="00256443">
        <w:rPr>
          <w:rFonts w:cs="Arial"/>
          <w:color w:val="000000"/>
          <w:sz w:val="22"/>
          <w:szCs w:val="22"/>
          <w:lang w:val="en-US"/>
        </w:rPr>
        <w:t>opportunities</w:t>
      </w:r>
      <w:r w:rsidR="008431B0" w:rsidRPr="00256443">
        <w:rPr>
          <w:rFonts w:cs="Arial"/>
          <w:color w:val="000000"/>
          <w:sz w:val="22"/>
          <w:szCs w:val="22"/>
          <w:lang w:val="en-US"/>
        </w:rPr>
        <w:t xml:space="preserve"> – </w:t>
      </w:r>
      <w:r w:rsidR="00E156D6" w:rsidRPr="00256443">
        <w:rPr>
          <w:rFonts w:cs="Arial"/>
          <w:color w:val="000000"/>
          <w:sz w:val="22"/>
          <w:szCs w:val="22"/>
          <w:lang w:val="en-US"/>
        </w:rPr>
        <w:t xml:space="preserve">Moehlenkamp outlined how </w:t>
      </w:r>
      <w:r w:rsidR="0081664B" w:rsidRPr="00256443">
        <w:rPr>
          <w:rFonts w:cs="Arial"/>
          <w:color w:val="000000"/>
          <w:sz w:val="22"/>
          <w:szCs w:val="22"/>
          <w:lang w:val="en-US"/>
        </w:rPr>
        <w:t xml:space="preserve">one of </w:t>
      </w:r>
      <w:r w:rsidR="00E156D6" w:rsidRPr="00256443">
        <w:rPr>
          <w:rFonts w:cs="Arial"/>
          <w:color w:val="000000"/>
          <w:sz w:val="22"/>
          <w:szCs w:val="22"/>
          <w:lang w:val="en-US"/>
        </w:rPr>
        <w:t>the world’s largest seal</w:t>
      </w:r>
      <w:r w:rsidR="000A2AC7" w:rsidRPr="00256443">
        <w:rPr>
          <w:rFonts w:cs="Arial"/>
          <w:color w:val="000000"/>
          <w:sz w:val="22"/>
          <w:szCs w:val="22"/>
          <w:lang w:val="en-US"/>
        </w:rPr>
        <w:t>ing</w:t>
      </w:r>
      <w:r w:rsidR="00A1200C" w:rsidRPr="00256443">
        <w:rPr>
          <w:rFonts w:cs="Arial"/>
          <w:color w:val="000000"/>
          <w:sz w:val="22"/>
          <w:szCs w:val="22"/>
          <w:lang w:val="en-US"/>
        </w:rPr>
        <w:t xml:space="preserve"> solution</w:t>
      </w:r>
      <w:r w:rsidR="000A2AC7" w:rsidRPr="00256443">
        <w:rPr>
          <w:rFonts w:cs="Arial"/>
          <w:color w:val="000000"/>
          <w:sz w:val="22"/>
          <w:szCs w:val="22"/>
          <w:lang w:val="en-US"/>
        </w:rPr>
        <w:t xml:space="preserve"> providers</w:t>
      </w:r>
      <w:r w:rsidR="00E156D6" w:rsidRPr="00256443">
        <w:rPr>
          <w:rFonts w:cs="Arial"/>
          <w:color w:val="000000"/>
          <w:sz w:val="22"/>
          <w:szCs w:val="22"/>
          <w:lang w:val="en-US"/>
        </w:rPr>
        <w:t xml:space="preserve"> </w:t>
      </w:r>
      <w:r w:rsidR="00463D25" w:rsidRPr="00256443">
        <w:rPr>
          <w:rFonts w:cs="Arial"/>
          <w:sz w:val="22"/>
          <w:szCs w:val="22"/>
          <w:lang w:val="en-US"/>
        </w:rPr>
        <w:t>i</w:t>
      </w:r>
      <w:r w:rsidR="00E156D6" w:rsidRPr="00256443">
        <w:rPr>
          <w:rFonts w:cs="Arial"/>
          <w:color w:val="000000"/>
          <w:sz w:val="22"/>
          <w:szCs w:val="22"/>
          <w:lang w:val="en-US"/>
        </w:rPr>
        <w:t>s redefin</w:t>
      </w:r>
      <w:r w:rsidR="0081664B" w:rsidRPr="00256443">
        <w:rPr>
          <w:rFonts w:cs="Arial"/>
          <w:color w:val="000000"/>
          <w:sz w:val="22"/>
          <w:szCs w:val="22"/>
          <w:lang w:val="en-US"/>
        </w:rPr>
        <w:t>ing</w:t>
      </w:r>
      <w:r w:rsidR="000A2AC7" w:rsidRPr="00256443">
        <w:rPr>
          <w:rFonts w:cs="Arial"/>
          <w:color w:val="000000"/>
          <w:sz w:val="22"/>
          <w:szCs w:val="22"/>
          <w:lang w:val="en-US"/>
        </w:rPr>
        <w:t xml:space="preserve"> </w:t>
      </w:r>
      <w:r w:rsidR="00E156D6" w:rsidRPr="00256443">
        <w:rPr>
          <w:rFonts w:cs="Arial"/>
          <w:color w:val="000000"/>
          <w:sz w:val="22"/>
          <w:szCs w:val="22"/>
          <w:lang w:val="en-US"/>
        </w:rPr>
        <w:t xml:space="preserve">itself through a series of strategic </w:t>
      </w:r>
      <w:r w:rsidR="00A93008" w:rsidRPr="00256443">
        <w:rPr>
          <w:rFonts w:cs="Arial"/>
          <w:color w:val="000000"/>
          <w:sz w:val="22"/>
          <w:szCs w:val="22"/>
          <w:lang w:val="en-US"/>
        </w:rPr>
        <w:t>initiatives that</w:t>
      </w:r>
      <w:r w:rsidR="00E156D6" w:rsidRPr="00256443">
        <w:rPr>
          <w:rFonts w:cs="Arial"/>
          <w:color w:val="000000"/>
          <w:sz w:val="22"/>
          <w:szCs w:val="22"/>
          <w:lang w:val="en-US"/>
        </w:rPr>
        <w:t xml:space="preserve"> include internal realignment, </w:t>
      </w:r>
      <w:r w:rsidR="00463D25" w:rsidRPr="00256443">
        <w:rPr>
          <w:rFonts w:cs="Arial"/>
          <w:color w:val="000000"/>
          <w:sz w:val="22"/>
          <w:szCs w:val="22"/>
          <w:lang w:val="en-US"/>
        </w:rPr>
        <w:t>new</w:t>
      </w:r>
      <w:r w:rsidR="00E156D6" w:rsidRPr="00256443">
        <w:rPr>
          <w:rFonts w:cs="Arial"/>
          <w:color w:val="000000"/>
          <w:sz w:val="22"/>
          <w:szCs w:val="22"/>
          <w:lang w:val="en-US"/>
        </w:rPr>
        <w:t xml:space="preserve"> partnerships</w:t>
      </w:r>
      <w:r w:rsidR="0084119E" w:rsidRPr="00256443">
        <w:rPr>
          <w:rFonts w:cs="Arial"/>
          <w:color w:val="000000"/>
          <w:sz w:val="22"/>
          <w:szCs w:val="22"/>
          <w:lang w:val="en-US"/>
        </w:rPr>
        <w:t>, technology</w:t>
      </w:r>
      <w:r w:rsidR="00463D25" w:rsidRPr="00256443">
        <w:rPr>
          <w:rFonts w:cs="Arial"/>
          <w:color w:val="000000"/>
          <w:sz w:val="22"/>
          <w:szCs w:val="22"/>
          <w:lang w:val="en-US"/>
        </w:rPr>
        <w:t xml:space="preserve"> transfer</w:t>
      </w:r>
      <w:r w:rsidR="0084119E" w:rsidRPr="00256443">
        <w:rPr>
          <w:rFonts w:cs="Arial"/>
          <w:color w:val="000000"/>
          <w:sz w:val="22"/>
          <w:szCs w:val="22"/>
          <w:lang w:val="en-US"/>
        </w:rPr>
        <w:t xml:space="preserve"> across industries, renewed investment </w:t>
      </w:r>
      <w:r w:rsidR="00463D25" w:rsidRPr="00256443">
        <w:rPr>
          <w:rFonts w:cs="Arial"/>
          <w:color w:val="000000"/>
          <w:sz w:val="22"/>
          <w:szCs w:val="22"/>
          <w:lang w:val="en-US"/>
        </w:rPr>
        <w:t>in core competencies</w:t>
      </w:r>
      <w:r w:rsidR="0084119E" w:rsidRPr="00256443">
        <w:rPr>
          <w:rFonts w:cs="Arial"/>
          <w:color w:val="000000"/>
          <w:sz w:val="22"/>
          <w:szCs w:val="22"/>
          <w:lang w:val="en-US"/>
        </w:rPr>
        <w:t xml:space="preserve"> and entry into new markets and technology applications.</w:t>
      </w:r>
    </w:p>
    <w:p w14:paraId="664F9626" w14:textId="5A676CFE" w:rsidR="0028752C" w:rsidRPr="00256443" w:rsidRDefault="00A93008"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“It is no longer a matter of if but a question of when disruption will impact automotive suppliers,” Moehlenkamp told his audience. “Any supplier who is heavily focused on the powertrain systems derived from the internal combustion engine is at risk and will be challenged in the long run.</w:t>
      </w:r>
      <w:r w:rsidR="0028752C" w:rsidRPr="00256443">
        <w:rPr>
          <w:rFonts w:cs="Arial"/>
          <w:color w:val="000000"/>
          <w:sz w:val="22"/>
          <w:szCs w:val="22"/>
          <w:lang w:val="en-US"/>
        </w:rPr>
        <w:t xml:space="preserve"> It is imperative to seize the </w:t>
      </w:r>
      <w:r w:rsidR="001600C2" w:rsidRPr="00256443">
        <w:rPr>
          <w:rFonts w:cs="Arial"/>
          <w:color w:val="000000"/>
          <w:sz w:val="22"/>
          <w:szCs w:val="22"/>
          <w:lang w:val="en-US"/>
        </w:rPr>
        <w:t xml:space="preserve">new </w:t>
      </w:r>
      <w:r w:rsidR="0028752C" w:rsidRPr="00256443">
        <w:rPr>
          <w:rFonts w:cs="Arial"/>
          <w:color w:val="000000"/>
          <w:sz w:val="22"/>
          <w:szCs w:val="22"/>
          <w:lang w:val="en-US"/>
        </w:rPr>
        <w:t>opportunities being offered.”</w:t>
      </w:r>
    </w:p>
    <w:p w14:paraId="0C55A002" w14:textId="4C21B5E5" w:rsidR="00A70D80" w:rsidRPr="00256443" w:rsidRDefault="00A70D80" w:rsidP="00256443">
      <w:pPr>
        <w:autoSpaceDE w:val="0"/>
        <w:autoSpaceDN w:val="0"/>
        <w:adjustRightInd w:val="0"/>
        <w:spacing w:after="120" w:line="360" w:lineRule="auto"/>
        <w:rPr>
          <w:rFonts w:cs="Arial"/>
          <w:b/>
          <w:color w:val="000000"/>
          <w:sz w:val="22"/>
          <w:szCs w:val="22"/>
          <w:lang w:val="en-US"/>
        </w:rPr>
      </w:pPr>
      <w:r w:rsidRPr="00256443">
        <w:rPr>
          <w:rFonts w:cs="Arial"/>
          <w:b/>
          <w:color w:val="000000"/>
          <w:sz w:val="22"/>
          <w:szCs w:val="22"/>
          <w:lang w:val="en-US"/>
        </w:rPr>
        <w:t>From ICE to the Future</w:t>
      </w:r>
    </w:p>
    <w:p w14:paraId="58F63D45" w14:textId="617D58A8" w:rsidR="006A65AB" w:rsidRPr="00256443" w:rsidRDefault="00A70D80"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Freudenberg Sealing Technologies</w:t>
      </w:r>
      <w:r w:rsidRPr="00256443">
        <w:rPr>
          <w:sz w:val="22"/>
          <w:szCs w:val="22"/>
          <w:lang w:val="en-US"/>
        </w:rPr>
        <w:t xml:space="preserve"> </w:t>
      </w:r>
      <w:r w:rsidRPr="00256443">
        <w:rPr>
          <w:rFonts w:cs="Arial"/>
          <w:color w:val="000000"/>
          <w:sz w:val="22"/>
          <w:szCs w:val="22"/>
          <w:lang w:val="en-US"/>
        </w:rPr>
        <w:t xml:space="preserve">expects </w:t>
      </w:r>
      <w:r w:rsidR="008431B0" w:rsidRPr="00256443">
        <w:rPr>
          <w:rFonts w:cs="Arial"/>
          <w:color w:val="000000"/>
          <w:sz w:val="22"/>
          <w:szCs w:val="22"/>
          <w:lang w:val="en-US"/>
        </w:rPr>
        <w:t xml:space="preserve">(internal combustion engines) </w:t>
      </w:r>
      <w:r w:rsidRPr="00256443">
        <w:rPr>
          <w:rFonts w:cs="Arial"/>
          <w:color w:val="000000"/>
          <w:sz w:val="22"/>
          <w:szCs w:val="22"/>
          <w:lang w:val="en-US"/>
        </w:rPr>
        <w:t xml:space="preserve">ICE powertrains to remain crucial in the near term, especially as </w:t>
      </w:r>
      <w:r w:rsidR="001600C2" w:rsidRPr="00256443">
        <w:rPr>
          <w:rFonts w:cs="Arial"/>
          <w:color w:val="000000"/>
          <w:sz w:val="22"/>
          <w:szCs w:val="22"/>
          <w:lang w:val="en-US"/>
        </w:rPr>
        <w:t xml:space="preserve">sales of </w:t>
      </w:r>
      <w:r w:rsidRPr="00256443">
        <w:rPr>
          <w:rFonts w:cs="Arial"/>
          <w:color w:val="000000"/>
          <w:sz w:val="22"/>
          <w:szCs w:val="22"/>
          <w:lang w:val="en-US"/>
        </w:rPr>
        <w:t xml:space="preserve">plug-in hybrids with electric powertrain and internal combustion engines </w:t>
      </w:r>
      <w:r w:rsidR="001600C2" w:rsidRPr="00256443">
        <w:rPr>
          <w:rFonts w:cs="Arial"/>
          <w:color w:val="000000"/>
          <w:sz w:val="22"/>
          <w:szCs w:val="22"/>
          <w:lang w:val="en-US"/>
        </w:rPr>
        <w:t xml:space="preserve">grow. By 2025, however, the company expects pure </w:t>
      </w:r>
      <w:r w:rsidR="001600C2" w:rsidRPr="00256443">
        <w:rPr>
          <w:rFonts w:cs="Arial"/>
          <w:color w:val="000000"/>
          <w:sz w:val="22"/>
          <w:szCs w:val="22"/>
          <w:lang w:val="en-US"/>
        </w:rPr>
        <w:lastRenderedPageBreak/>
        <w:t xml:space="preserve">electric vehicles to </w:t>
      </w:r>
      <w:r w:rsidR="006A65AB" w:rsidRPr="00256443">
        <w:rPr>
          <w:rFonts w:cs="Arial"/>
          <w:color w:val="000000"/>
          <w:sz w:val="22"/>
          <w:szCs w:val="22"/>
          <w:lang w:val="en-US"/>
        </w:rPr>
        <w:t xml:space="preserve">gain significant volume as manufacturers overcome technology and market challenges. Growth in fuel cell applications will follow.  </w:t>
      </w:r>
      <w:proofErr w:type="spellStart"/>
      <w:r w:rsidR="008431B0" w:rsidRPr="00256443">
        <w:rPr>
          <w:rFonts w:cs="Arial"/>
          <w:color w:val="000000"/>
          <w:sz w:val="22"/>
          <w:szCs w:val="22"/>
          <w:lang w:val="en-US"/>
        </w:rPr>
        <w:t>E</w:t>
      </w:r>
      <w:r w:rsidR="001600C2" w:rsidRPr="00256443">
        <w:rPr>
          <w:rFonts w:cs="Arial"/>
          <w:color w:val="000000"/>
          <w:sz w:val="22"/>
          <w:szCs w:val="22"/>
          <w:lang w:val="en-US"/>
        </w:rPr>
        <w:t>-</w:t>
      </w:r>
      <w:r w:rsidR="004F21AD" w:rsidRPr="00256443">
        <w:rPr>
          <w:rFonts w:cs="Arial"/>
          <w:color w:val="000000"/>
          <w:sz w:val="22"/>
          <w:szCs w:val="22"/>
          <w:lang w:val="en-US"/>
        </w:rPr>
        <w:t>m</w:t>
      </w:r>
      <w:r w:rsidRPr="00256443">
        <w:rPr>
          <w:rFonts w:cs="Arial"/>
          <w:color w:val="000000"/>
          <w:sz w:val="22"/>
          <w:szCs w:val="22"/>
          <w:lang w:val="en-US"/>
        </w:rPr>
        <w:t>obility</w:t>
      </w:r>
      <w:proofErr w:type="spellEnd"/>
      <w:r w:rsidRPr="00256443">
        <w:rPr>
          <w:rFonts w:cs="Arial"/>
          <w:color w:val="000000"/>
          <w:sz w:val="22"/>
          <w:szCs w:val="22"/>
          <w:lang w:val="en-US"/>
        </w:rPr>
        <w:t xml:space="preserve"> technology will gain significant volume by 2025, fuel cell applications will follow</w:t>
      </w:r>
      <w:r w:rsidR="006A65AB" w:rsidRPr="00256443">
        <w:rPr>
          <w:rFonts w:cs="Arial"/>
          <w:color w:val="000000"/>
          <w:sz w:val="22"/>
          <w:szCs w:val="22"/>
          <w:lang w:val="en-US"/>
        </w:rPr>
        <w:t>.</w:t>
      </w:r>
    </w:p>
    <w:p w14:paraId="37FBA3AD" w14:textId="59CE162F" w:rsidR="00AA254E" w:rsidRPr="00256443" w:rsidRDefault="001A5D2D"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 xml:space="preserve">Citing the Freudenberg Group’s </w:t>
      </w:r>
      <w:r w:rsidR="00A87A4F" w:rsidRPr="00256443">
        <w:rPr>
          <w:rFonts w:cs="Arial"/>
          <w:color w:val="000000"/>
          <w:sz w:val="22"/>
          <w:szCs w:val="22"/>
          <w:lang w:val="en-US"/>
        </w:rPr>
        <w:t>history of innovation and successful change in the face of other</w:t>
      </w:r>
      <w:r w:rsidR="0084119E" w:rsidRPr="00256443">
        <w:rPr>
          <w:rFonts w:cs="Arial"/>
          <w:color w:val="000000"/>
          <w:sz w:val="22"/>
          <w:szCs w:val="22"/>
          <w:lang w:val="en-US"/>
        </w:rPr>
        <w:t xml:space="preserve"> significant</w:t>
      </w:r>
      <w:r w:rsidR="00A87A4F" w:rsidRPr="00256443">
        <w:rPr>
          <w:rFonts w:cs="Arial"/>
          <w:color w:val="000000"/>
          <w:sz w:val="22"/>
          <w:szCs w:val="22"/>
          <w:lang w:val="en-US"/>
        </w:rPr>
        <w:t xml:space="preserve"> industry disruptions, Moehlenkamp said Freudenberg Sealing Technologies has</w:t>
      </w:r>
      <w:r w:rsidR="00E226C0" w:rsidRPr="00256443">
        <w:rPr>
          <w:rFonts w:cs="Arial"/>
          <w:color w:val="000000"/>
          <w:sz w:val="22"/>
          <w:szCs w:val="22"/>
          <w:lang w:val="en-US"/>
        </w:rPr>
        <w:t xml:space="preserve"> </w:t>
      </w:r>
      <w:r w:rsidR="007B6D43" w:rsidRPr="00256443">
        <w:rPr>
          <w:rFonts w:cs="Arial"/>
          <w:color w:val="000000"/>
          <w:sz w:val="22"/>
          <w:szCs w:val="22"/>
          <w:lang w:val="en-US"/>
        </w:rPr>
        <w:t>analyzed</w:t>
      </w:r>
      <w:r w:rsidRPr="00256443">
        <w:rPr>
          <w:rFonts w:cs="Arial"/>
          <w:color w:val="000000"/>
          <w:sz w:val="22"/>
          <w:szCs w:val="22"/>
          <w:lang w:val="en-US"/>
        </w:rPr>
        <w:t xml:space="preserve"> </w:t>
      </w:r>
      <w:r w:rsidR="007B6D43" w:rsidRPr="00256443">
        <w:rPr>
          <w:rFonts w:cs="Arial"/>
          <w:color w:val="000000"/>
          <w:sz w:val="22"/>
          <w:szCs w:val="22"/>
          <w:lang w:val="en-US"/>
        </w:rPr>
        <w:t>how</w:t>
      </w:r>
      <w:r w:rsidRPr="00256443">
        <w:rPr>
          <w:rFonts w:cs="Arial"/>
          <w:color w:val="000000"/>
          <w:sz w:val="22"/>
          <w:szCs w:val="22"/>
          <w:lang w:val="en-US"/>
        </w:rPr>
        <w:t xml:space="preserve"> </w:t>
      </w:r>
      <w:r w:rsidR="006A65AB" w:rsidRPr="00256443">
        <w:rPr>
          <w:rFonts w:cs="Arial"/>
          <w:color w:val="000000"/>
          <w:sz w:val="22"/>
          <w:szCs w:val="22"/>
          <w:lang w:val="en-US"/>
        </w:rPr>
        <w:t>this transition will impact</w:t>
      </w:r>
      <w:r w:rsidR="007B6D43" w:rsidRPr="00256443">
        <w:rPr>
          <w:rFonts w:cs="Arial"/>
          <w:color w:val="000000"/>
          <w:sz w:val="22"/>
          <w:szCs w:val="22"/>
          <w:lang w:val="en-US"/>
        </w:rPr>
        <w:t xml:space="preserve"> </w:t>
      </w:r>
      <w:r w:rsidR="00E226C0" w:rsidRPr="00256443">
        <w:rPr>
          <w:rFonts w:cs="Arial"/>
          <w:color w:val="000000"/>
          <w:sz w:val="22"/>
          <w:szCs w:val="22"/>
          <w:lang w:val="en-US"/>
        </w:rPr>
        <w:t>every aspect of its operations, from research and development</w:t>
      </w:r>
      <w:r w:rsidR="006A65AB" w:rsidRPr="00256443">
        <w:rPr>
          <w:rFonts w:cs="Arial"/>
          <w:color w:val="000000"/>
          <w:sz w:val="22"/>
          <w:szCs w:val="22"/>
          <w:lang w:val="en-US"/>
        </w:rPr>
        <w:t>,</w:t>
      </w:r>
      <w:r w:rsidR="00E226C0" w:rsidRPr="00256443">
        <w:rPr>
          <w:rFonts w:cs="Arial"/>
          <w:color w:val="000000"/>
          <w:sz w:val="22"/>
          <w:szCs w:val="22"/>
          <w:lang w:val="en-US"/>
        </w:rPr>
        <w:t xml:space="preserve"> product engineering </w:t>
      </w:r>
      <w:r w:rsidR="006A65AB" w:rsidRPr="00256443">
        <w:rPr>
          <w:rFonts w:cs="Arial"/>
          <w:color w:val="000000"/>
          <w:sz w:val="22"/>
          <w:szCs w:val="22"/>
          <w:lang w:val="en-US"/>
        </w:rPr>
        <w:t>and</w:t>
      </w:r>
      <w:r w:rsidR="00E226C0" w:rsidRPr="00256443">
        <w:rPr>
          <w:rFonts w:cs="Arial"/>
          <w:color w:val="000000"/>
          <w:sz w:val="22"/>
          <w:szCs w:val="22"/>
          <w:lang w:val="en-US"/>
        </w:rPr>
        <w:t xml:space="preserve"> </w:t>
      </w:r>
      <w:r w:rsidR="006A65AB" w:rsidRPr="00256443">
        <w:rPr>
          <w:rFonts w:cs="Arial"/>
          <w:color w:val="000000"/>
          <w:sz w:val="22"/>
          <w:szCs w:val="22"/>
          <w:lang w:val="en-US"/>
        </w:rPr>
        <w:t xml:space="preserve">manufacturing processes to supply chain operations, </w:t>
      </w:r>
      <w:r w:rsidR="00E226C0" w:rsidRPr="00256443">
        <w:rPr>
          <w:rFonts w:cs="Arial"/>
          <w:color w:val="000000"/>
          <w:sz w:val="22"/>
          <w:szCs w:val="22"/>
          <w:lang w:val="en-US"/>
        </w:rPr>
        <w:t>marketing and sales</w:t>
      </w:r>
      <w:r w:rsidR="006A65AB" w:rsidRPr="00256443">
        <w:rPr>
          <w:rFonts w:cs="Arial"/>
          <w:color w:val="000000"/>
          <w:sz w:val="22"/>
          <w:szCs w:val="22"/>
          <w:lang w:val="en-US"/>
        </w:rPr>
        <w:t xml:space="preserve"> and workforce employment.</w:t>
      </w:r>
      <w:r w:rsidR="00AA254E" w:rsidRPr="00256443">
        <w:rPr>
          <w:rFonts w:cs="Arial"/>
          <w:color w:val="000000"/>
          <w:sz w:val="22"/>
          <w:szCs w:val="22"/>
          <w:lang w:val="en-US"/>
        </w:rPr>
        <w:t xml:space="preserve"> </w:t>
      </w:r>
    </w:p>
    <w:p w14:paraId="7C251D04" w14:textId="513B8AFB" w:rsidR="00E63856" w:rsidRPr="00256443" w:rsidRDefault="00B177F0"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Freudenberg Sealing Technologies has spent years developing world-class component</w:t>
      </w:r>
      <w:r w:rsidR="006A65AB" w:rsidRPr="00256443">
        <w:rPr>
          <w:rFonts w:cs="Arial"/>
          <w:color w:val="000000"/>
          <w:sz w:val="22"/>
          <w:szCs w:val="22"/>
          <w:lang w:val="en-US"/>
        </w:rPr>
        <w:t>s</w:t>
      </w:r>
      <w:r w:rsidRPr="00256443">
        <w:rPr>
          <w:rFonts w:cs="Arial"/>
          <w:color w:val="000000"/>
          <w:sz w:val="22"/>
          <w:szCs w:val="22"/>
          <w:lang w:val="en-US"/>
        </w:rPr>
        <w:t xml:space="preserve"> </w:t>
      </w:r>
      <w:r w:rsidR="008E45E7" w:rsidRPr="00256443">
        <w:rPr>
          <w:rFonts w:cs="Arial"/>
          <w:color w:val="000000"/>
          <w:sz w:val="22"/>
          <w:szCs w:val="22"/>
          <w:lang w:val="en-US"/>
        </w:rPr>
        <w:t xml:space="preserve">that address </w:t>
      </w:r>
      <w:r w:rsidRPr="00256443">
        <w:rPr>
          <w:rFonts w:cs="Arial"/>
          <w:color w:val="000000"/>
          <w:sz w:val="22"/>
          <w:szCs w:val="22"/>
          <w:lang w:val="en-US"/>
        </w:rPr>
        <w:t xml:space="preserve">some of the automotive industry’s toughest </w:t>
      </w:r>
      <w:r w:rsidR="00C86E27" w:rsidRPr="00256443">
        <w:rPr>
          <w:rFonts w:cs="Arial"/>
          <w:color w:val="000000"/>
          <w:sz w:val="22"/>
          <w:szCs w:val="22"/>
          <w:lang w:val="en-US"/>
        </w:rPr>
        <w:t xml:space="preserve">ICE </w:t>
      </w:r>
      <w:r w:rsidRPr="00256443">
        <w:rPr>
          <w:rFonts w:cs="Arial"/>
          <w:color w:val="000000"/>
          <w:sz w:val="22"/>
          <w:szCs w:val="22"/>
          <w:lang w:val="en-US"/>
        </w:rPr>
        <w:t>challenges</w:t>
      </w:r>
      <w:r w:rsidR="000A2AC7" w:rsidRPr="00256443">
        <w:rPr>
          <w:rFonts w:cs="Arial"/>
          <w:color w:val="000000"/>
          <w:sz w:val="22"/>
          <w:szCs w:val="22"/>
          <w:lang w:val="en-US"/>
        </w:rPr>
        <w:t xml:space="preserve"> – solutions such as </w:t>
      </w:r>
      <w:proofErr w:type="spellStart"/>
      <w:r w:rsidR="000A2AC7" w:rsidRPr="00256443">
        <w:rPr>
          <w:rFonts w:cs="Arial"/>
          <w:color w:val="000000"/>
          <w:sz w:val="22"/>
          <w:szCs w:val="22"/>
          <w:lang w:val="en-US"/>
        </w:rPr>
        <w:t>Levitex</w:t>
      </w:r>
      <w:proofErr w:type="spellEnd"/>
      <w:r w:rsidR="00C50FA3" w:rsidRPr="00256443">
        <w:rPr>
          <w:rFonts w:cs="Arial"/>
          <w:color w:val="000000"/>
          <w:sz w:val="22"/>
          <w:szCs w:val="22"/>
          <w:vertAlign w:val="superscript"/>
          <w:lang w:val="en-US"/>
        </w:rPr>
        <w:t>®</w:t>
      </w:r>
      <w:r w:rsidR="000A2AC7" w:rsidRPr="00256443">
        <w:rPr>
          <w:rFonts w:cs="Arial"/>
          <w:color w:val="000000"/>
          <w:sz w:val="22"/>
          <w:szCs w:val="22"/>
          <w:lang w:val="en-US"/>
        </w:rPr>
        <w:t xml:space="preserve">, </w:t>
      </w:r>
      <w:proofErr w:type="spellStart"/>
      <w:r w:rsidR="000A2AC7" w:rsidRPr="00256443">
        <w:rPr>
          <w:rFonts w:cs="Arial"/>
          <w:color w:val="000000"/>
          <w:sz w:val="22"/>
          <w:szCs w:val="22"/>
          <w:lang w:val="en-US"/>
        </w:rPr>
        <w:t>Levitorq</w:t>
      </w:r>
      <w:proofErr w:type="spellEnd"/>
      <w:r w:rsidR="000A2AC7" w:rsidRPr="00256443">
        <w:rPr>
          <w:rFonts w:cs="Arial"/>
          <w:color w:val="000000"/>
          <w:sz w:val="22"/>
          <w:szCs w:val="22"/>
          <w:lang w:val="en-US"/>
        </w:rPr>
        <w:t xml:space="preserve"> and </w:t>
      </w:r>
      <w:proofErr w:type="spellStart"/>
      <w:r w:rsidR="000A2AC7" w:rsidRPr="00256443">
        <w:rPr>
          <w:rFonts w:cs="Arial"/>
          <w:color w:val="000000"/>
          <w:sz w:val="22"/>
          <w:szCs w:val="22"/>
          <w:lang w:val="en-US"/>
        </w:rPr>
        <w:t>Levitas</w:t>
      </w:r>
      <w:proofErr w:type="spellEnd"/>
      <w:r w:rsidR="00C50FA3" w:rsidRPr="00256443">
        <w:rPr>
          <w:rFonts w:cs="Arial"/>
          <w:color w:val="000000"/>
          <w:sz w:val="22"/>
          <w:szCs w:val="22"/>
          <w:lang w:val="en-US"/>
        </w:rPr>
        <w:t xml:space="preserve"> friction-free seals and gaskets.</w:t>
      </w:r>
      <w:r w:rsidR="00230EDC" w:rsidRPr="00256443">
        <w:rPr>
          <w:rFonts w:cs="Arial"/>
          <w:color w:val="FF0000"/>
          <w:sz w:val="22"/>
          <w:szCs w:val="22"/>
          <w:lang w:val="en-US"/>
        </w:rPr>
        <w:t xml:space="preserve"> </w:t>
      </w:r>
      <w:r w:rsidR="00230EDC" w:rsidRPr="00256443">
        <w:rPr>
          <w:rFonts w:cs="Arial"/>
          <w:sz w:val="22"/>
          <w:szCs w:val="22"/>
          <w:lang w:val="en-US"/>
        </w:rPr>
        <w:t>These</w:t>
      </w:r>
      <w:r w:rsidR="006A65AB" w:rsidRPr="00256443">
        <w:rPr>
          <w:rFonts w:cs="Arial"/>
          <w:color w:val="000000"/>
          <w:sz w:val="22"/>
          <w:szCs w:val="22"/>
          <w:lang w:val="en-US"/>
        </w:rPr>
        <w:t xml:space="preserve"> solutions </w:t>
      </w:r>
      <w:r w:rsidR="00230EDC" w:rsidRPr="00256443">
        <w:rPr>
          <w:rFonts w:cs="Arial"/>
          <w:color w:val="000000"/>
          <w:sz w:val="22"/>
          <w:szCs w:val="22"/>
          <w:lang w:val="en-US"/>
        </w:rPr>
        <w:t>must now</w:t>
      </w:r>
      <w:r w:rsidR="006A65AB" w:rsidRPr="00256443">
        <w:rPr>
          <w:rFonts w:cs="Arial"/>
          <w:color w:val="000000"/>
          <w:sz w:val="22"/>
          <w:szCs w:val="22"/>
          <w:lang w:val="en-US"/>
        </w:rPr>
        <w:t xml:space="preserve"> be re-oriented to address unique battery-powered and fuel cell systems challenges as well, Moehlenkamp said.</w:t>
      </w:r>
      <w:r w:rsidRPr="00256443">
        <w:rPr>
          <w:rFonts w:cs="Arial"/>
          <w:color w:val="000000"/>
          <w:sz w:val="22"/>
          <w:szCs w:val="22"/>
          <w:lang w:val="en-US"/>
        </w:rPr>
        <w:t xml:space="preserve"> </w:t>
      </w:r>
      <w:r w:rsidR="00230EDC" w:rsidRPr="00256443">
        <w:rPr>
          <w:rFonts w:cs="Arial"/>
          <w:color w:val="000000"/>
          <w:sz w:val="22"/>
          <w:szCs w:val="22"/>
          <w:lang w:val="en-US"/>
        </w:rPr>
        <w:t>Sealing t</w:t>
      </w:r>
      <w:r w:rsidR="00E63856" w:rsidRPr="00256443">
        <w:rPr>
          <w:rFonts w:cs="Arial"/>
          <w:color w:val="000000"/>
          <w:sz w:val="22"/>
          <w:szCs w:val="22"/>
          <w:lang w:val="en-US"/>
        </w:rPr>
        <w:t xml:space="preserve">echnologies </w:t>
      </w:r>
      <w:r w:rsidR="008E45E7" w:rsidRPr="00256443">
        <w:rPr>
          <w:rFonts w:cs="Arial"/>
          <w:color w:val="000000"/>
          <w:sz w:val="22"/>
          <w:szCs w:val="22"/>
          <w:lang w:val="en-US"/>
        </w:rPr>
        <w:t>that lower</w:t>
      </w:r>
      <w:r w:rsidRPr="00256443">
        <w:rPr>
          <w:rFonts w:cs="Arial"/>
          <w:color w:val="000000"/>
          <w:sz w:val="22"/>
          <w:szCs w:val="22"/>
          <w:lang w:val="en-US"/>
        </w:rPr>
        <w:t xml:space="preserve"> </w:t>
      </w:r>
      <w:r w:rsidR="006A65AB" w:rsidRPr="00256443">
        <w:rPr>
          <w:rFonts w:cs="Arial"/>
          <w:color w:val="000000"/>
          <w:sz w:val="22"/>
          <w:szCs w:val="22"/>
          <w:lang w:val="en-US"/>
        </w:rPr>
        <w:t>friction</w:t>
      </w:r>
      <w:r w:rsidR="008E45E7" w:rsidRPr="00256443">
        <w:rPr>
          <w:rFonts w:cs="Arial"/>
          <w:color w:val="000000"/>
          <w:sz w:val="22"/>
          <w:szCs w:val="22"/>
          <w:lang w:val="en-US"/>
        </w:rPr>
        <w:t>, increase</w:t>
      </w:r>
      <w:r w:rsidRPr="00256443">
        <w:rPr>
          <w:rFonts w:cs="Arial"/>
          <w:color w:val="000000"/>
          <w:sz w:val="22"/>
          <w:szCs w:val="22"/>
          <w:lang w:val="en-US"/>
        </w:rPr>
        <w:t xml:space="preserve"> power and efficiency</w:t>
      </w:r>
      <w:r w:rsidR="006A65AB" w:rsidRPr="00256443">
        <w:rPr>
          <w:rFonts w:cs="Arial"/>
          <w:color w:val="000000"/>
          <w:sz w:val="22"/>
          <w:szCs w:val="22"/>
          <w:lang w:val="en-US"/>
        </w:rPr>
        <w:t xml:space="preserve"> and</w:t>
      </w:r>
      <w:r w:rsidR="008E45E7" w:rsidRPr="00256443">
        <w:rPr>
          <w:rFonts w:cs="Arial"/>
          <w:color w:val="000000"/>
          <w:sz w:val="22"/>
          <w:szCs w:val="22"/>
          <w:lang w:val="en-US"/>
        </w:rPr>
        <w:t xml:space="preserve"> address light</w:t>
      </w:r>
      <w:r w:rsidR="00494336" w:rsidRPr="00256443">
        <w:rPr>
          <w:rFonts w:cs="Arial"/>
          <w:color w:val="000000"/>
          <w:sz w:val="22"/>
          <w:szCs w:val="22"/>
          <w:lang w:val="en-US"/>
        </w:rPr>
        <w:t>-</w:t>
      </w:r>
      <w:r w:rsidR="008E45E7" w:rsidRPr="00256443">
        <w:rPr>
          <w:rFonts w:cs="Arial"/>
          <w:color w:val="000000"/>
          <w:sz w:val="22"/>
          <w:szCs w:val="22"/>
          <w:lang w:val="en-US"/>
        </w:rPr>
        <w:t>weighting and compact design requirements</w:t>
      </w:r>
      <w:r w:rsidR="00230EDC" w:rsidRPr="00256443">
        <w:rPr>
          <w:rFonts w:cs="Arial"/>
          <w:color w:val="000000"/>
          <w:sz w:val="22"/>
          <w:szCs w:val="22"/>
          <w:lang w:val="en-US"/>
        </w:rPr>
        <w:t>, for example,</w:t>
      </w:r>
      <w:r w:rsidR="00E63856" w:rsidRPr="00256443">
        <w:rPr>
          <w:rFonts w:cs="Arial"/>
          <w:color w:val="000000"/>
          <w:sz w:val="22"/>
          <w:szCs w:val="22"/>
          <w:lang w:val="en-US"/>
        </w:rPr>
        <w:t xml:space="preserve"> will be equally important in an era of new mobility.</w:t>
      </w:r>
    </w:p>
    <w:p w14:paraId="65A241F1" w14:textId="68773064" w:rsidR="00E61524" w:rsidRPr="00256443" w:rsidRDefault="00230EDC"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But in addition, “we want to provide made-to-order products for nearly all the components of an electric vehicle</w:t>
      </w:r>
      <w:r w:rsidR="00D25D5D" w:rsidRPr="00256443">
        <w:rPr>
          <w:rFonts w:cs="Arial"/>
          <w:color w:val="000000"/>
          <w:sz w:val="22"/>
          <w:szCs w:val="22"/>
          <w:lang w:val="en-US"/>
        </w:rPr>
        <w:t>,</w:t>
      </w:r>
      <w:r w:rsidRPr="00256443">
        <w:rPr>
          <w:rFonts w:cs="Arial"/>
          <w:color w:val="000000"/>
          <w:sz w:val="22"/>
          <w:szCs w:val="22"/>
          <w:lang w:val="en-US"/>
        </w:rPr>
        <w:t>” Moehlenkamp</w:t>
      </w:r>
      <w:r w:rsidR="00D25D5D" w:rsidRPr="00256443">
        <w:rPr>
          <w:rFonts w:cs="Arial"/>
          <w:color w:val="000000"/>
          <w:sz w:val="22"/>
          <w:szCs w:val="22"/>
          <w:lang w:val="en-US"/>
        </w:rPr>
        <w:t xml:space="preserve"> said. T</w:t>
      </w:r>
      <w:r w:rsidR="00E61524" w:rsidRPr="00256443">
        <w:rPr>
          <w:rFonts w:cs="Arial"/>
          <w:color w:val="000000"/>
          <w:sz w:val="22"/>
          <w:szCs w:val="22"/>
          <w:lang w:val="en-US"/>
        </w:rPr>
        <w:t>o</w:t>
      </w:r>
      <w:r w:rsidR="00D25D5D" w:rsidRPr="00256443">
        <w:rPr>
          <w:rFonts w:cs="Arial"/>
          <w:color w:val="000000"/>
          <w:sz w:val="22"/>
          <w:szCs w:val="22"/>
          <w:lang w:val="en-US"/>
        </w:rPr>
        <w:t xml:space="preserve"> achieve this,</w:t>
      </w:r>
      <w:r w:rsidR="00E61524" w:rsidRPr="00256443">
        <w:rPr>
          <w:rFonts w:cs="Arial"/>
          <w:color w:val="000000"/>
          <w:sz w:val="22"/>
          <w:szCs w:val="22"/>
          <w:lang w:val="en-US"/>
        </w:rPr>
        <w:t xml:space="preserve"> the company has reorganized itself internally and </w:t>
      </w:r>
      <w:r w:rsidR="00B02F3B" w:rsidRPr="00256443">
        <w:rPr>
          <w:rFonts w:cs="Arial"/>
          <w:color w:val="000000"/>
          <w:sz w:val="22"/>
          <w:szCs w:val="22"/>
          <w:lang w:val="en-US"/>
        </w:rPr>
        <w:t>begun pursuing</w:t>
      </w:r>
      <w:r w:rsidR="00E61524" w:rsidRPr="00256443">
        <w:rPr>
          <w:rFonts w:cs="Arial"/>
          <w:color w:val="000000"/>
          <w:sz w:val="22"/>
          <w:szCs w:val="22"/>
          <w:lang w:val="en-US"/>
        </w:rPr>
        <w:t xml:space="preserve"> </w:t>
      </w:r>
      <w:r w:rsidR="00B02F3B" w:rsidRPr="00256443">
        <w:rPr>
          <w:rFonts w:cs="Arial"/>
          <w:color w:val="000000"/>
          <w:sz w:val="22"/>
          <w:szCs w:val="22"/>
          <w:lang w:val="en-US"/>
        </w:rPr>
        <w:t xml:space="preserve">system and module capabilities in lithium-ion </w:t>
      </w:r>
      <w:r w:rsidR="00E61524" w:rsidRPr="00256443">
        <w:rPr>
          <w:rFonts w:cs="Arial"/>
          <w:color w:val="000000"/>
          <w:sz w:val="22"/>
          <w:szCs w:val="22"/>
          <w:lang w:val="en-US"/>
        </w:rPr>
        <w:t xml:space="preserve">battery and fuel cell </w:t>
      </w:r>
      <w:r w:rsidR="00384EFB" w:rsidRPr="00256443">
        <w:rPr>
          <w:rFonts w:cs="Arial"/>
          <w:color w:val="000000"/>
          <w:sz w:val="22"/>
          <w:szCs w:val="22"/>
          <w:lang w:val="en-US"/>
        </w:rPr>
        <w:t xml:space="preserve">technologies </w:t>
      </w:r>
      <w:r w:rsidR="00B02F3B" w:rsidRPr="00256443">
        <w:rPr>
          <w:rFonts w:cs="Arial"/>
          <w:color w:val="000000"/>
          <w:sz w:val="22"/>
          <w:szCs w:val="22"/>
          <w:lang w:val="en-US"/>
        </w:rPr>
        <w:t xml:space="preserve">through new external </w:t>
      </w:r>
      <w:r w:rsidR="00384EFB" w:rsidRPr="00256443">
        <w:rPr>
          <w:rFonts w:cs="Arial"/>
          <w:color w:val="000000"/>
          <w:sz w:val="22"/>
          <w:szCs w:val="22"/>
          <w:lang w:val="en-US"/>
        </w:rPr>
        <w:t>partnerships.</w:t>
      </w:r>
    </w:p>
    <w:p w14:paraId="3F885C7F" w14:textId="0AB65A05" w:rsidR="00384EFB" w:rsidRPr="00256443" w:rsidRDefault="00384EFB" w:rsidP="00256443">
      <w:pPr>
        <w:autoSpaceDE w:val="0"/>
        <w:autoSpaceDN w:val="0"/>
        <w:adjustRightInd w:val="0"/>
        <w:spacing w:after="120" w:line="360" w:lineRule="auto"/>
        <w:rPr>
          <w:rFonts w:cs="Arial"/>
          <w:b/>
          <w:color w:val="000000"/>
          <w:sz w:val="22"/>
          <w:szCs w:val="22"/>
          <w:lang w:val="en-US"/>
        </w:rPr>
      </w:pPr>
      <w:r w:rsidRPr="00256443">
        <w:rPr>
          <w:rFonts w:cs="Arial"/>
          <w:b/>
          <w:color w:val="000000"/>
          <w:sz w:val="22"/>
          <w:szCs w:val="22"/>
          <w:lang w:val="en-US"/>
        </w:rPr>
        <w:t>New Organization, New Players</w:t>
      </w:r>
    </w:p>
    <w:p w14:paraId="653C11A8" w14:textId="5558FB0E" w:rsidR="00C44F40" w:rsidRPr="00256443" w:rsidRDefault="00371BD0"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In 2017, Freudenberg Sealing Technologies</w:t>
      </w:r>
      <w:r w:rsidR="00C44F40" w:rsidRPr="00256443">
        <w:rPr>
          <w:rFonts w:cs="Arial"/>
          <w:color w:val="000000"/>
          <w:sz w:val="22"/>
          <w:szCs w:val="22"/>
          <w:lang w:val="en-US"/>
        </w:rPr>
        <w:t xml:space="preserve"> </w:t>
      </w:r>
      <w:r w:rsidR="00384EFB" w:rsidRPr="00256443">
        <w:rPr>
          <w:rFonts w:cs="Arial"/>
          <w:color w:val="000000"/>
          <w:sz w:val="22"/>
          <w:szCs w:val="22"/>
          <w:lang w:val="en-US"/>
        </w:rPr>
        <w:t xml:space="preserve">cemented </w:t>
      </w:r>
      <w:r w:rsidRPr="00256443">
        <w:rPr>
          <w:rFonts w:cs="Arial"/>
          <w:color w:val="000000"/>
          <w:sz w:val="22"/>
          <w:szCs w:val="22"/>
          <w:lang w:val="en-US"/>
        </w:rPr>
        <w:t>its</w:t>
      </w:r>
      <w:r w:rsidR="00384EFB" w:rsidRPr="00256443">
        <w:rPr>
          <w:rFonts w:cs="Arial"/>
          <w:color w:val="000000"/>
          <w:sz w:val="22"/>
          <w:szCs w:val="22"/>
          <w:lang w:val="en-US"/>
        </w:rPr>
        <w:t xml:space="preserve"> growing commitment to </w:t>
      </w:r>
      <w:r w:rsidRPr="00256443">
        <w:rPr>
          <w:rFonts w:cs="Arial"/>
          <w:color w:val="000000"/>
          <w:sz w:val="22"/>
          <w:szCs w:val="22"/>
          <w:lang w:val="en-US"/>
        </w:rPr>
        <w:t>alternate powertrain technologies</w:t>
      </w:r>
      <w:r w:rsidR="00384EFB" w:rsidRPr="00256443">
        <w:rPr>
          <w:rFonts w:cs="Arial"/>
          <w:color w:val="000000"/>
          <w:sz w:val="22"/>
          <w:szCs w:val="22"/>
          <w:lang w:val="en-US"/>
        </w:rPr>
        <w:t xml:space="preserve"> by</w:t>
      </w:r>
      <w:r w:rsidR="00C44F40" w:rsidRPr="00256443">
        <w:rPr>
          <w:rFonts w:cs="Arial"/>
          <w:color w:val="000000"/>
          <w:sz w:val="22"/>
          <w:szCs w:val="22"/>
          <w:lang w:val="en-US"/>
        </w:rPr>
        <w:t xml:space="preserve"> </w:t>
      </w:r>
      <w:r w:rsidR="00384EFB" w:rsidRPr="00256443">
        <w:rPr>
          <w:rFonts w:cs="Arial"/>
          <w:color w:val="000000"/>
          <w:sz w:val="22"/>
          <w:szCs w:val="22"/>
          <w:lang w:val="en-US"/>
        </w:rPr>
        <w:t>establishing a</w:t>
      </w:r>
      <w:r w:rsidRPr="00256443">
        <w:rPr>
          <w:rFonts w:cs="Arial"/>
          <w:color w:val="000000"/>
          <w:sz w:val="22"/>
          <w:szCs w:val="22"/>
          <w:lang w:val="en-US"/>
        </w:rPr>
        <w:t xml:space="preserve"> dedicated </w:t>
      </w:r>
      <w:proofErr w:type="spellStart"/>
      <w:r w:rsidR="004F21AD" w:rsidRPr="00256443">
        <w:rPr>
          <w:rFonts w:cs="Arial"/>
          <w:color w:val="000000"/>
          <w:sz w:val="22"/>
          <w:szCs w:val="22"/>
          <w:lang w:val="en-US"/>
        </w:rPr>
        <w:t>e</w:t>
      </w:r>
      <w:r w:rsidRPr="00256443">
        <w:rPr>
          <w:rFonts w:cs="Arial"/>
          <w:color w:val="000000"/>
          <w:sz w:val="22"/>
          <w:szCs w:val="22"/>
          <w:lang w:val="en-US"/>
        </w:rPr>
        <w:t>-</w:t>
      </w:r>
      <w:r w:rsidR="004F21AD" w:rsidRPr="00256443">
        <w:rPr>
          <w:rFonts w:cs="Arial"/>
          <w:color w:val="000000"/>
          <w:sz w:val="22"/>
          <w:szCs w:val="22"/>
          <w:lang w:val="en-US"/>
        </w:rPr>
        <w:t>m</w:t>
      </w:r>
      <w:r w:rsidRPr="00256443">
        <w:rPr>
          <w:rFonts w:cs="Arial"/>
          <w:color w:val="000000"/>
          <w:sz w:val="22"/>
          <w:szCs w:val="22"/>
          <w:lang w:val="en-US"/>
        </w:rPr>
        <w:t>obility</w:t>
      </w:r>
      <w:proofErr w:type="spellEnd"/>
      <w:r w:rsidRPr="00256443">
        <w:rPr>
          <w:rFonts w:cs="Arial"/>
          <w:color w:val="000000"/>
          <w:sz w:val="22"/>
          <w:szCs w:val="22"/>
          <w:lang w:val="en-US"/>
        </w:rPr>
        <w:t xml:space="preserve"> sales and marketing organization, Moehlenkamp told </w:t>
      </w:r>
      <w:r w:rsidR="00C44F40" w:rsidRPr="00256443">
        <w:rPr>
          <w:rFonts w:cs="Arial"/>
          <w:color w:val="000000"/>
          <w:sz w:val="22"/>
          <w:szCs w:val="22"/>
          <w:lang w:val="en-US"/>
        </w:rPr>
        <w:t>his</w:t>
      </w:r>
      <w:r w:rsidRPr="00256443">
        <w:rPr>
          <w:rFonts w:cs="Arial"/>
          <w:color w:val="000000"/>
          <w:sz w:val="22"/>
          <w:szCs w:val="22"/>
          <w:lang w:val="en-US"/>
        </w:rPr>
        <w:t xml:space="preserve"> MBS</w:t>
      </w:r>
      <w:r w:rsidR="00C44F40" w:rsidRPr="00256443">
        <w:rPr>
          <w:rFonts w:cs="Arial"/>
          <w:color w:val="000000"/>
          <w:sz w:val="22"/>
          <w:szCs w:val="22"/>
          <w:lang w:val="en-US"/>
        </w:rPr>
        <w:t xml:space="preserve"> audience. The organization is responsible for building product and service opportunities and trust with existing and new customers working in the electric powertrain arena.</w:t>
      </w:r>
    </w:p>
    <w:p w14:paraId="2CE4C5FE" w14:textId="57A86F3D" w:rsidR="00C44F40" w:rsidRPr="00256443" w:rsidRDefault="003824EE"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 xml:space="preserve">By analyzing the </w:t>
      </w:r>
      <w:r w:rsidR="00C146E9" w:rsidRPr="00256443">
        <w:rPr>
          <w:rFonts w:cs="Arial"/>
          <w:color w:val="000000"/>
          <w:sz w:val="22"/>
          <w:szCs w:val="22"/>
          <w:lang w:val="en-US"/>
        </w:rPr>
        <w:t xml:space="preserve">quickly evolving </w:t>
      </w:r>
      <w:r w:rsidRPr="00256443">
        <w:rPr>
          <w:rFonts w:cs="Arial"/>
          <w:color w:val="000000"/>
          <w:sz w:val="22"/>
          <w:szCs w:val="22"/>
          <w:lang w:val="en-US"/>
        </w:rPr>
        <w:t xml:space="preserve">technology requirements of </w:t>
      </w:r>
      <w:proofErr w:type="spellStart"/>
      <w:r w:rsidR="004F21AD" w:rsidRPr="00256443">
        <w:rPr>
          <w:rFonts w:cs="Arial"/>
          <w:color w:val="000000"/>
          <w:sz w:val="22"/>
          <w:szCs w:val="22"/>
          <w:lang w:val="en-US"/>
        </w:rPr>
        <w:t>e</w:t>
      </w:r>
      <w:r w:rsidRPr="00256443">
        <w:rPr>
          <w:rFonts w:cs="Arial"/>
          <w:color w:val="000000"/>
          <w:sz w:val="22"/>
          <w:szCs w:val="22"/>
          <w:lang w:val="en-US"/>
        </w:rPr>
        <w:t>-</w:t>
      </w:r>
      <w:r w:rsidR="004F21AD" w:rsidRPr="00256443">
        <w:rPr>
          <w:rFonts w:cs="Arial"/>
          <w:color w:val="000000"/>
          <w:sz w:val="22"/>
          <w:szCs w:val="22"/>
          <w:lang w:val="en-US"/>
        </w:rPr>
        <w:t>m</w:t>
      </w:r>
      <w:r w:rsidRPr="00256443">
        <w:rPr>
          <w:rFonts w:cs="Arial"/>
          <w:color w:val="000000"/>
          <w:sz w:val="22"/>
          <w:szCs w:val="22"/>
          <w:lang w:val="en-US"/>
        </w:rPr>
        <w:t>obility</w:t>
      </w:r>
      <w:proofErr w:type="spellEnd"/>
      <w:r w:rsidR="00C146E9" w:rsidRPr="00256443">
        <w:rPr>
          <w:rFonts w:cs="Arial"/>
          <w:color w:val="000000"/>
          <w:sz w:val="22"/>
          <w:szCs w:val="22"/>
          <w:lang w:val="en-US"/>
        </w:rPr>
        <w:t xml:space="preserve"> vehicle manufacturers</w:t>
      </w:r>
      <w:r w:rsidRPr="00256443">
        <w:rPr>
          <w:rFonts w:cs="Arial"/>
          <w:color w:val="000000"/>
          <w:sz w:val="22"/>
          <w:szCs w:val="22"/>
          <w:lang w:val="en-US"/>
        </w:rPr>
        <w:t>, the company has already expanded its product portfolio to include unique sealing solutions that address</w:t>
      </w:r>
      <w:r w:rsidR="00C146E9" w:rsidRPr="00256443">
        <w:rPr>
          <w:rFonts w:cs="Arial"/>
          <w:color w:val="000000"/>
          <w:sz w:val="22"/>
          <w:szCs w:val="22"/>
          <w:lang w:val="en-US"/>
        </w:rPr>
        <w:t xml:space="preserve"> </w:t>
      </w:r>
      <w:r w:rsidRPr="00256443">
        <w:rPr>
          <w:rFonts w:cs="Arial"/>
          <w:color w:val="000000"/>
          <w:sz w:val="22"/>
          <w:szCs w:val="22"/>
          <w:lang w:val="en-US"/>
        </w:rPr>
        <w:t xml:space="preserve">thermal management, </w:t>
      </w:r>
      <w:r w:rsidR="00C146E9" w:rsidRPr="00256443">
        <w:rPr>
          <w:rFonts w:cs="Arial"/>
          <w:color w:val="000000"/>
          <w:sz w:val="22"/>
          <w:szCs w:val="22"/>
          <w:lang w:val="en-US"/>
        </w:rPr>
        <w:t>higher safety standards, electrical transfer, electromagnetic shielding and a longer service life</w:t>
      </w:r>
      <w:r w:rsidR="00320FFB" w:rsidRPr="00256443">
        <w:rPr>
          <w:rFonts w:cs="Arial"/>
          <w:color w:val="000000"/>
          <w:sz w:val="22"/>
          <w:szCs w:val="22"/>
          <w:lang w:val="en-US"/>
        </w:rPr>
        <w:t>, among other trends.</w:t>
      </w:r>
    </w:p>
    <w:p w14:paraId="1069C9BC" w14:textId="40FEB7F0" w:rsidR="004F21AD" w:rsidRPr="00256443" w:rsidRDefault="008431B0"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lastRenderedPageBreak/>
        <w:t>C</w:t>
      </w:r>
      <w:r w:rsidR="0070275B" w:rsidRPr="00256443">
        <w:rPr>
          <w:rFonts w:cs="Arial"/>
          <w:color w:val="000000"/>
          <w:sz w:val="22"/>
          <w:szCs w:val="22"/>
          <w:lang w:val="en-US"/>
        </w:rPr>
        <w:t xml:space="preserve">ompany analysis also revealed that growing </w:t>
      </w:r>
      <w:proofErr w:type="spellStart"/>
      <w:r w:rsidR="004F21AD" w:rsidRPr="00256443">
        <w:rPr>
          <w:rFonts w:cs="Arial"/>
          <w:color w:val="000000"/>
          <w:sz w:val="22"/>
          <w:szCs w:val="22"/>
          <w:lang w:val="en-US"/>
        </w:rPr>
        <w:t>e</w:t>
      </w:r>
      <w:r w:rsidR="0070275B" w:rsidRPr="00256443">
        <w:rPr>
          <w:rFonts w:cs="Arial"/>
          <w:color w:val="000000"/>
          <w:sz w:val="22"/>
          <w:szCs w:val="22"/>
          <w:lang w:val="en-US"/>
        </w:rPr>
        <w:t>-</w:t>
      </w:r>
      <w:r w:rsidR="004F21AD" w:rsidRPr="00256443">
        <w:rPr>
          <w:rFonts w:cs="Arial"/>
          <w:color w:val="000000"/>
          <w:sz w:val="22"/>
          <w:szCs w:val="22"/>
          <w:lang w:val="en-US"/>
        </w:rPr>
        <w:t>m</w:t>
      </w:r>
      <w:r w:rsidR="0070275B" w:rsidRPr="00256443">
        <w:rPr>
          <w:rFonts w:cs="Arial"/>
          <w:color w:val="000000"/>
          <w:sz w:val="22"/>
          <w:szCs w:val="22"/>
          <w:lang w:val="en-US"/>
        </w:rPr>
        <w:t>obility</w:t>
      </w:r>
      <w:proofErr w:type="spellEnd"/>
      <w:r w:rsidR="0070275B" w:rsidRPr="00256443">
        <w:rPr>
          <w:rFonts w:cs="Arial"/>
          <w:color w:val="000000"/>
          <w:sz w:val="22"/>
          <w:szCs w:val="22"/>
          <w:lang w:val="en-US"/>
        </w:rPr>
        <w:t xml:space="preserve"> and fuel cell opportunities existed outside of the traditional automotive applications</w:t>
      </w:r>
      <w:r w:rsidR="004F21AD" w:rsidRPr="00256443">
        <w:rPr>
          <w:rFonts w:cs="Arial"/>
          <w:color w:val="000000"/>
          <w:sz w:val="22"/>
          <w:szCs w:val="22"/>
          <w:lang w:val="en-US"/>
        </w:rPr>
        <w:t>. To capitalize on these opportunities, Freudenberg Sealing Technologies has taken bold steps, Moehlenkamp said, including the formation of a new division that is anchored by two recent acquisitions.</w:t>
      </w:r>
    </w:p>
    <w:p w14:paraId="1FEAE38D" w14:textId="2C3CC0E4" w:rsidR="003D5D47" w:rsidRPr="00256443" w:rsidRDefault="004F21AD"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The company’s new Battery and Fuel Cell Division</w:t>
      </w:r>
      <w:r w:rsidR="003D5D47" w:rsidRPr="00256443">
        <w:rPr>
          <w:rFonts w:cs="Arial"/>
          <w:color w:val="000000"/>
          <w:sz w:val="22"/>
          <w:szCs w:val="22"/>
          <w:lang w:val="en-US"/>
        </w:rPr>
        <w:t xml:space="preserve"> will pursue </w:t>
      </w:r>
      <w:proofErr w:type="spellStart"/>
      <w:r w:rsidR="003D5D47" w:rsidRPr="00256443">
        <w:rPr>
          <w:rFonts w:cs="Arial"/>
          <w:color w:val="000000"/>
          <w:sz w:val="22"/>
          <w:szCs w:val="22"/>
          <w:lang w:val="en-US"/>
        </w:rPr>
        <w:t>e-mobility</w:t>
      </w:r>
      <w:proofErr w:type="spellEnd"/>
      <w:r w:rsidR="003D5D47" w:rsidRPr="00256443">
        <w:rPr>
          <w:rFonts w:cs="Arial"/>
          <w:color w:val="000000"/>
          <w:sz w:val="22"/>
          <w:szCs w:val="22"/>
          <w:lang w:val="en-US"/>
        </w:rPr>
        <w:t xml:space="preserve"> and fuel cell opportunities in the commercial truck and bus, marine and energy industries, among others, Moehlenkamp revealed. In support of this </w:t>
      </w:r>
      <w:r w:rsidR="002C5174" w:rsidRPr="00256443">
        <w:rPr>
          <w:rFonts w:cs="Arial"/>
          <w:color w:val="000000"/>
          <w:sz w:val="22"/>
          <w:szCs w:val="22"/>
          <w:lang w:val="en-US"/>
        </w:rPr>
        <w:t>work</w:t>
      </w:r>
      <w:r w:rsidR="00633E76" w:rsidRPr="00256443">
        <w:rPr>
          <w:rFonts w:cs="Arial"/>
          <w:color w:val="000000"/>
          <w:sz w:val="22"/>
          <w:szCs w:val="22"/>
          <w:lang w:val="en-US"/>
        </w:rPr>
        <w:t>, Freudenberg</w:t>
      </w:r>
      <w:r w:rsidR="003D5D47" w:rsidRPr="00256443">
        <w:rPr>
          <w:rFonts w:cs="Arial"/>
          <w:color w:val="000000"/>
          <w:sz w:val="22"/>
          <w:szCs w:val="22"/>
          <w:lang w:val="en-US"/>
        </w:rPr>
        <w:t xml:space="preserve"> Sealing Technologies has acquired the Munich, Germany-based fuel cell system manufacturer </w:t>
      </w:r>
      <w:proofErr w:type="spellStart"/>
      <w:r w:rsidR="003D5D47" w:rsidRPr="00256443">
        <w:rPr>
          <w:rFonts w:cs="Arial"/>
          <w:color w:val="000000"/>
          <w:sz w:val="22"/>
          <w:szCs w:val="22"/>
          <w:lang w:val="en-US"/>
        </w:rPr>
        <w:t>Elcore</w:t>
      </w:r>
      <w:proofErr w:type="spellEnd"/>
      <w:r w:rsidR="003D5D47" w:rsidRPr="00256443">
        <w:rPr>
          <w:rFonts w:cs="Arial"/>
          <w:color w:val="000000"/>
          <w:sz w:val="22"/>
          <w:szCs w:val="22"/>
          <w:lang w:val="en-US"/>
        </w:rPr>
        <w:t xml:space="preserve">, and </w:t>
      </w:r>
      <w:r w:rsidR="00B337F4" w:rsidRPr="00256443">
        <w:rPr>
          <w:rFonts w:cs="Arial"/>
          <w:color w:val="000000"/>
          <w:sz w:val="22"/>
          <w:szCs w:val="22"/>
          <w:lang w:val="en-US"/>
        </w:rPr>
        <w:t>a significant</w:t>
      </w:r>
      <w:r w:rsidR="002C5174" w:rsidRPr="00256443">
        <w:rPr>
          <w:rFonts w:cs="Arial"/>
          <w:color w:val="000000"/>
          <w:sz w:val="22"/>
          <w:szCs w:val="22"/>
          <w:lang w:val="en-US"/>
        </w:rPr>
        <w:t xml:space="preserve"> interest in Midland, Mich., U.S.-based XALT Energy</w:t>
      </w:r>
      <w:r w:rsidR="003D5D47" w:rsidRPr="00256443">
        <w:rPr>
          <w:rFonts w:cs="Arial"/>
          <w:color w:val="000000"/>
          <w:sz w:val="22"/>
          <w:szCs w:val="22"/>
          <w:lang w:val="en-US"/>
        </w:rPr>
        <w:t>, a renowned developer and manufacturer of lithium-ion battery cells, power electronics and battery management systems.</w:t>
      </w:r>
    </w:p>
    <w:p w14:paraId="2D4A7E7C" w14:textId="5B24149B" w:rsidR="00304931" w:rsidRPr="00256443" w:rsidRDefault="00304931"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w:t>
      </w:r>
      <w:proofErr w:type="spellStart"/>
      <w:r w:rsidRPr="00256443">
        <w:rPr>
          <w:rFonts w:cs="Arial"/>
          <w:color w:val="000000"/>
          <w:sz w:val="22"/>
          <w:szCs w:val="22"/>
          <w:lang w:val="en-US"/>
        </w:rPr>
        <w:t>Elcore</w:t>
      </w:r>
      <w:proofErr w:type="spellEnd"/>
      <w:r w:rsidRPr="00256443">
        <w:rPr>
          <w:rFonts w:cs="Arial"/>
          <w:color w:val="000000"/>
          <w:sz w:val="22"/>
          <w:szCs w:val="22"/>
          <w:lang w:val="en-US"/>
        </w:rPr>
        <w:t xml:space="preserve"> and XALT are crucial to our strategy of strengthening our current portfolio, investing in electrified technologies and building our business with strategic merger and acquisition opportunities,” Moehlenkamp said. “With the additions, we have grown our expertise and module capabilities in lithium-ion battery and fuel cell systems. </w:t>
      </w:r>
    </w:p>
    <w:p w14:paraId="0AC3DC7A" w14:textId="77777777" w:rsidR="00304931" w:rsidRPr="00256443" w:rsidRDefault="00304931"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“We will continue to consider merger and acquisition opportunities that support this strategy and help our company grow and capture market share,” the CEO added.</w:t>
      </w:r>
    </w:p>
    <w:p w14:paraId="565D9147" w14:textId="2B97C403" w:rsidR="00D10E5C" w:rsidRPr="00256443" w:rsidRDefault="00D10E5C"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 xml:space="preserve">The addition of </w:t>
      </w:r>
      <w:proofErr w:type="spellStart"/>
      <w:r w:rsidRPr="00256443">
        <w:rPr>
          <w:rFonts w:cs="Arial"/>
          <w:color w:val="000000"/>
          <w:sz w:val="22"/>
          <w:szCs w:val="22"/>
          <w:lang w:val="en-US"/>
        </w:rPr>
        <w:t>Elcore</w:t>
      </w:r>
      <w:proofErr w:type="spellEnd"/>
      <w:r w:rsidRPr="00256443">
        <w:rPr>
          <w:rFonts w:cs="Arial"/>
          <w:color w:val="000000"/>
          <w:sz w:val="22"/>
          <w:szCs w:val="22"/>
          <w:lang w:val="en-US"/>
        </w:rPr>
        <w:t xml:space="preserve"> and XALT bring new research and development and manufacturing facilities, as well as people, to Freudenberg Sealing Technologies. </w:t>
      </w:r>
      <w:r w:rsidR="00340DDB" w:rsidRPr="00256443">
        <w:rPr>
          <w:rFonts w:cs="Arial"/>
          <w:color w:val="000000"/>
          <w:sz w:val="22"/>
          <w:szCs w:val="22"/>
          <w:lang w:val="en-US"/>
        </w:rPr>
        <w:t xml:space="preserve">The companies also bring additional important industry partners like ABB in the marine and New Flyer in the electric bus and Bosch in the stationary energy industries to the relationship. </w:t>
      </w:r>
    </w:p>
    <w:p w14:paraId="3EA05D44" w14:textId="7F5B9C36" w:rsidR="00304931" w:rsidRPr="00256443" w:rsidRDefault="00041B78" w:rsidP="00256443">
      <w:pPr>
        <w:autoSpaceDE w:val="0"/>
        <w:autoSpaceDN w:val="0"/>
        <w:adjustRightInd w:val="0"/>
        <w:spacing w:after="120" w:line="360" w:lineRule="auto"/>
        <w:rPr>
          <w:rFonts w:cs="Arial"/>
          <w:b/>
          <w:color w:val="000000"/>
          <w:sz w:val="22"/>
          <w:szCs w:val="22"/>
          <w:lang w:val="en-US"/>
        </w:rPr>
      </w:pPr>
      <w:r w:rsidRPr="00256443">
        <w:rPr>
          <w:rFonts w:cs="Arial"/>
          <w:b/>
          <w:color w:val="000000"/>
          <w:sz w:val="22"/>
          <w:szCs w:val="22"/>
          <w:lang w:val="en-US"/>
        </w:rPr>
        <w:t>Technology Transfer: Tapping Freudenberg’s Strength</w:t>
      </w:r>
    </w:p>
    <w:p w14:paraId="31EC1C16" w14:textId="26D49BE1" w:rsidR="00D10E5C" w:rsidRPr="00256443" w:rsidRDefault="00D10E5C" w:rsidP="00256443">
      <w:pPr>
        <w:autoSpaceDE w:val="0"/>
        <w:autoSpaceDN w:val="0"/>
        <w:adjustRightInd w:val="0"/>
        <w:spacing w:after="120" w:line="360" w:lineRule="auto"/>
        <w:rPr>
          <w:rFonts w:cs="Arial"/>
          <w:color w:val="000000"/>
          <w:sz w:val="22"/>
          <w:szCs w:val="22"/>
          <w:lang w:val="en-US"/>
        </w:rPr>
      </w:pPr>
      <w:r w:rsidRPr="00256443">
        <w:rPr>
          <w:rFonts w:cs="Arial"/>
          <w:color w:val="000000"/>
          <w:sz w:val="22"/>
          <w:szCs w:val="22"/>
          <w:lang w:val="en-US"/>
        </w:rPr>
        <w:t>All of these strategic initiatives</w:t>
      </w:r>
      <w:r w:rsidR="00CE2209" w:rsidRPr="00256443">
        <w:rPr>
          <w:rFonts w:cs="Arial"/>
          <w:color w:val="000000"/>
          <w:sz w:val="22"/>
          <w:szCs w:val="22"/>
          <w:lang w:val="en-US"/>
        </w:rPr>
        <w:t xml:space="preserve"> – reinvesting </w:t>
      </w:r>
      <w:r w:rsidRPr="00256443">
        <w:rPr>
          <w:rFonts w:cs="Arial"/>
          <w:color w:val="000000"/>
          <w:sz w:val="22"/>
          <w:szCs w:val="22"/>
          <w:lang w:val="en-US"/>
        </w:rPr>
        <w:t xml:space="preserve">in core competencies, internal reorganization, new partnerships </w:t>
      </w:r>
      <w:r w:rsidR="00A1200C" w:rsidRPr="00256443">
        <w:rPr>
          <w:rFonts w:cs="Arial"/>
          <w:color w:val="000000"/>
          <w:sz w:val="22"/>
          <w:szCs w:val="22"/>
          <w:lang w:val="en-US"/>
        </w:rPr>
        <w:t>and new</w:t>
      </w:r>
      <w:r w:rsidRPr="00256443">
        <w:rPr>
          <w:rFonts w:cs="Arial"/>
          <w:color w:val="000000"/>
          <w:sz w:val="22"/>
          <w:szCs w:val="22"/>
          <w:lang w:val="en-US"/>
        </w:rPr>
        <w:t xml:space="preserve"> markets – will help Freudenberg Sealing Technologies weather current disruption in the automotive industry and grow even stronger in the future, Moehlenkamp said. A final element – tapping into the remarkable technology resources available across the entire Freudenberg organization – will play a crucial role in helping Freudenberg Sealing Technologies move new innovations in </w:t>
      </w:r>
      <w:proofErr w:type="spellStart"/>
      <w:r w:rsidRPr="00256443">
        <w:rPr>
          <w:rFonts w:cs="Arial"/>
          <w:color w:val="000000"/>
          <w:sz w:val="22"/>
          <w:szCs w:val="22"/>
          <w:lang w:val="en-US"/>
        </w:rPr>
        <w:t>e-mobility</w:t>
      </w:r>
      <w:proofErr w:type="spellEnd"/>
      <w:r w:rsidRPr="00256443">
        <w:rPr>
          <w:rFonts w:cs="Arial"/>
          <w:color w:val="000000"/>
          <w:sz w:val="22"/>
          <w:szCs w:val="22"/>
          <w:lang w:val="en-US"/>
        </w:rPr>
        <w:t xml:space="preserve"> and fuel cells to market faster, more efficiently and more effectively, he </w:t>
      </w:r>
      <w:r w:rsidR="00643EE5" w:rsidRPr="00256443">
        <w:rPr>
          <w:rFonts w:cs="Arial"/>
          <w:color w:val="000000"/>
          <w:sz w:val="22"/>
          <w:szCs w:val="22"/>
          <w:lang w:val="en-US"/>
        </w:rPr>
        <w:t>sai</w:t>
      </w:r>
      <w:r w:rsidRPr="00256443">
        <w:rPr>
          <w:rFonts w:cs="Arial"/>
          <w:color w:val="000000"/>
          <w:sz w:val="22"/>
          <w:szCs w:val="22"/>
          <w:lang w:val="en-US"/>
        </w:rPr>
        <w:t>d.</w:t>
      </w:r>
    </w:p>
    <w:p w14:paraId="3A8821B8" w14:textId="77777777" w:rsidR="00D10E5C" w:rsidRPr="00256443" w:rsidRDefault="00D10E5C" w:rsidP="00256443">
      <w:pPr>
        <w:autoSpaceDE w:val="0"/>
        <w:autoSpaceDN w:val="0"/>
        <w:adjustRightInd w:val="0"/>
        <w:spacing w:after="120" w:line="360" w:lineRule="auto"/>
        <w:rPr>
          <w:rFonts w:cs="Arial"/>
          <w:color w:val="000000"/>
          <w:sz w:val="22"/>
          <w:szCs w:val="22"/>
          <w:lang w:val="en-US"/>
        </w:rPr>
      </w:pPr>
    </w:p>
    <w:p w14:paraId="60208223" w14:textId="4DBA0D21" w:rsidR="00623DD3" w:rsidRPr="00256443" w:rsidRDefault="00340DDB" w:rsidP="00256443">
      <w:pPr>
        <w:autoSpaceDE w:val="0"/>
        <w:autoSpaceDN w:val="0"/>
        <w:adjustRightInd w:val="0"/>
        <w:spacing w:after="120" w:line="360" w:lineRule="auto"/>
        <w:rPr>
          <w:rFonts w:cs="Arial"/>
          <w:sz w:val="22"/>
          <w:szCs w:val="22"/>
          <w:lang w:val="en-US"/>
        </w:rPr>
      </w:pPr>
      <w:r w:rsidRPr="00256443">
        <w:rPr>
          <w:rFonts w:cs="Arial"/>
          <w:color w:val="000000"/>
          <w:sz w:val="22"/>
          <w:szCs w:val="22"/>
          <w:lang w:val="en-US"/>
        </w:rPr>
        <w:lastRenderedPageBreak/>
        <w:t xml:space="preserve">Freudenberg Sealing Technologies is already leveraging research and material developments pioneered by </w:t>
      </w:r>
      <w:r w:rsidR="00623DD3" w:rsidRPr="00256443">
        <w:rPr>
          <w:rFonts w:cs="Arial"/>
          <w:color w:val="000000"/>
          <w:sz w:val="22"/>
          <w:szCs w:val="22"/>
          <w:lang w:val="en-US"/>
        </w:rPr>
        <w:t xml:space="preserve">other </w:t>
      </w:r>
      <w:r w:rsidR="00643EE5" w:rsidRPr="00256443">
        <w:rPr>
          <w:rFonts w:cs="Arial"/>
          <w:color w:val="000000"/>
          <w:sz w:val="22"/>
          <w:szCs w:val="22"/>
          <w:lang w:val="en-US"/>
        </w:rPr>
        <w:t>Freudenberg sister companies including Freudenberg Filtration, Freudenberg</w:t>
      </w:r>
      <w:r w:rsidR="00C50FA3" w:rsidRPr="00256443">
        <w:rPr>
          <w:rFonts w:cs="Arial"/>
          <w:color w:val="000000"/>
          <w:sz w:val="22"/>
          <w:szCs w:val="22"/>
          <w:lang w:val="en-US"/>
        </w:rPr>
        <w:t xml:space="preserve"> Performance Materials, Freudenberg </w:t>
      </w:r>
      <w:r w:rsidR="00643EE5" w:rsidRPr="00256443">
        <w:rPr>
          <w:rFonts w:cs="Arial"/>
          <w:color w:val="000000"/>
          <w:sz w:val="22"/>
          <w:szCs w:val="22"/>
          <w:lang w:val="en-US"/>
        </w:rPr>
        <w:t>Medical</w:t>
      </w:r>
      <w:r w:rsidR="00C50FA3" w:rsidRPr="00256443">
        <w:rPr>
          <w:rFonts w:cs="Arial"/>
          <w:color w:val="000000"/>
          <w:sz w:val="22"/>
          <w:szCs w:val="22"/>
          <w:lang w:val="en-US"/>
        </w:rPr>
        <w:t xml:space="preserve"> and</w:t>
      </w:r>
      <w:r w:rsidRPr="00256443">
        <w:rPr>
          <w:rFonts w:cs="Arial"/>
          <w:color w:val="000000"/>
          <w:sz w:val="22"/>
          <w:szCs w:val="22"/>
          <w:lang w:val="en-US"/>
        </w:rPr>
        <w:t xml:space="preserve"> Vibracoustic</w:t>
      </w:r>
      <w:r w:rsidRPr="00256443">
        <w:rPr>
          <w:rFonts w:cs="Arial"/>
          <w:color w:val="FF0000"/>
          <w:sz w:val="22"/>
          <w:szCs w:val="22"/>
          <w:lang w:val="en-US"/>
        </w:rPr>
        <w:t>,</w:t>
      </w:r>
      <w:r w:rsidRPr="00256443">
        <w:rPr>
          <w:rFonts w:cs="Arial"/>
          <w:sz w:val="22"/>
          <w:szCs w:val="22"/>
          <w:lang w:val="en-US"/>
        </w:rPr>
        <w:t xml:space="preserve"> Moehlenkamp said. With the </w:t>
      </w:r>
      <w:r w:rsidR="00623DD3" w:rsidRPr="00256443">
        <w:rPr>
          <w:rFonts w:cs="Arial"/>
          <w:sz w:val="22"/>
          <w:szCs w:val="22"/>
          <w:lang w:val="en-US"/>
        </w:rPr>
        <w:t>automotive industry’s evolution to alternate powertrain systems, more opportunities to apply existing technologies to novel challenges will likely emerge.</w:t>
      </w:r>
    </w:p>
    <w:p w14:paraId="024DC74F" w14:textId="7769C144" w:rsidR="007E534B" w:rsidRPr="00256443" w:rsidRDefault="00623DD3" w:rsidP="00256443">
      <w:pPr>
        <w:autoSpaceDE w:val="0"/>
        <w:autoSpaceDN w:val="0"/>
        <w:adjustRightInd w:val="0"/>
        <w:spacing w:after="120" w:line="360" w:lineRule="auto"/>
        <w:rPr>
          <w:rFonts w:cs="Arial"/>
          <w:sz w:val="22"/>
          <w:szCs w:val="22"/>
          <w:lang w:val="en-US"/>
        </w:rPr>
      </w:pPr>
      <w:r w:rsidRPr="00256443">
        <w:rPr>
          <w:rFonts w:cs="Arial"/>
          <w:sz w:val="22"/>
          <w:szCs w:val="22"/>
          <w:lang w:val="en-US"/>
        </w:rPr>
        <w:t xml:space="preserve">“Our strength as a collective global industrial organization is instrumental to our future,” Moehlenkamp said. “Our founding business principles, our family legacy, our ability to tap the knowledge and expertise of </w:t>
      </w:r>
      <w:r w:rsidR="007E534B" w:rsidRPr="00256443">
        <w:rPr>
          <w:rFonts w:cs="Arial"/>
          <w:sz w:val="22"/>
          <w:szCs w:val="22"/>
          <w:lang w:val="en-US"/>
        </w:rPr>
        <w:t>48,000 employees located in 60 countries, are remarkable strategic advantages that bode well for our long-term sustainability and success.”</w:t>
      </w:r>
    </w:p>
    <w:p w14:paraId="48C2AB3B" w14:textId="77777777" w:rsidR="00113349" w:rsidRPr="00B8488A" w:rsidRDefault="00113349" w:rsidP="00113349">
      <w:pPr>
        <w:autoSpaceDE w:val="0"/>
        <w:autoSpaceDN w:val="0"/>
        <w:adjustRightInd w:val="0"/>
        <w:spacing w:after="120" w:line="360" w:lineRule="auto"/>
        <w:rPr>
          <w:rFonts w:cs="Arial"/>
          <w:color w:val="000000"/>
          <w:sz w:val="18"/>
          <w:szCs w:val="18"/>
          <w:lang w:val="nl-NL"/>
        </w:rPr>
      </w:pP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E40671">
        <w:rPr>
          <w:rFonts w:cs="Arial"/>
          <w:color w:val="000000"/>
          <w:sz w:val="18"/>
          <w:szCs w:val="18"/>
          <w:lang w:val="en-US" w:eastAsia="zh-CN"/>
        </w:rPr>
        <w:tab/>
      </w:r>
      <w:r w:rsidRPr="00B8488A">
        <w:rPr>
          <w:rFonts w:cs="Arial"/>
          <w:color w:val="000000"/>
          <w:sz w:val="18"/>
          <w:szCs w:val="18"/>
          <w:lang w:val="nl-NL"/>
        </w:rPr>
        <w:t>###</w:t>
      </w:r>
    </w:p>
    <w:p w14:paraId="6F2FC10F" w14:textId="12075330" w:rsidR="00113349" w:rsidRPr="00B8488A" w:rsidRDefault="003F2974" w:rsidP="00113349">
      <w:pPr>
        <w:autoSpaceDE w:val="0"/>
        <w:autoSpaceDN w:val="0"/>
        <w:adjustRightInd w:val="0"/>
        <w:rPr>
          <w:rFonts w:cs="Arial"/>
          <w:b/>
          <w:sz w:val="18"/>
          <w:szCs w:val="18"/>
          <w:lang w:val="nl-NL"/>
        </w:rPr>
      </w:pPr>
      <w:r w:rsidRPr="00B8488A">
        <w:rPr>
          <w:rFonts w:cs="Arial"/>
          <w:b/>
          <w:sz w:val="18"/>
          <w:szCs w:val="18"/>
          <w:lang w:val="nl-NL"/>
        </w:rPr>
        <w:t>Media Contact</w:t>
      </w:r>
      <w:r w:rsidR="00113349" w:rsidRPr="00B8488A">
        <w:rPr>
          <w:rFonts w:cs="Arial"/>
          <w:b/>
          <w:sz w:val="18"/>
          <w:szCs w:val="18"/>
          <w:lang w:val="nl-NL"/>
        </w:rPr>
        <w:t>:</w:t>
      </w:r>
    </w:p>
    <w:p w14:paraId="160E595C" w14:textId="77777777" w:rsidR="00113349" w:rsidRPr="00B8488A" w:rsidRDefault="00113349" w:rsidP="00113349">
      <w:pPr>
        <w:autoSpaceDE w:val="0"/>
        <w:autoSpaceDN w:val="0"/>
        <w:adjustRightInd w:val="0"/>
        <w:rPr>
          <w:rFonts w:cs="Arial"/>
          <w:sz w:val="18"/>
          <w:szCs w:val="18"/>
          <w:lang w:val="nl-NL"/>
        </w:rPr>
      </w:pPr>
    </w:p>
    <w:p w14:paraId="1B9D1C42" w14:textId="77777777" w:rsidR="00B8488A" w:rsidRPr="00B8488A" w:rsidRDefault="00B8488A" w:rsidP="00B8488A">
      <w:pPr>
        <w:autoSpaceDE w:val="0"/>
        <w:autoSpaceDN w:val="0"/>
        <w:adjustRightInd w:val="0"/>
        <w:rPr>
          <w:rFonts w:eastAsia="SimSun" w:cs="Arial"/>
          <w:sz w:val="18"/>
          <w:szCs w:val="18"/>
          <w:lang w:val="nl-NL" w:eastAsia="zh-CN"/>
        </w:rPr>
      </w:pPr>
      <w:r w:rsidRPr="00B8488A">
        <w:rPr>
          <w:rFonts w:eastAsia="SimSun" w:cs="Arial"/>
          <w:sz w:val="18"/>
          <w:szCs w:val="18"/>
          <w:lang w:val="nl-NL" w:eastAsia="zh-CN"/>
        </w:rPr>
        <w:t xml:space="preserve">Freudenberg-NOK </w:t>
      </w:r>
      <w:proofErr w:type="spellStart"/>
      <w:r w:rsidRPr="00B8488A">
        <w:rPr>
          <w:rFonts w:eastAsia="SimSun" w:cs="Arial"/>
          <w:sz w:val="18"/>
          <w:szCs w:val="18"/>
          <w:lang w:val="nl-NL" w:eastAsia="zh-CN"/>
        </w:rPr>
        <w:t>Sealing</w:t>
      </w:r>
      <w:proofErr w:type="spellEnd"/>
      <w:r w:rsidRPr="00B8488A">
        <w:rPr>
          <w:rFonts w:eastAsia="SimSun" w:cs="Arial"/>
          <w:sz w:val="18"/>
          <w:szCs w:val="18"/>
          <w:lang w:val="nl-NL" w:eastAsia="zh-CN"/>
        </w:rPr>
        <w:t xml:space="preserve"> Technologies</w:t>
      </w:r>
    </w:p>
    <w:p w14:paraId="7551BDE8" w14:textId="77777777" w:rsidR="00B8488A" w:rsidRPr="00B8488A" w:rsidRDefault="00B8488A" w:rsidP="00B8488A">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Cheryl Eberwein, Director, Media Relations</w:t>
      </w:r>
    </w:p>
    <w:p w14:paraId="5BEF5462" w14:textId="77777777" w:rsidR="00B8488A" w:rsidRPr="00B8488A" w:rsidRDefault="00B8488A" w:rsidP="00B8488A">
      <w:pPr>
        <w:autoSpaceDE w:val="0"/>
        <w:autoSpaceDN w:val="0"/>
        <w:adjustRightInd w:val="0"/>
        <w:rPr>
          <w:rFonts w:eastAsia="SimSun" w:cs="Arial"/>
          <w:sz w:val="18"/>
          <w:szCs w:val="18"/>
          <w:lang w:val="en-US" w:eastAsia="zh-CN"/>
        </w:rPr>
      </w:pPr>
      <w:r w:rsidRPr="00B8488A">
        <w:rPr>
          <w:rFonts w:eastAsia="SimSun" w:cs="Arial"/>
          <w:sz w:val="18"/>
          <w:szCs w:val="18"/>
          <w:lang w:val="en-US" w:eastAsia="zh-CN"/>
        </w:rPr>
        <w:t>office: +1 734 354 7373</w:t>
      </w:r>
    </w:p>
    <w:p w14:paraId="16057DDD" w14:textId="247AB3F4" w:rsidR="00B8488A" w:rsidRPr="007F7060" w:rsidRDefault="00B8488A" w:rsidP="00B8488A">
      <w:pPr>
        <w:autoSpaceDE w:val="0"/>
        <w:autoSpaceDN w:val="0"/>
        <w:adjustRightInd w:val="0"/>
        <w:rPr>
          <w:rFonts w:eastAsia="SimSun" w:cs="Arial"/>
          <w:color w:val="0000FF"/>
          <w:sz w:val="18"/>
          <w:szCs w:val="18"/>
          <w:lang w:val="en-US" w:eastAsia="zh-CN"/>
        </w:rPr>
      </w:pPr>
      <w:r w:rsidRPr="00B8488A">
        <w:rPr>
          <w:rFonts w:eastAsia="SimSun" w:cs="Arial"/>
          <w:sz w:val="18"/>
          <w:szCs w:val="18"/>
          <w:lang w:val="en-US" w:eastAsia="zh-CN"/>
        </w:rPr>
        <w:t xml:space="preserve">email: </w:t>
      </w:r>
      <w:hyperlink r:id="rId8" w:history="1">
        <w:r w:rsidR="00346090" w:rsidRPr="007F7060">
          <w:rPr>
            <w:rStyle w:val="Hyperlink"/>
            <w:rFonts w:eastAsia="SimSun" w:cs="Arial"/>
            <w:color w:val="0000FF"/>
            <w:sz w:val="18"/>
            <w:szCs w:val="18"/>
            <w:lang w:val="en-US" w:eastAsia="zh-CN"/>
          </w:rPr>
          <w:t>cheryl.eberwein@fnst.com</w:t>
        </w:r>
      </w:hyperlink>
    </w:p>
    <w:p w14:paraId="64DFC051" w14:textId="77777777" w:rsidR="00B8488A" w:rsidRDefault="00B8488A" w:rsidP="00B8488A">
      <w:pPr>
        <w:autoSpaceDE w:val="0"/>
        <w:autoSpaceDN w:val="0"/>
        <w:adjustRightInd w:val="0"/>
        <w:rPr>
          <w:rFonts w:eastAsia="SimSun" w:cs="Arial"/>
          <w:sz w:val="18"/>
          <w:szCs w:val="18"/>
          <w:lang w:val="en-US" w:eastAsia="zh-CN"/>
        </w:rPr>
      </w:pPr>
    </w:p>
    <w:p w14:paraId="561A00AA" w14:textId="6BBA4B18" w:rsidR="00113349" w:rsidRPr="000F65F6" w:rsidRDefault="00113349" w:rsidP="00B8488A">
      <w:pPr>
        <w:autoSpaceDE w:val="0"/>
        <w:autoSpaceDN w:val="0"/>
        <w:adjustRightInd w:val="0"/>
        <w:rPr>
          <w:rFonts w:cs="Arial"/>
          <w:sz w:val="18"/>
          <w:szCs w:val="18"/>
          <w:lang w:val="en-US"/>
        </w:rPr>
      </w:pPr>
      <w:r w:rsidRPr="003824F4">
        <w:rPr>
          <w:rFonts w:eastAsia="SimSun" w:cs="Arial"/>
          <w:sz w:val="18"/>
          <w:szCs w:val="18"/>
          <w:lang w:val="en-US" w:eastAsia="zh-CN"/>
        </w:rPr>
        <w:t>Freudenberg Sealing Technologies</w:t>
      </w:r>
      <w:r w:rsidRPr="000F65F6">
        <w:rPr>
          <w:rFonts w:cs="Arial"/>
          <w:sz w:val="18"/>
          <w:szCs w:val="18"/>
          <w:lang w:val="en-US"/>
        </w:rPr>
        <w:t xml:space="preserve"> </w:t>
      </w:r>
    </w:p>
    <w:p w14:paraId="3E9857A5" w14:textId="77777777" w:rsidR="00113349" w:rsidRPr="000F65F6" w:rsidRDefault="00113349" w:rsidP="00113349">
      <w:pPr>
        <w:autoSpaceDE w:val="0"/>
        <w:autoSpaceDN w:val="0"/>
        <w:adjustRightInd w:val="0"/>
        <w:rPr>
          <w:rFonts w:cs="Arial"/>
          <w:sz w:val="18"/>
          <w:szCs w:val="18"/>
          <w:lang w:val="en-US"/>
        </w:rPr>
      </w:pPr>
      <w:r w:rsidRPr="003824F4">
        <w:rPr>
          <w:rFonts w:eastAsia="SimSun" w:cs="Arial"/>
          <w:sz w:val="18"/>
          <w:szCs w:val="18"/>
          <w:lang w:val="en-US" w:eastAsia="zh-CN"/>
        </w:rPr>
        <w:t>Ulrike Reich, Head of Media Relations</w:t>
      </w:r>
      <w:r w:rsidRPr="000F65F6">
        <w:rPr>
          <w:rFonts w:cs="Arial"/>
          <w:sz w:val="18"/>
          <w:szCs w:val="18"/>
          <w:lang w:val="en-US"/>
        </w:rPr>
        <w:t xml:space="preserve"> </w:t>
      </w:r>
    </w:p>
    <w:p w14:paraId="75671F44" w14:textId="77777777" w:rsidR="00113349" w:rsidRPr="00327F46" w:rsidRDefault="00113349" w:rsidP="00113349">
      <w:pPr>
        <w:autoSpaceDE w:val="0"/>
        <w:autoSpaceDN w:val="0"/>
        <w:adjustRightInd w:val="0"/>
        <w:rPr>
          <w:rFonts w:cs="Arial"/>
          <w:sz w:val="18"/>
          <w:szCs w:val="18"/>
          <w:lang w:val="en-US"/>
        </w:rPr>
      </w:pPr>
      <w:r w:rsidRPr="003824F4">
        <w:rPr>
          <w:rFonts w:eastAsia="SimSun" w:cs="Arial"/>
          <w:sz w:val="18"/>
          <w:szCs w:val="18"/>
          <w:lang w:val="en-US" w:eastAsia="zh-CN"/>
        </w:rPr>
        <w:t>Office: +49 (0)6201 80 5713</w:t>
      </w:r>
      <w:r w:rsidRPr="00327F46">
        <w:rPr>
          <w:rFonts w:cs="Arial"/>
          <w:sz w:val="18"/>
          <w:szCs w:val="18"/>
          <w:lang w:val="en-US"/>
        </w:rPr>
        <w:t xml:space="preserve"> </w:t>
      </w:r>
    </w:p>
    <w:p w14:paraId="10277B1A" w14:textId="77777777" w:rsidR="00113349" w:rsidRPr="00DA619D" w:rsidRDefault="00113349" w:rsidP="00113349">
      <w:pPr>
        <w:autoSpaceDE w:val="0"/>
        <w:autoSpaceDN w:val="0"/>
        <w:adjustRightInd w:val="0"/>
        <w:rPr>
          <w:rFonts w:cs="Arial"/>
          <w:sz w:val="18"/>
          <w:szCs w:val="18"/>
          <w:lang w:val="en-US"/>
        </w:rPr>
      </w:pPr>
      <w:r w:rsidRPr="00DA619D">
        <w:rPr>
          <w:rFonts w:eastAsia="SimSun" w:cs="Arial"/>
          <w:sz w:val="18"/>
          <w:szCs w:val="18"/>
          <w:lang w:val="en-US" w:eastAsia="zh-CN"/>
        </w:rPr>
        <w:t xml:space="preserve">Email: </w:t>
      </w:r>
      <w:hyperlink r:id="rId9" w:history="1">
        <w:r w:rsidRPr="00DA619D">
          <w:rPr>
            <w:rStyle w:val="Hyperlink"/>
            <w:rFonts w:eastAsia="SimSun" w:cs="Arial"/>
            <w:sz w:val="18"/>
            <w:szCs w:val="18"/>
            <w:lang w:val="en-US" w:eastAsia="zh-CN"/>
          </w:rPr>
          <w:t>ulrike.reich@fst.com</w:t>
        </w:r>
      </w:hyperlink>
    </w:p>
    <w:p w14:paraId="55AA509D" w14:textId="77777777" w:rsidR="00113349" w:rsidRPr="00DA619D" w:rsidRDefault="00113349" w:rsidP="00113349">
      <w:pPr>
        <w:autoSpaceDE w:val="0"/>
        <w:autoSpaceDN w:val="0"/>
        <w:adjustRightInd w:val="0"/>
        <w:rPr>
          <w:rFonts w:cs="Arial"/>
          <w:sz w:val="18"/>
          <w:szCs w:val="18"/>
          <w:lang w:val="en-US"/>
        </w:rPr>
      </w:pPr>
    </w:p>
    <w:p w14:paraId="344CBF03" w14:textId="77777777" w:rsidR="00707998" w:rsidRPr="00D43B81" w:rsidRDefault="00424C7B" w:rsidP="00707998">
      <w:pPr>
        <w:rPr>
          <w:rStyle w:val="Hyperlink"/>
          <w:sz w:val="18"/>
          <w:szCs w:val="18"/>
          <w:lang w:val="en-US"/>
        </w:rPr>
      </w:pPr>
      <w:hyperlink r:id="rId10" w:history="1">
        <w:r w:rsidR="00707998" w:rsidRPr="00D43B81">
          <w:rPr>
            <w:rStyle w:val="Hyperlink"/>
            <w:sz w:val="18"/>
            <w:szCs w:val="18"/>
            <w:lang w:val="en-US"/>
          </w:rPr>
          <w:t>www.fst.com</w:t>
        </w:r>
      </w:hyperlink>
      <w:r w:rsidR="00707998" w:rsidRPr="00D43B81">
        <w:rPr>
          <w:rFonts w:cs="Arial"/>
          <w:color w:val="000000"/>
          <w:lang w:val="en-US"/>
        </w:rPr>
        <w:t xml:space="preserve"> </w:t>
      </w:r>
      <w:hyperlink r:id="rId11" w:history="1">
        <w:r w:rsidR="00707998" w:rsidRPr="00D43B81">
          <w:rPr>
            <w:rStyle w:val="Hyperlink"/>
            <w:sz w:val="18"/>
            <w:szCs w:val="18"/>
            <w:lang w:val="en-US"/>
          </w:rPr>
          <w:t>www.twitter.com/Freudenberg_FST</w:t>
        </w:r>
      </w:hyperlink>
      <w:r w:rsidR="00707998" w:rsidRPr="00D43B81">
        <w:rPr>
          <w:sz w:val="18"/>
          <w:szCs w:val="18"/>
          <w:lang w:val="en-US"/>
        </w:rPr>
        <w:t xml:space="preserve">                       </w:t>
      </w:r>
      <w:r w:rsidR="00707998" w:rsidRPr="00D43B81">
        <w:rPr>
          <w:sz w:val="18"/>
          <w:szCs w:val="18"/>
          <w:lang w:val="en-US"/>
        </w:rPr>
        <w:cr/>
      </w:r>
      <w:r w:rsidR="00707998" w:rsidRPr="00D43B81">
        <w:rPr>
          <w:rStyle w:val="Hyperlink"/>
          <w:sz w:val="18"/>
          <w:szCs w:val="18"/>
          <w:lang w:val="en-US"/>
        </w:rPr>
        <w:t>www.youtube.com/freudenbergsealing</w:t>
      </w:r>
    </w:p>
    <w:p w14:paraId="7F48A5E3" w14:textId="77777777" w:rsidR="00707998" w:rsidRPr="00D43B81" w:rsidRDefault="00707998" w:rsidP="00707998">
      <w:pPr>
        <w:autoSpaceDE w:val="0"/>
        <w:autoSpaceDN w:val="0"/>
        <w:adjustRightInd w:val="0"/>
        <w:spacing w:line="360" w:lineRule="auto"/>
        <w:rPr>
          <w:rFonts w:cs="Arial"/>
          <w:color w:val="000000"/>
          <w:sz w:val="18"/>
          <w:szCs w:val="18"/>
          <w:lang w:val="en-US"/>
        </w:rPr>
      </w:pPr>
      <w:r w:rsidRPr="00D43B81">
        <w:rPr>
          <w:rStyle w:val="Hyperlink"/>
          <w:sz w:val="18"/>
          <w:szCs w:val="18"/>
          <w:lang w:val="en-US"/>
        </w:rPr>
        <w:t xml:space="preserve">https://www.fst.de/api/rss/GetPmRssFeed   </w:t>
      </w:r>
      <w:r w:rsidRPr="00D43B81">
        <w:rPr>
          <w:rStyle w:val="Hyperlink"/>
          <w:sz w:val="18"/>
          <w:szCs w:val="18"/>
          <w:lang w:val="en-US"/>
        </w:rPr>
        <w:cr/>
      </w:r>
    </w:p>
    <w:p w14:paraId="60C95ABB" w14:textId="77777777" w:rsidR="00113349" w:rsidRPr="00DA619D" w:rsidRDefault="00113349" w:rsidP="00113349">
      <w:pPr>
        <w:autoSpaceDE w:val="0"/>
        <w:autoSpaceDN w:val="0"/>
        <w:adjustRightInd w:val="0"/>
        <w:rPr>
          <w:rFonts w:cs="Arial"/>
          <w:sz w:val="18"/>
          <w:szCs w:val="18"/>
          <w:lang w:val="en-US"/>
        </w:rPr>
      </w:pPr>
      <w:r w:rsidRPr="00DA619D">
        <w:rPr>
          <w:rFonts w:cs="Arial"/>
          <w:sz w:val="18"/>
          <w:szCs w:val="18"/>
          <w:lang w:val="en-US"/>
        </w:rPr>
        <w:t xml:space="preserve">  </w:t>
      </w:r>
    </w:p>
    <w:p w14:paraId="31ED4361" w14:textId="77777777" w:rsidR="00707998" w:rsidRPr="00411D5A" w:rsidRDefault="00707998" w:rsidP="00707998">
      <w:pPr>
        <w:spacing w:after="120" w:line="360" w:lineRule="auto"/>
        <w:rPr>
          <w:b/>
          <w:color w:val="000000"/>
          <w:sz w:val="18"/>
          <w:lang w:val="en-US"/>
        </w:rPr>
      </w:pPr>
      <w:r w:rsidRPr="00411D5A">
        <w:rPr>
          <w:b/>
          <w:color w:val="000000"/>
          <w:sz w:val="18"/>
          <w:lang w:val="en-US"/>
        </w:rPr>
        <w:t>About Freudenberg Sealing Technologies</w:t>
      </w:r>
    </w:p>
    <w:p w14:paraId="0ECCE739" w14:textId="53D37FAF" w:rsidR="00AD617B" w:rsidRPr="00AD617B" w:rsidRDefault="00AD617B" w:rsidP="00AD617B">
      <w:pPr>
        <w:rPr>
          <w:color w:val="000000"/>
          <w:sz w:val="18"/>
          <w:lang w:val="en-US"/>
        </w:rPr>
      </w:pPr>
      <w:r w:rsidRPr="00AD617B">
        <w:rPr>
          <w:color w:val="000000"/>
          <w:sz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2" w:history="1">
        <w:r w:rsidRPr="00AD617B">
          <w:rPr>
            <w:rStyle w:val="Hyperlink"/>
            <w:sz w:val="18"/>
            <w:lang w:val="en-US"/>
          </w:rPr>
          <w:t>www.fst.com</w:t>
        </w:r>
      </w:hyperlink>
      <w:r w:rsidRPr="00AD617B">
        <w:rPr>
          <w:color w:val="000000"/>
          <w:sz w:val="18"/>
          <w:lang w:val="en-US"/>
        </w:rPr>
        <w:t xml:space="preserve">. </w:t>
      </w:r>
    </w:p>
    <w:p w14:paraId="65CF30E6" w14:textId="77777777" w:rsidR="00AD617B" w:rsidRPr="00AD617B" w:rsidRDefault="00AD617B" w:rsidP="00AD617B">
      <w:pPr>
        <w:rPr>
          <w:color w:val="000000"/>
          <w:sz w:val="18"/>
          <w:lang w:val="en-US"/>
        </w:rPr>
      </w:pPr>
    </w:p>
    <w:p w14:paraId="5893D46D" w14:textId="74594B37" w:rsidR="00AD617B" w:rsidRPr="00AD617B" w:rsidRDefault="00AD617B" w:rsidP="00AD617B">
      <w:pPr>
        <w:rPr>
          <w:color w:val="000000"/>
          <w:sz w:val="18"/>
          <w:lang w:val="en-US"/>
        </w:rPr>
      </w:pPr>
      <w:r w:rsidRPr="00AD617B">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3" w:history="1">
        <w:r w:rsidRPr="00AD617B">
          <w:rPr>
            <w:rStyle w:val="Hyperlink"/>
            <w:sz w:val="18"/>
            <w:lang w:val="en-US"/>
          </w:rPr>
          <w:t>www.freudenberg.com</w:t>
        </w:r>
      </w:hyperlink>
      <w:r w:rsidRPr="00AD617B">
        <w:rPr>
          <w:color w:val="000000"/>
          <w:sz w:val="18"/>
          <w:lang w:val="en-US"/>
        </w:rPr>
        <w:t>.</w:t>
      </w:r>
    </w:p>
    <w:p w14:paraId="6A1C9718" w14:textId="77777777" w:rsidR="00D43B81" w:rsidRPr="00411D5A" w:rsidRDefault="00D43B81">
      <w:pPr>
        <w:rPr>
          <w:sz w:val="18"/>
          <w:lang w:val="en-US"/>
        </w:rPr>
      </w:pPr>
    </w:p>
    <w:sectPr w:rsidR="00D43B81" w:rsidRPr="00411D5A"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F4D02" w14:textId="77777777" w:rsidR="005961D2" w:rsidRDefault="005961D2" w:rsidP="00433D12">
      <w:r>
        <w:separator/>
      </w:r>
    </w:p>
  </w:endnote>
  <w:endnote w:type="continuationSeparator" w:id="0">
    <w:p w14:paraId="673A773C" w14:textId="77777777" w:rsidR="005961D2" w:rsidRDefault="005961D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D5625" w14:textId="77777777" w:rsidR="005961D2" w:rsidRDefault="005961D2" w:rsidP="00433D12">
      <w:r>
        <w:separator/>
      </w:r>
    </w:p>
  </w:footnote>
  <w:footnote w:type="continuationSeparator" w:id="0">
    <w:p w14:paraId="7112379D" w14:textId="77777777" w:rsidR="005961D2" w:rsidRDefault="005961D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B63588B" w14:textId="73B4AE2D" w:rsidR="000C03DF" w:rsidRPr="00DC0CA4" w:rsidRDefault="005D199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424C7B" w:rsidRPr="00424C7B">
                            <w:rPr>
                              <w:b/>
                              <w:noProof/>
                              <w:color w:val="004388"/>
                              <w:sz w:val="30"/>
                              <w:szCs w:val="30"/>
                            </w:rPr>
                            <w:t>4</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73B4AE2D" w:rsidR="000C03DF" w:rsidRPr="00DC0CA4" w:rsidRDefault="005D1992" w:rsidP="00CD1D7A">
                    <w:pPr>
                      <w:ind w:right="68"/>
                      <w:jc w:val="right"/>
                      <w:rPr>
                        <w:b/>
                        <w:color w:val="004388"/>
                        <w:sz w:val="30"/>
                        <w:szCs w:val="30"/>
                      </w:rPr>
                    </w:pPr>
                    <w:r>
                      <w:rPr>
                        <w:b/>
                        <w:color w:val="004388"/>
                        <w:sz w:val="30"/>
                        <w:szCs w:val="30"/>
                      </w:rPr>
                      <w:t>Page</w:t>
                    </w:r>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424C7B" w:rsidRPr="00424C7B">
                      <w:rPr>
                        <w:b/>
                        <w:noProof/>
                        <w:color w:val="004388"/>
                        <w:sz w:val="30"/>
                        <w:szCs w:val="30"/>
                      </w:rPr>
                      <w:t>4</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765A"/>
    <w:rsid w:val="00023172"/>
    <w:rsid w:val="000262B4"/>
    <w:rsid w:val="000368AF"/>
    <w:rsid w:val="00040F3D"/>
    <w:rsid w:val="00041B78"/>
    <w:rsid w:val="00041E47"/>
    <w:rsid w:val="00042F9B"/>
    <w:rsid w:val="000506D9"/>
    <w:rsid w:val="00053F60"/>
    <w:rsid w:val="0006387A"/>
    <w:rsid w:val="00063B30"/>
    <w:rsid w:val="000665A0"/>
    <w:rsid w:val="00071AA6"/>
    <w:rsid w:val="000855F8"/>
    <w:rsid w:val="00085FDA"/>
    <w:rsid w:val="000869A4"/>
    <w:rsid w:val="000A2AC7"/>
    <w:rsid w:val="000A5E37"/>
    <w:rsid w:val="000C03DF"/>
    <w:rsid w:val="000C2975"/>
    <w:rsid w:val="000C753A"/>
    <w:rsid w:val="000E2582"/>
    <w:rsid w:val="000E398C"/>
    <w:rsid w:val="000E3ECD"/>
    <w:rsid w:val="000F02D8"/>
    <w:rsid w:val="000F1A00"/>
    <w:rsid w:val="00113349"/>
    <w:rsid w:val="001136ED"/>
    <w:rsid w:val="0012145E"/>
    <w:rsid w:val="00131D66"/>
    <w:rsid w:val="00142CA8"/>
    <w:rsid w:val="00143A54"/>
    <w:rsid w:val="0014740E"/>
    <w:rsid w:val="00151CF8"/>
    <w:rsid w:val="0015228C"/>
    <w:rsid w:val="001600C2"/>
    <w:rsid w:val="00165238"/>
    <w:rsid w:val="00174894"/>
    <w:rsid w:val="00176438"/>
    <w:rsid w:val="00192DC7"/>
    <w:rsid w:val="001961AE"/>
    <w:rsid w:val="001968AB"/>
    <w:rsid w:val="001A5D2D"/>
    <w:rsid w:val="001A61FC"/>
    <w:rsid w:val="001B078C"/>
    <w:rsid w:val="001B3F41"/>
    <w:rsid w:val="001C074A"/>
    <w:rsid w:val="001C3B4F"/>
    <w:rsid w:val="001C4ED2"/>
    <w:rsid w:val="001D5C77"/>
    <w:rsid w:val="001E323D"/>
    <w:rsid w:val="001E434F"/>
    <w:rsid w:val="0020455D"/>
    <w:rsid w:val="0020457F"/>
    <w:rsid w:val="00230EDC"/>
    <w:rsid w:val="002343A1"/>
    <w:rsid w:val="00241F5B"/>
    <w:rsid w:val="00244D79"/>
    <w:rsid w:val="00251607"/>
    <w:rsid w:val="00252F1B"/>
    <w:rsid w:val="00256443"/>
    <w:rsid w:val="00257EB6"/>
    <w:rsid w:val="00264F4F"/>
    <w:rsid w:val="00265EB6"/>
    <w:rsid w:val="00267955"/>
    <w:rsid w:val="002836AD"/>
    <w:rsid w:val="00286329"/>
    <w:rsid w:val="0028752C"/>
    <w:rsid w:val="002A3E6C"/>
    <w:rsid w:val="002A4F64"/>
    <w:rsid w:val="002A7028"/>
    <w:rsid w:val="002B494A"/>
    <w:rsid w:val="002C5174"/>
    <w:rsid w:val="002D69FF"/>
    <w:rsid w:val="002E6F7B"/>
    <w:rsid w:val="002F1121"/>
    <w:rsid w:val="002F2063"/>
    <w:rsid w:val="002F274D"/>
    <w:rsid w:val="002F7C61"/>
    <w:rsid w:val="00303A19"/>
    <w:rsid w:val="00304931"/>
    <w:rsid w:val="00306278"/>
    <w:rsid w:val="00306AD9"/>
    <w:rsid w:val="003071EA"/>
    <w:rsid w:val="003138D2"/>
    <w:rsid w:val="00320F03"/>
    <w:rsid w:val="00320FFB"/>
    <w:rsid w:val="003238AD"/>
    <w:rsid w:val="00330347"/>
    <w:rsid w:val="003341BB"/>
    <w:rsid w:val="00340D4E"/>
    <w:rsid w:val="00340DDB"/>
    <w:rsid w:val="00345140"/>
    <w:rsid w:val="00346090"/>
    <w:rsid w:val="00350E61"/>
    <w:rsid w:val="00352E9F"/>
    <w:rsid w:val="00354ABC"/>
    <w:rsid w:val="003562BC"/>
    <w:rsid w:val="00357779"/>
    <w:rsid w:val="00371BD0"/>
    <w:rsid w:val="003824EE"/>
    <w:rsid w:val="00382843"/>
    <w:rsid w:val="00382BB4"/>
    <w:rsid w:val="003849BC"/>
    <w:rsid w:val="00384EFB"/>
    <w:rsid w:val="00385453"/>
    <w:rsid w:val="003857DD"/>
    <w:rsid w:val="0038620A"/>
    <w:rsid w:val="003A3841"/>
    <w:rsid w:val="003C389C"/>
    <w:rsid w:val="003C3D90"/>
    <w:rsid w:val="003D0874"/>
    <w:rsid w:val="003D1C6B"/>
    <w:rsid w:val="003D49A6"/>
    <w:rsid w:val="003D4BF7"/>
    <w:rsid w:val="003D5D47"/>
    <w:rsid w:val="003F1169"/>
    <w:rsid w:val="003F2613"/>
    <w:rsid w:val="003F2974"/>
    <w:rsid w:val="003F4FA7"/>
    <w:rsid w:val="00401905"/>
    <w:rsid w:val="004101A9"/>
    <w:rsid w:val="004171AA"/>
    <w:rsid w:val="004177FD"/>
    <w:rsid w:val="00417BF2"/>
    <w:rsid w:val="00424C7B"/>
    <w:rsid w:val="00427E40"/>
    <w:rsid w:val="00433D12"/>
    <w:rsid w:val="00436C89"/>
    <w:rsid w:val="00440FA8"/>
    <w:rsid w:val="004430AD"/>
    <w:rsid w:val="0044467B"/>
    <w:rsid w:val="00463D25"/>
    <w:rsid w:val="004646FF"/>
    <w:rsid w:val="004725F0"/>
    <w:rsid w:val="00475124"/>
    <w:rsid w:val="00480EEA"/>
    <w:rsid w:val="00481891"/>
    <w:rsid w:val="00484791"/>
    <w:rsid w:val="00486DA8"/>
    <w:rsid w:val="00494336"/>
    <w:rsid w:val="004A2798"/>
    <w:rsid w:val="004A335E"/>
    <w:rsid w:val="004A750E"/>
    <w:rsid w:val="004B2E4E"/>
    <w:rsid w:val="004C03F4"/>
    <w:rsid w:val="004C16DF"/>
    <w:rsid w:val="004C314A"/>
    <w:rsid w:val="004D7C39"/>
    <w:rsid w:val="004E0A0E"/>
    <w:rsid w:val="004E4996"/>
    <w:rsid w:val="004E5F98"/>
    <w:rsid w:val="004F1A0D"/>
    <w:rsid w:val="004F21AD"/>
    <w:rsid w:val="004F6AEA"/>
    <w:rsid w:val="00513170"/>
    <w:rsid w:val="00514F07"/>
    <w:rsid w:val="005205AB"/>
    <w:rsid w:val="00525A4A"/>
    <w:rsid w:val="00525E7C"/>
    <w:rsid w:val="0053085A"/>
    <w:rsid w:val="0055045C"/>
    <w:rsid w:val="00564775"/>
    <w:rsid w:val="00565795"/>
    <w:rsid w:val="00567530"/>
    <w:rsid w:val="00581577"/>
    <w:rsid w:val="00585BC2"/>
    <w:rsid w:val="00590951"/>
    <w:rsid w:val="00595212"/>
    <w:rsid w:val="005961D2"/>
    <w:rsid w:val="005A1F71"/>
    <w:rsid w:val="005A3BD5"/>
    <w:rsid w:val="005A4FBD"/>
    <w:rsid w:val="005A736E"/>
    <w:rsid w:val="005C018F"/>
    <w:rsid w:val="005C042D"/>
    <w:rsid w:val="005C1CF6"/>
    <w:rsid w:val="005C4584"/>
    <w:rsid w:val="005D1992"/>
    <w:rsid w:val="005D251A"/>
    <w:rsid w:val="006038E8"/>
    <w:rsid w:val="00616666"/>
    <w:rsid w:val="0062293A"/>
    <w:rsid w:val="00623DD3"/>
    <w:rsid w:val="006267C0"/>
    <w:rsid w:val="00633E76"/>
    <w:rsid w:val="00643EE5"/>
    <w:rsid w:val="0064617E"/>
    <w:rsid w:val="0064636A"/>
    <w:rsid w:val="00651191"/>
    <w:rsid w:val="006536FC"/>
    <w:rsid w:val="00656AAB"/>
    <w:rsid w:val="00661177"/>
    <w:rsid w:val="00672DC2"/>
    <w:rsid w:val="00674E70"/>
    <w:rsid w:val="00684E27"/>
    <w:rsid w:val="006901EF"/>
    <w:rsid w:val="00690D95"/>
    <w:rsid w:val="00694129"/>
    <w:rsid w:val="006A130B"/>
    <w:rsid w:val="006A65AB"/>
    <w:rsid w:val="006A6F71"/>
    <w:rsid w:val="006B0B4F"/>
    <w:rsid w:val="006B0F29"/>
    <w:rsid w:val="006B1440"/>
    <w:rsid w:val="006B1BD5"/>
    <w:rsid w:val="006B4423"/>
    <w:rsid w:val="006B515B"/>
    <w:rsid w:val="006B68A2"/>
    <w:rsid w:val="006C5023"/>
    <w:rsid w:val="006C5805"/>
    <w:rsid w:val="006D10B9"/>
    <w:rsid w:val="006D7191"/>
    <w:rsid w:val="006E5D4B"/>
    <w:rsid w:val="006F2128"/>
    <w:rsid w:val="006F3637"/>
    <w:rsid w:val="0070275B"/>
    <w:rsid w:val="007033DB"/>
    <w:rsid w:val="00707998"/>
    <w:rsid w:val="007179F5"/>
    <w:rsid w:val="00717F07"/>
    <w:rsid w:val="007266AE"/>
    <w:rsid w:val="00730218"/>
    <w:rsid w:val="0073149F"/>
    <w:rsid w:val="0073252D"/>
    <w:rsid w:val="007335D3"/>
    <w:rsid w:val="007412B6"/>
    <w:rsid w:val="00752BA6"/>
    <w:rsid w:val="00754E2A"/>
    <w:rsid w:val="00766B71"/>
    <w:rsid w:val="00766FEC"/>
    <w:rsid w:val="00771D74"/>
    <w:rsid w:val="0078596B"/>
    <w:rsid w:val="007971B1"/>
    <w:rsid w:val="007A14AD"/>
    <w:rsid w:val="007B651A"/>
    <w:rsid w:val="007B6D43"/>
    <w:rsid w:val="007C563F"/>
    <w:rsid w:val="007D2991"/>
    <w:rsid w:val="007D6E99"/>
    <w:rsid w:val="007E02C7"/>
    <w:rsid w:val="007E51AF"/>
    <w:rsid w:val="007E534B"/>
    <w:rsid w:val="007E6398"/>
    <w:rsid w:val="007F2656"/>
    <w:rsid w:val="007F2A71"/>
    <w:rsid w:val="007F31DB"/>
    <w:rsid w:val="007F5B61"/>
    <w:rsid w:val="007F7060"/>
    <w:rsid w:val="008007A6"/>
    <w:rsid w:val="00805A20"/>
    <w:rsid w:val="0081664B"/>
    <w:rsid w:val="00827577"/>
    <w:rsid w:val="00832D60"/>
    <w:rsid w:val="00834F41"/>
    <w:rsid w:val="0084119E"/>
    <w:rsid w:val="008431B0"/>
    <w:rsid w:val="00846423"/>
    <w:rsid w:val="008567E5"/>
    <w:rsid w:val="00862844"/>
    <w:rsid w:val="00863DC0"/>
    <w:rsid w:val="00870CA5"/>
    <w:rsid w:val="00871F28"/>
    <w:rsid w:val="00873353"/>
    <w:rsid w:val="00873CAD"/>
    <w:rsid w:val="008758FA"/>
    <w:rsid w:val="00875916"/>
    <w:rsid w:val="00885DBB"/>
    <w:rsid w:val="00894A58"/>
    <w:rsid w:val="008A4011"/>
    <w:rsid w:val="008A453C"/>
    <w:rsid w:val="008B0159"/>
    <w:rsid w:val="008B60F0"/>
    <w:rsid w:val="008D66E8"/>
    <w:rsid w:val="008E1D23"/>
    <w:rsid w:val="008E2CFB"/>
    <w:rsid w:val="008E45E7"/>
    <w:rsid w:val="008E76A5"/>
    <w:rsid w:val="008E793A"/>
    <w:rsid w:val="008F1CD2"/>
    <w:rsid w:val="008F4E6B"/>
    <w:rsid w:val="00903E0B"/>
    <w:rsid w:val="00904A83"/>
    <w:rsid w:val="00911398"/>
    <w:rsid w:val="009114E1"/>
    <w:rsid w:val="00913CC5"/>
    <w:rsid w:val="00915CDC"/>
    <w:rsid w:val="00916552"/>
    <w:rsid w:val="0092146A"/>
    <w:rsid w:val="009606E6"/>
    <w:rsid w:val="00974A7C"/>
    <w:rsid w:val="00976B62"/>
    <w:rsid w:val="0098167E"/>
    <w:rsid w:val="00986098"/>
    <w:rsid w:val="00993F14"/>
    <w:rsid w:val="009A034C"/>
    <w:rsid w:val="009C3F7B"/>
    <w:rsid w:val="009C4A3B"/>
    <w:rsid w:val="009C6FAC"/>
    <w:rsid w:val="009D07AE"/>
    <w:rsid w:val="009D16C4"/>
    <w:rsid w:val="009E2634"/>
    <w:rsid w:val="009F14C1"/>
    <w:rsid w:val="00A05202"/>
    <w:rsid w:val="00A070A7"/>
    <w:rsid w:val="00A1200C"/>
    <w:rsid w:val="00A12844"/>
    <w:rsid w:val="00A169A0"/>
    <w:rsid w:val="00A255E2"/>
    <w:rsid w:val="00A25A39"/>
    <w:rsid w:val="00A33D53"/>
    <w:rsid w:val="00A421CF"/>
    <w:rsid w:val="00A65B34"/>
    <w:rsid w:val="00A66D55"/>
    <w:rsid w:val="00A66D7F"/>
    <w:rsid w:val="00A672FB"/>
    <w:rsid w:val="00A70D80"/>
    <w:rsid w:val="00A760A4"/>
    <w:rsid w:val="00A76E9D"/>
    <w:rsid w:val="00A80003"/>
    <w:rsid w:val="00A84234"/>
    <w:rsid w:val="00A86DE9"/>
    <w:rsid w:val="00A87A4F"/>
    <w:rsid w:val="00A93008"/>
    <w:rsid w:val="00AA254E"/>
    <w:rsid w:val="00AA549C"/>
    <w:rsid w:val="00AA668F"/>
    <w:rsid w:val="00AA7322"/>
    <w:rsid w:val="00AC3287"/>
    <w:rsid w:val="00AC5373"/>
    <w:rsid w:val="00AC62BD"/>
    <w:rsid w:val="00AD617B"/>
    <w:rsid w:val="00AF2721"/>
    <w:rsid w:val="00B02F3B"/>
    <w:rsid w:val="00B04D9A"/>
    <w:rsid w:val="00B0592E"/>
    <w:rsid w:val="00B177F0"/>
    <w:rsid w:val="00B20A2F"/>
    <w:rsid w:val="00B24483"/>
    <w:rsid w:val="00B3039A"/>
    <w:rsid w:val="00B337F4"/>
    <w:rsid w:val="00B351D6"/>
    <w:rsid w:val="00B365E1"/>
    <w:rsid w:val="00B450F3"/>
    <w:rsid w:val="00B46A4F"/>
    <w:rsid w:val="00B56497"/>
    <w:rsid w:val="00B63664"/>
    <w:rsid w:val="00B66DAA"/>
    <w:rsid w:val="00B81DDC"/>
    <w:rsid w:val="00B83388"/>
    <w:rsid w:val="00B8488A"/>
    <w:rsid w:val="00B923D6"/>
    <w:rsid w:val="00B92896"/>
    <w:rsid w:val="00BA266F"/>
    <w:rsid w:val="00BB0143"/>
    <w:rsid w:val="00BB49AF"/>
    <w:rsid w:val="00BB5B78"/>
    <w:rsid w:val="00BB7529"/>
    <w:rsid w:val="00BC06F6"/>
    <w:rsid w:val="00BC7F38"/>
    <w:rsid w:val="00BE2398"/>
    <w:rsid w:val="00BE408B"/>
    <w:rsid w:val="00BE71DB"/>
    <w:rsid w:val="00BF206B"/>
    <w:rsid w:val="00BF2433"/>
    <w:rsid w:val="00BF33FC"/>
    <w:rsid w:val="00BF79B7"/>
    <w:rsid w:val="00C0170F"/>
    <w:rsid w:val="00C04039"/>
    <w:rsid w:val="00C04621"/>
    <w:rsid w:val="00C146E9"/>
    <w:rsid w:val="00C152CD"/>
    <w:rsid w:val="00C1707A"/>
    <w:rsid w:val="00C21C3B"/>
    <w:rsid w:val="00C25601"/>
    <w:rsid w:val="00C30F26"/>
    <w:rsid w:val="00C31891"/>
    <w:rsid w:val="00C31FFD"/>
    <w:rsid w:val="00C37876"/>
    <w:rsid w:val="00C401D9"/>
    <w:rsid w:val="00C44F40"/>
    <w:rsid w:val="00C50FA3"/>
    <w:rsid w:val="00C61BCC"/>
    <w:rsid w:val="00C6419D"/>
    <w:rsid w:val="00C64437"/>
    <w:rsid w:val="00C70263"/>
    <w:rsid w:val="00C7164B"/>
    <w:rsid w:val="00C83DDE"/>
    <w:rsid w:val="00C85E98"/>
    <w:rsid w:val="00C86E27"/>
    <w:rsid w:val="00C92E05"/>
    <w:rsid w:val="00C9420D"/>
    <w:rsid w:val="00C95CE7"/>
    <w:rsid w:val="00C975C1"/>
    <w:rsid w:val="00CB4983"/>
    <w:rsid w:val="00CD0DC9"/>
    <w:rsid w:val="00CD13B3"/>
    <w:rsid w:val="00CD1D7A"/>
    <w:rsid w:val="00CE2209"/>
    <w:rsid w:val="00CF1D1A"/>
    <w:rsid w:val="00D03765"/>
    <w:rsid w:val="00D0539E"/>
    <w:rsid w:val="00D108DB"/>
    <w:rsid w:val="00D10E5C"/>
    <w:rsid w:val="00D228AB"/>
    <w:rsid w:val="00D25D5D"/>
    <w:rsid w:val="00D37599"/>
    <w:rsid w:val="00D43B81"/>
    <w:rsid w:val="00D45235"/>
    <w:rsid w:val="00D46016"/>
    <w:rsid w:val="00D56E1D"/>
    <w:rsid w:val="00D6617A"/>
    <w:rsid w:val="00D67077"/>
    <w:rsid w:val="00D728F1"/>
    <w:rsid w:val="00D8463D"/>
    <w:rsid w:val="00DA0DFC"/>
    <w:rsid w:val="00DA619D"/>
    <w:rsid w:val="00DB0AD5"/>
    <w:rsid w:val="00DB25F5"/>
    <w:rsid w:val="00DB4E55"/>
    <w:rsid w:val="00DB52B6"/>
    <w:rsid w:val="00DC47F9"/>
    <w:rsid w:val="00DD6B7A"/>
    <w:rsid w:val="00DF1A00"/>
    <w:rsid w:val="00E0577F"/>
    <w:rsid w:val="00E064A3"/>
    <w:rsid w:val="00E156D6"/>
    <w:rsid w:val="00E226C0"/>
    <w:rsid w:val="00E3074F"/>
    <w:rsid w:val="00E33EC7"/>
    <w:rsid w:val="00E43796"/>
    <w:rsid w:val="00E517DD"/>
    <w:rsid w:val="00E61524"/>
    <w:rsid w:val="00E63856"/>
    <w:rsid w:val="00E67CCF"/>
    <w:rsid w:val="00E75159"/>
    <w:rsid w:val="00E86A1C"/>
    <w:rsid w:val="00E90374"/>
    <w:rsid w:val="00E938BF"/>
    <w:rsid w:val="00E959BE"/>
    <w:rsid w:val="00EA655A"/>
    <w:rsid w:val="00EC3F95"/>
    <w:rsid w:val="00EC41D9"/>
    <w:rsid w:val="00ED22FD"/>
    <w:rsid w:val="00ED2605"/>
    <w:rsid w:val="00ED2B67"/>
    <w:rsid w:val="00EE7302"/>
    <w:rsid w:val="00EE77FE"/>
    <w:rsid w:val="00EF1FE9"/>
    <w:rsid w:val="00EF50AC"/>
    <w:rsid w:val="00EF6073"/>
    <w:rsid w:val="00F11FBA"/>
    <w:rsid w:val="00F16D46"/>
    <w:rsid w:val="00F17F6D"/>
    <w:rsid w:val="00F210C5"/>
    <w:rsid w:val="00F21420"/>
    <w:rsid w:val="00F22FD2"/>
    <w:rsid w:val="00F36AC9"/>
    <w:rsid w:val="00F43B0B"/>
    <w:rsid w:val="00F47242"/>
    <w:rsid w:val="00F62AB3"/>
    <w:rsid w:val="00F646BB"/>
    <w:rsid w:val="00F77AD9"/>
    <w:rsid w:val="00F87138"/>
    <w:rsid w:val="00F91E68"/>
    <w:rsid w:val="00FB4CE7"/>
    <w:rsid w:val="00FD39E8"/>
    <w:rsid w:val="00FD6363"/>
    <w:rsid w:val="00FE2D1E"/>
    <w:rsid w:val="00FE6334"/>
    <w:rsid w:val="00FE6F18"/>
    <w:rsid w:val="00FE6F90"/>
    <w:rsid w:val="00FE72F1"/>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004388"/>
    </o:shapedefaults>
    <o:shapelayout v:ext="edit">
      <o:idmap v:ext="edit" data="1"/>
    </o:shapelayout>
  </w:shapeDefaults>
  <w:decimalSymbol w:val=","/>
  <w:listSeparator w:val=";"/>
  <w14:docId w14:val="2BA6322E"/>
  <w15:docId w15:val="{636796DD-A2C2-463C-98BA-9BD1BF6B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paragraph" w:styleId="berarbeitung">
    <w:name w:val="Revision"/>
    <w:hidden/>
    <w:semiHidden/>
    <w:rsid w:val="003460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eberwein@fnst.com" TargetMode="External"/><Relationship Id="rId13" Type="http://schemas.openxmlformats.org/officeDocument/2006/relationships/hyperlink" Target="file:///\\plymfs\common\Corporate%20PR\Press%20Releases%20&amp;%20Media%20Alerts,%20Backgrounders\2018\Automotive\www.freudenber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plymfs\common\Corporate%20PR\Press%20Releases%20&amp;%20Media%20Alerts,%20Backgrounders\2018\Automotive\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mailto:ulrike.reich@fst.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A0338-DD03-4B04-811E-911CB6DE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7868</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2017-11-29T19:24:00Z</cp:lastPrinted>
  <dcterms:created xsi:type="dcterms:W3CDTF">2018-07-17T09:00:00Z</dcterms:created>
  <dcterms:modified xsi:type="dcterms:W3CDTF">2018-07-26T07:41:00Z</dcterms:modified>
</cp:coreProperties>
</file>