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B4" w:rsidRDefault="00DE727B" w:rsidP="00D6617A">
      <w:pPr>
        <w:pStyle w:val="Default"/>
      </w:pPr>
      <w:r>
        <w:rPr>
          <w:noProof/>
          <w:lang w:eastAsia="zh-CN"/>
        </w:rPr>
        <mc:AlternateContent>
          <mc:Choice Requires="wps">
            <w:drawing>
              <wp:anchor distT="45720" distB="45720" distL="114300" distR="114300" simplePos="0" relativeHeight="251661312" behindDoc="0" locked="0" layoutInCell="1" allowOverlap="1">
                <wp:simplePos x="0" y="0"/>
                <wp:positionH relativeFrom="column">
                  <wp:posOffset>4612005</wp:posOffset>
                </wp:positionH>
                <wp:positionV relativeFrom="page">
                  <wp:posOffset>1609090</wp:posOffset>
                </wp:positionV>
                <wp:extent cx="2098675" cy="237490"/>
                <wp:effectExtent l="0" t="0"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F41" w:rsidRPr="001B3F41" w:rsidRDefault="00875916" w:rsidP="001B3F41">
                            <w:pPr>
                              <w:jc w:val="right"/>
                              <w:rPr>
                                <w:sz w:val="20"/>
                                <w:szCs w:val="20"/>
                              </w:rPr>
                            </w:pPr>
                            <w:r>
                              <w:rPr>
                                <w:sz w:val="20"/>
                                <w:szCs w:val="20"/>
                              </w:rPr>
                              <w:t>Weinheim</w:t>
                            </w:r>
                            <w:r w:rsidR="001B3F41" w:rsidRPr="001B3F41">
                              <w:rPr>
                                <w:sz w:val="20"/>
                                <w:szCs w:val="20"/>
                              </w:rPr>
                              <w:t>,</w:t>
                            </w:r>
                            <w:r w:rsidR="00C45F9C">
                              <w:rPr>
                                <w:sz w:val="20"/>
                                <w:szCs w:val="20"/>
                              </w:rPr>
                              <w:t xml:space="preserve"> July 2</w:t>
                            </w:r>
                            <w:r w:rsidR="00DE727B">
                              <w:rPr>
                                <w:sz w:val="20"/>
                                <w:szCs w:val="20"/>
                              </w:rPr>
                              <w:t>7</w:t>
                            </w:r>
                            <w:r w:rsidR="00C45F9C">
                              <w:rPr>
                                <w:sz w:val="20"/>
                                <w:szCs w:val="20"/>
                              </w:rPr>
                              <w:t>,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ZB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" filled="f" stroked="f">
                <v:textbox style="mso-fit-shape-to-text:t">
                  <w:txbxContent>
                    <w:p w:rsidR="001B3F41" w:rsidRPr="001B3F41" w:rsidRDefault="00875916" w:rsidP="001B3F41">
                      <w:pPr>
                        <w:jc w:val="right"/>
                        <w:rPr>
                          <w:sz w:val="20"/>
                          <w:szCs w:val="20"/>
                        </w:rPr>
                      </w:pPr>
                      <w:r>
                        <w:rPr>
                          <w:sz w:val="20"/>
                          <w:szCs w:val="20"/>
                        </w:rPr>
                        <w:t>Weinheim</w:t>
                      </w:r>
                      <w:r w:rsidR="001B3F41" w:rsidRPr="001B3F41">
                        <w:rPr>
                          <w:sz w:val="20"/>
                          <w:szCs w:val="20"/>
                        </w:rPr>
                        <w:t>,</w:t>
                      </w:r>
                      <w:r w:rsidR="00C45F9C">
                        <w:rPr>
                          <w:sz w:val="20"/>
                          <w:szCs w:val="20"/>
                        </w:rPr>
                        <w:t xml:space="preserve"> July 2</w:t>
                      </w:r>
                      <w:r w:rsidR="00DE727B">
                        <w:rPr>
                          <w:sz w:val="20"/>
                          <w:szCs w:val="20"/>
                        </w:rPr>
                        <w:t>7</w:t>
                      </w:r>
                      <w:r w:rsidR="00C45F9C">
                        <w:rPr>
                          <w:sz w:val="20"/>
                          <w:szCs w:val="20"/>
                        </w:rPr>
                        <w:t>, 2015</w:t>
                      </w:r>
                    </w:p>
                  </w:txbxContent>
                </v:textbox>
                <w10:wrap type="square" anchory="page"/>
              </v:shape>
            </w:pict>
          </mc:Fallback>
        </mc:AlternateContent>
      </w:r>
    </w:p>
    <w:p w:rsidR="00BE2875" w:rsidRPr="003A425F" w:rsidRDefault="00BE2875" w:rsidP="00BE2875">
      <w:pPr>
        <w:spacing w:line="360" w:lineRule="auto"/>
        <w:ind w:right="-143"/>
        <w:jc w:val="both"/>
        <w:rPr>
          <w:lang w:val="en-US"/>
        </w:rPr>
      </w:pPr>
    </w:p>
    <w:p w:rsidR="00BE2875" w:rsidRDefault="00BE2875" w:rsidP="00BE2875">
      <w:pPr>
        <w:spacing w:line="360" w:lineRule="auto"/>
        <w:ind w:right="-143"/>
        <w:jc w:val="both"/>
        <w:rPr>
          <w:b/>
          <w:lang w:val="en-US"/>
        </w:rPr>
      </w:pPr>
    </w:p>
    <w:p w:rsidR="00BE2875" w:rsidRDefault="00BE2875" w:rsidP="00BE2875">
      <w:pPr>
        <w:spacing w:line="360" w:lineRule="auto"/>
        <w:ind w:right="-143"/>
        <w:jc w:val="both"/>
        <w:rPr>
          <w:b/>
          <w:lang w:val="en-US"/>
        </w:rPr>
      </w:pPr>
    </w:p>
    <w:p w:rsidR="00BE2875" w:rsidRPr="00C45F9C" w:rsidRDefault="00436FBF" w:rsidP="00BE2875">
      <w:pPr>
        <w:spacing w:line="360" w:lineRule="auto"/>
        <w:ind w:right="-143"/>
        <w:jc w:val="both"/>
        <w:rPr>
          <w:b/>
          <w:color w:val="FF0000"/>
          <w:lang w:val="en-US"/>
        </w:rPr>
      </w:pPr>
      <w:r w:rsidRPr="00C45F9C">
        <w:rPr>
          <w:b/>
          <w:lang w:val="en-US"/>
        </w:rPr>
        <w:t>Press Release</w:t>
      </w:r>
    </w:p>
    <w:p w:rsidR="00BE2875" w:rsidRPr="00C45F9C" w:rsidRDefault="00BE2875" w:rsidP="00BE2875">
      <w:pPr>
        <w:pStyle w:val="Titel"/>
        <w:spacing w:line="360" w:lineRule="auto"/>
        <w:jc w:val="both"/>
        <w:rPr>
          <w:rFonts w:ascii="Arial" w:hAnsi="Arial" w:cs="Arial"/>
          <w:b/>
          <w:sz w:val="32"/>
          <w:szCs w:val="36"/>
          <w:lang w:val="en-US"/>
        </w:rPr>
      </w:pPr>
    </w:p>
    <w:p w:rsidR="00BE2875" w:rsidRPr="00C45F9C" w:rsidRDefault="00BE2875" w:rsidP="00BE2875">
      <w:pPr>
        <w:rPr>
          <w:lang w:val="en-US"/>
        </w:rPr>
      </w:pPr>
    </w:p>
    <w:p w:rsidR="00BE2875" w:rsidRPr="00C45F9C" w:rsidRDefault="00BE2875" w:rsidP="00BE2875">
      <w:pPr>
        <w:spacing w:line="360" w:lineRule="auto"/>
        <w:rPr>
          <w:rFonts w:cs="Arial"/>
          <w:lang w:val="en-US"/>
        </w:rPr>
      </w:pPr>
      <w:r w:rsidRPr="00C45F9C">
        <w:rPr>
          <w:rFonts w:cs="Arial"/>
          <w:lang w:val="en-US"/>
        </w:rPr>
        <w:t xml:space="preserve">Adaptive </w:t>
      </w:r>
      <w:r w:rsidR="00436FBF" w:rsidRPr="00C45F9C">
        <w:rPr>
          <w:rFonts w:cs="Arial"/>
          <w:lang w:val="en-US"/>
        </w:rPr>
        <w:t>suspension systems for agricultural technology</w:t>
      </w:r>
    </w:p>
    <w:p w:rsidR="00BE2875" w:rsidRPr="00C45F9C" w:rsidRDefault="00436FBF" w:rsidP="00BE2875">
      <w:pPr>
        <w:pStyle w:val="Titel"/>
        <w:spacing w:line="360" w:lineRule="auto"/>
        <w:jc w:val="both"/>
        <w:rPr>
          <w:rFonts w:ascii="Arial" w:hAnsi="Arial" w:cs="Arial"/>
          <w:b/>
          <w:sz w:val="28"/>
          <w:szCs w:val="36"/>
          <w:lang w:val="en-US"/>
        </w:rPr>
      </w:pPr>
      <w:r w:rsidRPr="00C45F9C">
        <w:rPr>
          <w:rFonts w:ascii="Arial" w:hAnsi="Arial" w:cs="Arial"/>
          <w:b/>
          <w:sz w:val="28"/>
          <w:szCs w:val="36"/>
          <w:lang w:val="en-US"/>
        </w:rPr>
        <w:t>Comfort at the push of a button</w:t>
      </w:r>
    </w:p>
    <w:p w:rsidR="00BE2875" w:rsidRPr="00C45F9C" w:rsidRDefault="00BE2875" w:rsidP="00BE2875">
      <w:pPr>
        <w:spacing w:line="360" w:lineRule="auto"/>
        <w:ind w:right="-143"/>
        <w:jc w:val="both"/>
        <w:rPr>
          <w:lang w:val="en-US"/>
        </w:rPr>
      </w:pPr>
    </w:p>
    <w:p w:rsidR="00BE2875" w:rsidRPr="00C45F9C" w:rsidRDefault="00BE2875" w:rsidP="00BE2875">
      <w:pPr>
        <w:spacing w:line="360" w:lineRule="auto"/>
        <w:rPr>
          <w:rFonts w:cs="Arial"/>
          <w:b/>
          <w:sz w:val="22"/>
          <w:szCs w:val="22"/>
          <w:lang w:val="en-US"/>
        </w:rPr>
      </w:pPr>
      <w:r w:rsidRPr="00C45F9C">
        <w:rPr>
          <w:rFonts w:cs="Arial"/>
          <w:b/>
          <w:sz w:val="22"/>
          <w:szCs w:val="22"/>
          <w:lang w:val="en-US"/>
        </w:rPr>
        <w:t>Weinheim</w:t>
      </w:r>
      <w:r w:rsidR="00436FBF" w:rsidRPr="00C45F9C">
        <w:rPr>
          <w:rFonts w:cs="Arial"/>
          <w:b/>
          <w:sz w:val="22"/>
          <w:szCs w:val="22"/>
          <w:lang w:val="en-US"/>
        </w:rPr>
        <w:t xml:space="preserve">. The front axles </w:t>
      </w:r>
      <w:r w:rsidR="00C45F9C" w:rsidRPr="00C45F9C">
        <w:rPr>
          <w:rFonts w:cs="Arial"/>
          <w:b/>
          <w:sz w:val="22"/>
          <w:szCs w:val="22"/>
          <w:lang w:val="en-US"/>
        </w:rPr>
        <w:t>of</w:t>
      </w:r>
      <w:r w:rsidR="00C45F9C">
        <w:rPr>
          <w:rFonts w:cs="Arial"/>
          <w:b/>
          <w:sz w:val="22"/>
          <w:szCs w:val="22"/>
          <w:lang w:val="en-US"/>
        </w:rPr>
        <w:t xml:space="preserve"> tractors</w:t>
      </w:r>
      <w:r w:rsidR="00436FBF" w:rsidRPr="00C45F9C">
        <w:rPr>
          <w:rFonts w:cs="Arial"/>
          <w:b/>
          <w:sz w:val="22"/>
          <w:szCs w:val="22"/>
          <w:lang w:val="en-US"/>
        </w:rPr>
        <w:t xml:space="preserve"> are subject to highly variable loads. As a result, hydropneumatic systems come into use in </w:t>
      </w:r>
      <w:bookmarkStart w:id="0" w:name="_GoBack"/>
      <w:bookmarkEnd w:id="0"/>
      <w:r w:rsidR="00436FBF" w:rsidRPr="00C45F9C">
        <w:rPr>
          <w:rFonts w:cs="Arial"/>
          <w:b/>
          <w:sz w:val="22"/>
          <w:szCs w:val="22"/>
          <w:lang w:val="en-US"/>
        </w:rPr>
        <w:t>su</w:t>
      </w:r>
      <w:r w:rsidR="00C45F9C">
        <w:rPr>
          <w:rFonts w:cs="Arial"/>
          <w:b/>
          <w:sz w:val="22"/>
          <w:szCs w:val="22"/>
          <w:lang w:val="en-US"/>
        </w:rPr>
        <w:t xml:space="preserve">spension systems, but they are </w:t>
      </w:r>
      <w:r w:rsidR="00436FBF" w:rsidRPr="00C45F9C">
        <w:rPr>
          <w:rFonts w:cs="Arial"/>
          <w:b/>
          <w:sz w:val="22"/>
          <w:szCs w:val="22"/>
          <w:lang w:val="en-US"/>
        </w:rPr>
        <w:t>adjusted to fixed spring rate charac</w:t>
      </w:r>
      <w:r w:rsidR="00E75293" w:rsidRPr="00C45F9C">
        <w:rPr>
          <w:rFonts w:cs="Arial"/>
          <w:b/>
          <w:sz w:val="22"/>
          <w:szCs w:val="22"/>
          <w:lang w:val="en-US"/>
        </w:rPr>
        <w:t>t</w:t>
      </w:r>
      <w:r w:rsidR="00436FBF" w:rsidRPr="00C45F9C">
        <w:rPr>
          <w:rFonts w:cs="Arial"/>
          <w:b/>
          <w:sz w:val="22"/>
          <w:szCs w:val="22"/>
          <w:lang w:val="en-US"/>
        </w:rPr>
        <w:t>er</w:t>
      </w:r>
      <w:r w:rsidR="00185B75" w:rsidRPr="00C45F9C">
        <w:rPr>
          <w:rFonts w:cs="Arial"/>
          <w:b/>
          <w:sz w:val="22"/>
          <w:szCs w:val="22"/>
          <w:lang w:val="en-US"/>
        </w:rPr>
        <w:t>i</w:t>
      </w:r>
      <w:r w:rsidR="00436FBF" w:rsidRPr="00C45F9C">
        <w:rPr>
          <w:rFonts w:cs="Arial"/>
          <w:b/>
          <w:sz w:val="22"/>
          <w:szCs w:val="22"/>
          <w:lang w:val="en-US"/>
        </w:rPr>
        <w:t xml:space="preserve">stics. </w:t>
      </w:r>
      <w:r w:rsidRPr="00C45F9C">
        <w:rPr>
          <w:rFonts w:cs="Arial"/>
          <w:b/>
          <w:sz w:val="22"/>
          <w:szCs w:val="22"/>
          <w:lang w:val="en-US"/>
        </w:rPr>
        <w:t xml:space="preserve">Freudenberg Sealing Technologies </w:t>
      </w:r>
      <w:r w:rsidR="00436FBF" w:rsidRPr="00C45F9C">
        <w:rPr>
          <w:rFonts w:cs="Arial"/>
          <w:b/>
          <w:sz w:val="22"/>
          <w:szCs w:val="22"/>
          <w:lang w:val="en-US"/>
        </w:rPr>
        <w:t xml:space="preserve">is now testing a new system that the driver can use to configure the suspension </w:t>
      </w:r>
      <w:r w:rsidR="00C45F9C">
        <w:rPr>
          <w:rFonts w:cs="Arial"/>
          <w:b/>
          <w:sz w:val="22"/>
          <w:szCs w:val="22"/>
          <w:lang w:val="en-US"/>
        </w:rPr>
        <w:t>on an individual basis</w:t>
      </w:r>
      <w:r w:rsidR="00436FBF" w:rsidRPr="00C45F9C">
        <w:rPr>
          <w:rFonts w:cs="Arial"/>
          <w:b/>
          <w:sz w:val="22"/>
          <w:szCs w:val="22"/>
          <w:lang w:val="en-US"/>
        </w:rPr>
        <w:t xml:space="preserve">. </w:t>
      </w:r>
    </w:p>
    <w:p w:rsidR="00BE2875" w:rsidRPr="00C45F9C" w:rsidRDefault="00BE2875" w:rsidP="00BE2875">
      <w:pPr>
        <w:pStyle w:val="Textkrper"/>
        <w:tabs>
          <w:tab w:val="left" w:pos="8931"/>
        </w:tabs>
        <w:ind w:right="-1"/>
        <w:rPr>
          <w:color w:val="FF0000"/>
          <w:sz w:val="22"/>
          <w:szCs w:val="22"/>
          <w:lang w:val="en-US"/>
        </w:rPr>
      </w:pPr>
    </w:p>
    <w:p w:rsidR="00BE2875" w:rsidRPr="00C45F9C" w:rsidRDefault="005F36F7" w:rsidP="00BE2875">
      <w:pPr>
        <w:tabs>
          <w:tab w:val="left" w:pos="8931"/>
        </w:tabs>
        <w:spacing w:line="360" w:lineRule="auto"/>
        <w:ind w:right="-1"/>
        <w:jc w:val="both"/>
        <w:rPr>
          <w:rFonts w:cs="Arial"/>
          <w:sz w:val="22"/>
          <w:szCs w:val="22"/>
          <w:lang w:val="en-US"/>
        </w:rPr>
      </w:pPr>
      <w:r w:rsidRPr="00C45F9C">
        <w:rPr>
          <w:rFonts w:cs="Arial"/>
          <w:sz w:val="22"/>
          <w:szCs w:val="22"/>
          <w:lang w:val="en-US"/>
        </w:rPr>
        <w:t>Modern t</w:t>
      </w:r>
      <w:r w:rsidR="00436FBF" w:rsidRPr="00C45F9C">
        <w:rPr>
          <w:rFonts w:cs="Arial"/>
          <w:sz w:val="22"/>
          <w:szCs w:val="22"/>
          <w:lang w:val="en-US"/>
        </w:rPr>
        <w:t xml:space="preserve">ractors have to prove </w:t>
      </w:r>
      <w:r w:rsidR="00C45F9C" w:rsidRPr="00C45F9C">
        <w:rPr>
          <w:rFonts w:cs="Arial"/>
          <w:sz w:val="22"/>
          <w:szCs w:val="22"/>
          <w:lang w:val="en-US"/>
        </w:rPr>
        <w:t>themselves</w:t>
      </w:r>
      <w:r w:rsidR="00C45F9C">
        <w:rPr>
          <w:rFonts w:cs="Arial"/>
          <w:sz w:val="22"/>
          <w:szCs w:val="22"/>
          <w:lang w:val="en-US"/>
        </w:rPr>
        <w:t xml:space="preserve"> on</w:t>
      </w:r>
      <w:r w:rsidR="00436FBF" w:rsidRPr="00C45F9C">
        <w:rPr>
          <w:rFonts w:cs="Arial"/>
          <w:sz w:val="22"/>
          <w:szCs w:val="22"/>
          <w:lang w:val="en-US"/>
        </w:rPr>
        <w:t xml:space="preserve"> the road as well as </w:t>
      </w:r>
      <w:r w:rsidRPr="00C45F9C">
        <w:rPr>
          <w:rFonts w:cs="Arial"/>
          <w:sz w:val="22"/>
          <w:szCs w:val="22"/>
          <w:lang w:val="en-US"/>
        </w:rPr>
        <w:t>in the field</w:t>
      </w:r>
      <w:r w:rsidR="00436FBF" w:rsidRPr="00C45F9C">
        <w:rPr>
          <w:rFonts w:cs="Arial"/>
          <w:sz w:val="22"/>
          <w:szCs w:val="22"/>
          <w:lang w:val="en-US"/>
        </w:rPr>
        <w:t>.</w:t>
      </w:r>
      <w:r w:rsidR="00C45F9C">
        <w:rPr>
          <w:rFonts w:cs="Arial"/>
          <w:sz w:val="22"/>
          <w:szCs w:val="22"/>
          <w:lang w:val="en-US"/>
        </w:rPr>
        <w:t xml:space="preserve">  </w:t>
      </w:r>
      <w:r w:rsidR="00436FBF" w:rsidRPr="00C45F9C">
        <w:rPr>
          <w:rFonts w:cs="Arial"/>
          <w:sz w:val="22"/>
          <w:szCs w:val="22"/>
          <w:lang w:val="en-US"/>
        </w:rPr>
        <w:t>This becomes clear from the forces that act on the front axle.</w:t>
      </w:r>
      <w:r w:rsidR="00C45F9C">
        <w:rPr>
          <w:rFonts w:cs="Arial"/>
          <w:sz w:val="22"/>
          <w:szCs w:val="22"/>
          <w:lang w:val="en-US"/>
        </w:rPr>
        <w:t xml:space="preserve">  </w:t>
      </w:r>
      <w:r w:rsidR="00436FBF" w:rsidRPr="00C45F9C">
        <w:rPr>
          <w:rFonts w:cs="Arial"/>
          <w:sz w:val="22"/>
          <w:szCs w:val="22"/>
          <w:lang w:val="en-US"/>
        </w:rPr>
        <w:t xml:space="preserve">The forces are low when the tractor pulls </w:t>
      </w:r>
      <w:r w:rsidR="00185B75" w:rsidRPr="00C45F9C">
        <w:rPr>
          <w:rFonts w:cs="Arial"/>
          <w:sz w:val="22"/>
          <w:szCs w:val="22"/>
          <w:lang w:val="en-US"/>
        </w:rPr>
        <w:t>attached equipment</w:t>
      </w:r>
      <w:r w:rsidR="00FA2258" w:rsidRPr="00C45F9C">
        <w:rPr>
          <w:rFonts w:cs="Arial"/>
          <w:sz w:val="22"/>
          <w:szCs w:val="22"/>
          <w:lang w:val="en-US"/>
        </w:rPr>
        <w:t xml:space="preserve"> over a field</w:t>
      </w:r>
      <w:r w:rsidR="00BE2875" w:rsidRPr="00C45F9C">
        <w:rPr>
          <w:rFonts w:cs="Arial"/>
          <w:sz w:val="22"/>
          <w:szCs w:val="22"/>
          <w:lang w:val="en-US"/>
        </w:rPr>
        <w:t xml:space="preserve">. </w:t>
      </w:r>
      <w:r w:rsidR="00E75293" w:rsidRPr="00C45F9C">
        <w:rPr>
          <w:rFonts w:cs="Arial"/>
          <w:sz w:val="22"/>
          <w:szCs w:val="22"/>
          <w:lang w:val="en-US"/>
        </w:rPr>
        <w:t>They increase signif</w:t>
      </w:r>
      <w:r w:rsidR="00436FBF" w:rsidRPr="00C45F9C">
        <w:rPr>
          <w:rFonts w:cs="Arial"/>
          <w:sz w:val="22"/>
          <w:szCs w:val="22"/>
          <w:lang w:val="en-US"/>
        </w:rPr>
        <w:t>icant</w:t>
      </w:r>
      <w:r w:rsidR="00E75293" w:rsidRPr="00C45F9C">
        <w:rPr>
          <w:rFonts w:cs="Arial"/>
          <w:sz w:val="22"/>
          <w:szCs w:val="22"/>
          <w:lang w:val="en-US"/>
        </w:rPr>
        <w:t>ly</w:t>
      </w:r>
      <w:r w:rsidR="00FA2258" w:rsidRPr="00C45F9C">
        <w:rPr>
          <w:rFonts w:cs="Arial"/>
          <w:sz w:val="22"/>
          <w:szCs w:val="22"/>
          <w:lang w:val="en-US"/>
        </w:rPr>
        <w:t xml:space="preserve"> when trave</w:t>
      </w:r>
      <w:r w:rsidR="00436FBF" w:rsidRPr="00C45F9C">
        <w:rPr>
          <w:rFonts w:cs="Arial"/>
          <w:sz w:val="22"/>
          <w:szCs w:val="22"/>
          <w:lang w:val="en-US"/>
        </w:rPr>
        <w:t>ling on a road with a trailer.</w:t>
      </w:r>
      <w:r w:rsidR="00E75293" w:rsidRPr="00C45F9C">
        <w:rPr>
          <w:rFonts w:cs="Arial"/>
          <w:sz w:val="22"/>
          <w:szCs w:val="22"/>
          <w:lang w:val="en-US"/>
        </w:rPr>
        <w:t xml:space="preserve"> If the tractor is transporting a bale of hay using a front load</w:t>
      </w:r>
      <w:r w:rsidR="00FA2258" w:rsidRPr="00C45F9C">
        <w:rPr>
          <w:rFonts w:cs="Arial"/>
          <w:sz w:val="22"/>
          <w:szCs w:val="22"/>
          <w:lang w:val="en-US"/>
        </w:rPr>
        <w:t>er</w:t>
      </w:r>
      <w:r w:rsidR="00E75293" w:rsidRPr="00C45F9C">
        <w:rPr>
          <w:rFonts w:cs="Arial"/>
          <w:sz w:val="22"/>
          <w:szCs w:val="22"/>
          <w:lang w:val="en-US"/>
        </w:rPr>
        <w:t xml:space="preserve">, the front axle is subjected to a very high load. </w:t>
      </w:r>
      <w:r w:rsidR="00FA2258" w:rsidRPr="00C45F9C">
        <w:rPr>
          <w:rFonts w:cs="Arial"/>
          <w:sz w:val="22"/>
          <w:szCs w:val="22"/>
          <w:lang w:val="en-US"/>
        </w:rPr>
        <w:t xml:space="preserve">In such cases, the </w:t>
      </w:r>
      <w:r w:rsidR="00E75293" w:rsidRPr="00C45F9C">
        <w:rPr>
          <w:rFonts w:cs="Arial"/>
          <w:sz w:val="22"/>
          <w:szCs w:val="22"/>
          <w:lang w:val="en-US"/>
        </w:rPr>
        <w:t>forces range from 2,000 to 100,000 newtons, which corresponds to a weight of up to 10 tons. This places high demands on the front axle</w:t>
      </w:r>
      <w:r w:rsidR="00C45F9C">
        <w:rPr>
          <w:rFonts w:cs="Arial"/>
          <w:sz w:val="22"/>
          <w:szCs w:val="22"/>
          <w:lang w:val="en-US"/>
        </w:rPr>
        <w:t>’</w:t>
      </w:r>
      <w:r w:rsidR="00E75293" w:rsidRPr="00C45F9C">
        <w:rPr>
          <w:rFonts w:cs="Arial"/>
          <w:sz w:val="22"/>
          <w:szCs w:val="22"/>
          <w:lang w:val="en-US"/>
        </w:rPr>
        <w:t xml:space="preserve">s suspension, which is for the most part </w:t>
      </w:r>
      <w:r w:rsidRPr="00C45F9C">
        <w:rPr>
          <w:rFonts w:cs="Arial"/>
          <w:sz w:val="22"/>
          <w:szCs w:val="22"/>
          <w:lang w:val="en-US"/>
        </w:rPr>
        <w:t>executed</w:t>
      </w:r>
      <w:r w:rsidR="00E75293" w:rsidRPr="00C45F9C">
        <w:rPr>
          <w:rFonts w:cs="Arial"/>
          <w:sz w:val="22"/>
          <w:szCs w:val="22"/>
          <w:lang w:val="en-US"/>
        </w:rPr>
        <w:t xml:space="preserve"> with hydropneumatic systems </w:t>
      </w:r>
      <w:r w:rsidR="00FA2258" w:rsidRPr="00C45F9C">
        <w:rPr>
          <w:rFonts w:cs="Arial"/>
          <w:sz w:val="22"/>
          <w:szCs w:val="22"/>
          <w:lang w:val="en-US"/>
        </w:rPr>
        <w:t xml:space="preserve">in </w:t>
      </w:r>
      <w:r w:rsidR="00C45F9C" w:rsidRPr="00C45F9C">
        <w:rPr>
          <w:rFonts w:cs="Arial"/>
          <w:sz w:val="22"/>
          <w:szCs w:val="22"/>
          <w:lang w:val="en-US"/>
        </w:rPr>
        <w:t>which</w:t>
      </w:r>
      <w:r w:rsidR="00C45F9C">
        <w:rPr>
          <w:rFonts w:cs="Arial"/>
          <w:sz w:val="22"/>
          <w:szCs w:val="22"/>
          <w:lang w:val="en-US"/>
        </w:rPr>
        <w:t xml:space="preserve"> hydraulic</w:t>
      </w:r>
      <w:r w:rsidR="00E75293" w:rsidRPr="00C45F9C">
        <w:rPr>
          <w:rFonts w:cs="Arial"/>
          <w:sz w:val="22"/>
          <w:szCs w:val="22"/>
          <w:lang w:val="en-US"/>
        </w:rPr>
        <w:t xml:space="preserve"> accumulators </w:t>
      </w:r>
      <w:bookmarkStart w:id="1" w:name="_Hlk425585505"/>
      <w:r w:rsidR="00E75293" w:rsidRPr="00C45F9C">
        <w:rPr>
          <w:rFonts w:cs="Arial"/>
          <w:sz w:val="22"/>
          <w:szCs w:val="22"/>
          <w:lang w:val="en-US"/>
        </w:rPr>
        <w:t>–</w:t>
      </w:r>
      <w:bookmarkEnd w:id="1"/>
      <w:r w:rsidR="00E75293" w:rsidRPr="00C45F9C">
        <w:rPr>
          <w:rFonts w:cs="Arial"/>
          <w:sz w:val="22"/>
          <w:szCs w:val="22"/>
          <w:lang w:val="en-US"/>
        </w:rPr>
        <w:t xml:space="preserve"> and </w:t>
      </w:r>
      <w:r w:rsidRPr="00C45F9C">
        <w:rPr>
          <w:rFonts w:cs="Arial"/>
          <w:sz w:val="22"/>
          <w:szCs w:val="22"/>
          <w:lang w:val="en-US"/>
        </w:rPr>
        <w:t>not co</w:t>
      </w:r>
      <w:r w:rsidR="00E75293" w:rsidRPr="00C45F9C">
        <w:rPr>
          <w:rFonts w:cs="Arial"/>
          <w:sz w:val="22"/>
          <w:szCs w:val="22"/>
          <w:lang w:val="en-US"/>
        </w:rPr>
        <w:t>nventional mechanic</w:t>
      </w:r>
      <w:r w:rsidRPr="00C45F9C">
        <w:rPr>
          <w:rFonts w:cs="Arial"/>
          <w:sz w:val="22"/>
          <w:szCs w:val="22"/>
          <w:lang w:val="en-US"/>
        </w:rPr>
        <w:t>al</w:t>
      </w:r>
      <w:r w:rsidR="00E75293" w:rsidRPr="00C45F9C">
        <w:rPr>
          <w:rFonts w:cs="Arial"/>
          <w:sz w:val="22"/>
          <w:szCs w:val="22"/>
          <w:lang w:val="en-US"/>
        </w:rPr>
        <w:t xml:space="preserve"> springs and dampers – are employed.</w:t>
      </w:r>
      <w:r w:rsidR="00C45F9C">
        <w:rPr>
          <w:rFonts w:cs="Arial"/>
          <w:sz w:val="22"/>
          <w:szCs w:val="22"/>
          <w:lang w:val="en-US"/>
        </w:rPr>
        <w:t xml:space="preserve">  </w:t>
      </w:r>
      <w:r w:rsidR="00E75293" w:rsidRPr="00C45F9C">
        <w:rPr>
          <w:rFonts w:cs="Arial"/>
          <w:sz w:val="22"/>
          <w:szCs w:val="22"/>
          <w:lang w:val="en-US"/>
        </w:rPr>
        <w:t>In the process, the gas-side pressure in the hydraulic</w:t>
      </w:r>
      <w:r w:rsidRPr="00C45F9C">
        <w:rPr>
          <w:rFonts w:cs="Arial"/>
          <w:sz w:val="22"/>
          <w:szCs w:val="22"/>
          <w:lang w:val="en-US"/>
        </w:rPr>
        <w:t xml:space="preserve"> accumulator plays a central role </w:t>
      </w:r>
      <w:r w:rsidR="00FA2258" w:rsidRPr="00C45F9C">
        <w:rPr>
          <w:rFonts w:cs="Arial"/>
          <w:sz w:val="22"/>
          <w:szCs w:val="22"/>
          <w:lang w:val="en-US"/>
        </w:rPr>
        <w:t>in determining</w:t>
      </w:r>
      <w:r w:rsidRPr="00C45F9C">
        <w:rPr>
          <w:rFonts w:cs="Arial"/>
          <w:sz w:val="22"/>
          <w:szCs w:val="22"/>
          <w:lang w:val="en-US"/>
        </w:rPr>
        <w:t xml:space="preserve"> the suspension system</w:t>
      </w:r>
      <w:r w:rsidR="00C45F9C">
        <w:rPr>
          <w:rFonts w:cs="Arial"/>
          <w:sz w:val="22"/>
          <w:szCs w:val="22"/>
          <w:lang w:val="en-US"/>
        </w:rPr>
        <w:t>’</w:t>
      </w:r>
      <w:r w:rsidRPr="00C45F9C">
        <w:rPr>
          <w:rFonts w:cs="Arial"/>
          <w:sz w:val="22"/>
          <w:szCs w:val="22"/>
          <w:lang w:val="en-US"/>
        </w:rPr>
        <w:t>s rigidity.</w:t>
      </w:r>
      <w:r w:rsidR="00C45F9C">
        <w:rPr>
          <w:rFonts w:cs="Arial"/>
          <w:sz w:val="22"/>
          <w:szCs w:val="22"/>
          <w:lang w:val="en-US"/>
        </w:rPr>
        <w:t xml:space="preserve">    </w:t>
      </w:r>
    </w:p>
    <w:p w:rsidR="00BE2875" w:rsidRPr="00C45F9C" w:rsidRDefault="00BE2875" w:rsidP="00BE2875">
      <w:pPr>
        <w:tabs>
          <w:tab w:val="left" w:pos="8931"/>
        </w:tabs>
        <w:spacing w:line="360" w:lineRule="auto"/>
        <w:ind w:right="-1"/>
        <w:jc w:val="both"/>
        <w:rPr>
          <w:rFonts w:cs="Arial"/>
          <w:sz w:val="22"/>
          <w:szCs w:val="22"/>
          <w:lang w:val="en-US"/>
        </w:rPr>
      </w:pPr>
    </w:p>
    <w:p w:rsidR="00BE2875" w:rsidRPr="00C45F9C" w:rsidRDefault="00A6306A" w:rsidP="00BE2875">
      <w:pPr>
        <w:tabs>
          <w:tab w:val="left" w:pos="8931"/>
        </w:tabs>
        <w:spacing w:line="360" w:lineRule="auto"/>
        <w:ind w:right="-1"/>
        <w:jc w:val="both"/>
        <w:rPr>
          <w:rFonts w:cs="Arial"/>
          <w:sz w:val="22"/>
          <w:szCs w:val="22"/>
          <w:lang w:val="en-US"/>
        </w:rPr>
      </w:pPr>
      <w:r w:rsidRPr="00C45F9C">
        <w:rPr>
          <w:rFonts w:cs="Arial"/>
          <w:sz w:val="22"/>
          <w:szCs w:val="22"/>
          <w:lang w:val="en-US"/>
        </w:rPr>
        <w:t xml:space="preserve">Freudenberg Sealing Technologies is continually </w:t>
      </w:r>
      <w:r w:rsidR="00FA2258" w:rsidRPr="00C45F9C">
        <w:rPr>
          <w:rFonts w:cs="Arial"/>
          <w:sz w:val="22"/>
          <w:szCs w:val="22"/>
          <w:lang w:val="en-US"/>
        </w:rPr>
        <w:t>advancing the development of suspension systems</w:t>
      </w:r>
      <w:r w:rsidRPr="00C45F9C">
        <w:rPr>
          <w:rFonts w:cs="Arial"/>
          <w:sz w:val="22"/>
          <w:szCs w:val="22"/>
          <w:lang w:val="en-US"/>
        </w:rPr>
        <w:t xml:space="preserve"> to ideally compensate for the tractor</w:t>
      </w:r>
      <w:r w:rsidR="00C45F9C">
        <w:rPr>
          <w:rFonts w:cs="Arial"/>
          <w:sz w:val="22"/>
          <w:szCs w:val="22"/>
          <w:lang w:val="en-US"/>
        </w:rPr>
        <w:t>’</w:t>
      </w:r>
      <w:r w:rsidRPr="00C45F9C">
        <w:rPr>
          <w:rFonts w:cs="Arial"/>
          <w:sz w:val="22"/>
          <w:szCs w:val="22"/>
          <w:lang w:val="en-US"/>
        </w:rPr>
        <w:t>s various operating conditions and to offer the driver the best possible comfort. For example, the company</w:t>
      </w:r>
      <w:r w:rsidR="00C45F9C">
        <w:rPr>
          <w:rFonts w:cs="Arial"/>
          <w:sz w:val="22"/>
          <w:szCs w:val="22"/>
          <w:lang w:val="en-US"/>
        </w:rPr>
        <w:t>’</w:t>
      </w:r>
      <w:r w:rsidRPr="00C45F9C">
        <w:rPr>
          <w:rFonts w:cs="Arial"/>
          <w:sz w:val="22"/>
          <w:szCs w:val="22"/>
          <w:lang w:val="en-US"/>
        </w:rPr>
        <w:t>s engineers are testing a new system in which the driver can configure the desired rigidity using an adjustment in the cockpit. Earlier hydropneumatic systems do in fact</w:t>
      </w:r>
      <w:r w:rsidR="00C45F9C">
        <w:rPr>
          <w:rFonts w:cs="Arial"/>
          <w:sz w:val="22"/>
          <w:szCs w:val="22"/>
          <w:lang w:val="en-US"/>
        </w:rPr>
        <w:t xml:space="preserve">  </w:t>
      </w:r>
      <w:r w:rsidRPr="00C45F9C">
        <w:rPr>
          <w:rFonts w:cs="Arial"/>
          <w:sz w:val="22"/>
          <w:szCs w:val="22"/>
          <w:lang w:val="en-US"/>
        </w:rPr>
        <w:t xml:space="preserve">balance load changes automatically. But they are set to a fixed spring rate or can handle at most two different levels of rigidity. With the third </w:t>
      </w:r>
      <w:r w:rsidRPr="00C45F9C">
        <w:rPr>
          <w:rFonts w:cs="Arial"/>
          <w:sz w:val="22"/>
          <w:szCs w:val="22"/>
          <w:lang w:val="en-US"/>
        </w:rPr>
        <w:lastRenderedPageBreak/>
        <w:t xml:space="preserve">generation of the </w:t>
      </w:r>
      <w:r w:rsidR="00FA2258" w:rsidRPr="00C45F9C">
        <w:rPr>
          <w:rFonts w:cs="Arial"/>
          <w:sz w:val="22"/>
          <w:szCs w:val="22"/>
          <w:lang w:val="en-US"/>
        </w:rPr>
        <w:t>company</w:t>
      </w:r>
      <w:r w:rsidR="00C45F9C">
        <w:rPr>
          <w:rFonts w:cs="Arial"/>
          <w:sz w:val="22"/>
          <w:szCs w:val="22"/>
          <w:lang w:val="en-US"/>
        </w:rPr>
        <w:t>’</w:t>
      </w:r>
      <w:r w:rsidR="00FA2258" w:rsidRPr="00C45F9C">
        <w:rPr>
          <w:rFonts w:cs="Arial"/>
          <w:sz w:val="22"/>
          <w:szCs w:val="22"/>
          <w:lang w:val="en-US"/>
        </w:rPr>
        <w:t xml:space="preserve">s </w:t>
      </w:r>
      <w:r w:rsidRPr="00C45F9C">
        <w:rPr>
          <w:rFonts w:cs="Arial"/>
          <w:sz w:val="22"/>
          <w:szCs w:val="22"/>
          <w:lang w:val="en-US"/>
        </w:rPr>
        <w:t>new suspension system, it is possible to freely adjust the suspension, which not only means greater comfort due to less vibration and noise but also increases productivity in the inter</w:t>
      </w:r>
      <w:r w:rsidR="00FA2258" w:rsidRPr="00C45F9C">
        <w:rPr>
          <w:rFonts w:cs="Arial"/>
          <w:sz w:val="22"/>
          <w:szCs w:val="22"/>
          <w:lang w:val="en-US"/>
        </w:rPr>
        <w:t>action</w:t>
      </w:r>
      <w:r w:rsidRPr="00C45F9C">
        <w:rPr>
          <w:rFonts w:cs="Arial"/>
          <w:sz w:val="22"/>
          <w:szCs w:val="22"/>
          <w:lang w:val="en-US"/>
        </w:rPr>
        <w:t xml:space="preserve"> of the tractor and its attached equipment.</w:t>
      </w:r>
      <w:r w:rsidR="00C45F9C">
        <w:rPr>
          <w:rFonts w:cs="Arial"/>
          <w:sz w:val="22"/>
          <w:szCs w:val="22"/>
          <w:lang w:val="en-US"/>
        </w:rPr>
        <w:t xml:space="preserve">  </w:t>
      </w:r>
      <w:r w:rsidRPr="00C45F9C">
        <w:rPr>
          <w:rFonts w:cs="Arial"/>
          <w:sz w:val="22"/>
          <w:szCs w:val="22"/>
          <w:lang w:val="en-US"/>
        </w:rPr>
        <w:t xml:space="preserve">As a result, the </w:t>
      </w:r>
      <w:r w:rsidR="00FA2258" w:rsidRPr="00C45F9C">
        <w:rPr>
          <w:rFonts w:cs="Arial"/>
          <w:sz w:val="22"/>
          <w:szCs w:val="22"/>
          <w:lang w:val="en-US"/>
        </w:rPr>
        <w:t xml:space="preserve">ideal </w:t>
      </w:r>
      <w:r w:rsidRPr="00C45F9C">
        <w:rPr>
          <w:rFonts w:cs="Arial"/>
          <w:sz w:val="22"/>
          <w:szCs w:val="22"/>
          <w:lang w:val="en-US"/>
        </w:rPr>
        <w:t xml:space="preserve">spring-damper adjustment increases the speed with which a field can be worked. In a further stage of development, the system can even set the spring rate automatically. </w:t>
      </w:r>
      <w:r w:rsidR="00C45F9C" w:rsidRPr="00C45F9C">
        <w:rPr>
          <w:rFonts w:cs="Arial"/>
          <w:sz w:val="22"/>
          <w:szCs w:val="22"/>
          <w:lang w:val="en-US"/>
        </w:rPr>
        <w:t>A</w:t>
      </w:r>
      <w:r w:rsidRPr="00C45F9C">
        <w:rPr>
          <w:rFonts w:cs="Arial"/>
          <w:sz w:val="22"/>
          <w:szCs w:val="22"/>
          <w:lang w:val="en-US"/>
        </w:rPr>
        <w:t xml:space="preserve"> sensor unit continually measures the pressure on the cylinder, and the control unit accordingly adjusts the suspension of the chassis adaptively.</w:t>
      </w:r>
    </w:p>
    <w:p w:rsidR="00BE2875" w:rsidRPr="00C45F9C" w:rsidRDefault="00BE2875" w:rsidP="00BE2875">
      <w:pPr>
        <w:tabs>
          <w:tab w:val="left" w:pos="8931"/>
        </w:tabs>
        <w:spacing w:line="360" w:lineRule="auto"/>
        <w:ind w:right="-1"/>
        <w:jc w:val="both"/>
        <w:rPr>
          <w:rFonts w:cs="Arial"/>
          <w:sz w:val="22"/>
          <w:szCs w:val="22"/>
          <w:lang w:val="en-US"/>
        </w:rPr>
      </w:pPr>
    </w:p>
    <w:p w:rsidR="00BE2875" w:rsidRPr="00C45F9C" w:rsidRDefault="007A4F80" w:rsidP="00BE2875">
      <w:pPr>
        <w:tabs>
          <w:tab w:val="left" w:pos="8931"/>
        </w:tabs>
        <w:spacing w:line="360" w:lineRule="auto"/>
        <w:ind w:right="-1"/>
        <w:jc w:val="both"/>
        <w:rPr>
          <w:rFonts w:cs="Arial"/>
          <w:sz w:val="22"/>
          <w:szCs w:val="22"/>
          <w:lang w:val="en-US"/>
        </w:rPr>
      </w:pPr>
      <w:r w:rsidRPr="00C45F9C">
        <w:rPr>
          <w:rFonts w:cs="Arial"/>
          <w:sz w:val="22"/>
          <w:szCs w:val="22"/>
          <w:lang w:val="en-US"/>
        </w:rPr>
        <w:t>The hydropneumatic suspension is based on the pr</w:t>
      </w:r>
      <w:r w:rsidR="00C45F9C" w:rsidRPr="00C45F9C">
        <w:rPr>
          <w:rFonts w:cs="Arial"/>
          <w:sz w:val="22"/>
          <w:szCs w:val="22"/>
          <w:lang w:val="en-US"/>
        </w:rPr>
        <w:t>inciple of pressure and counter</w:t>
      </w:r>
      <w:r w:rsidRPr="00C45F9C">
        <w:rPr>
          <w:rFonts w:cs="Arial"/>
          <w:sz w:val="22"/>
          <w:szCs w:val="22"/>
          <w:lang w:val="en-US"/>
        </w:rPr>
        <w:t>pressure. In this approach, the pressure produced by the excitation of the vehicle is ba</w:t>
      </w:r>
      <w:r w:rsidR="00C45F9C" w:rsidRPr="00C45F9C">
        <w:rPr>
          <w:rFonts w:cs="Arial"/>
          <w:sz w:val="22"/>
          <w:szCs w:val="22"/>
          <w:lang w:val="en-US"/>
        </w:rPr>
        <w:t>lanced with a hydraulic counter</w:t>
      </w:r>
      <w:r w:rsidRPr="00C45F9C">
        <w:rPr>
          <w:rFonts w:cs="Arial"/>
          <w:sz w:val="22"/>
          <w:szCs w:val="22"/>
          <w:lang w:val="en-US"/>
        </w:rPr>
        <w:t xml:space="preserve">pressure. </w:t>
      </w:r>
      <w:r w:rsidR="00C45F9C" w:rsidRPr="00C45F9C">
        <w:rPr>
          <w:rFonts w:cs="Arial"/>
          <w:sz w:val="22"/>
          <w:szCs w:val="22"/>
          <w:lang w:val="en-US"/>
        </w:rPr>
        <w:t>Via</w:t>
      </w:r>
      <w:r w:rsidRPr="00C45F9C">
        <w:rPr>
          <w:rFonts w:cs="Arial"/>
          <w:sz w:val="22"/>
          <w:szCs w:val="22"/>
          <w:lang w:val="en-US"/>
        </w:rPr>
        <w:t xml:space="preserve"> the pistons of a hydraulic cylinder, the front wheels of the tractor are connected to a spring-loaded ball, which serves as a hydraulic accumulator. This spring-loaded ball is filled with hydrogen under high pressure; a membrane separates the gas from the hydraulic fluid. The new system from Freudenberg Sealing Technologies has the capacity to adaptively control the hydraulic counterpressure in line with the tractor</w:t>
      </w:r>
      <w:r w:rsidR="00C45F9C">
        <w:rPr>
          <w:rFonts w:cs="Arial"/>
          <w:sz w:val="22"/>
          <w:szCs w:val="22"/>
          <w:lang w:val="en-US"/>
        </w:rPr>
        <w:t>’</w:t>
      </w:r>
      <w:r w:rsidRPr="00C45F9C">
        <w:rPr>
          <w:rFonts w:cs="Arial"/>
          <w:sz w:val="22"/>
          <w:szCs w:val="22"/>
          <w:lang w:val="en-US"/>
        </w:rPr>
        <w:t>s load. In the process, a valve block communicates with the vehicle electronic system and adjusts the counterpressure with the help of pressure control valves.</w:t>
      </w:r>
      <w:r w:rsidR="00C45F9C">
        <w:rPr>
          <w:rFonts w:cs="Arial"/>
          <w:sz w:val="22"/>
          <w:szCs w:val="22"/>
          <w:lang w:val="en-US"/>
        </w:rPr>
        <w:t xml:space="preserve">  </w:t>
      </w:r>
      <w:r w:rsidRPr="00C45F9C">
        <w:rPr>
          <w:rFonts w:cs="Arial"/>
          <w:sz w:val="22"/>
          <w:szCs w:val="22"/>
          <w:lang w:val="en-US"/>
        </w:rPr>
        <w:t>The counterpressure builds up by means of the hydraulic fluid in the annular space between the cylinder wall and the piston.</w:t>
      </w:r>
      <w:r w:rsidR="00FA2258" w:rsidRPr="00C45F9C">
        <w:rPr>
          <w:rFonts w:cs="Arial"/>
          <w:sz w:val="22"/>
          <w:szCs w:val="22"/>
          <w:lang w:val="en-US"/>
        </w:rPr>
        <w:t xml:space="preserve"> </w:t>
      </w:r>
    </w:p>
    <w:p w:rsidR="00BE2875" w:rsidRPr="00C45F9C" w:rsidRDefault="00BE2875" w:rsidP="00BE2875">
      <w:pPr>
        <w:tabs>
          <w:tab w:val="left" w:pos="8931"/>
        </w:tabs>
        <w:spacing w:line="360" w:lineRule="auto"/>
        <w:ind w:right="-1"/>
        <w:jc w:val="both"/>
        <w:rPr>
          <w:rFonts w:cs="Arial"/>
          <w:sz w:val="22"/>
          <w:szCs w:val="22"/>
          <w:lang w:val="en-US"/>
        </w:rPr>
      </w:pPr>
    </w:p>
    <w:p w:rsidR="00BE2875" w:rsidRPr="00C45F9C" w:rsidRDefault="00185B75" w:rsidP="00BE2875">
      <w:pPr>
        <w:tabs>
          <w:tab w:val="left" w:pos="8931"/>
        </w:tabs>
        <w:spacing w:line="360" w:lineRule="auto"/>
        <w:ind w:right="-1"/>
        <w:jc w:val="both"/>
        <w:rPr>
          <w:rFonts w:cs="Arial"/>
          <w:sz w:val="22"/>
          <w:szCs w:val="22"/>
          <w:lang w:val="en-US"/>
        </w:rPr>
      </w:pPr>
      <w:r w:rsidRPr="00C45F9C">
        <w:rPr>
          <w:rFonts w:cs="Arial"/>
          <w:sz w:val="22"/>
          <w:szCs w:val="22"/>
          <w:lang w:val="en-US"/>
        </w:rPr>
        <w:t xml:space="preserve">Specialists from Freudenberg Sealing Technologies work closely with tractor manufacturers on the application of suspension systems to various vehicle concepts and provide the best possible suspension for each area of application. This includes the design </w:t>
      </w:r>
      <w:r w:rsidR="00C45F9C" w:rsidRPr="00C45F9C">
        <w:rPr>
          <w:rFonts w:cs="Arial"/>
          <w:sz w:val="22"/>
          <w:szCs w:val="22"/>
          <w:lang w:val="en-US"/>
        </w:rPr>
        <w:t>and</w:t>
      </w:r>
      <w:r w:rsidR="00C45F9C">
        <w:rPr>
          <w:rFonts w:cs="Arial"/>
          <w:sz w:val="22"/>
          <w:szCs w:val="22"/>
          <w:lang w:val="en-US"/>
        </w:rPr>
        <w:t xml:space="preserve"> simulation</w:t>
      </w:r>
      <w:r w:rsidRPr="00C45F9C">
        <w:rPr>
          <w:rFonts w:cs="Arial"/>
          <w:sz w:val="22"/>
          <w:szCs w:val="22"/>
          <w:lang w:val="en-US"/>
        </w:rPr>
        <w:t xml:space="preserve"> of the system, prototype construction, technical trials and testing, and the application of prototypes to customer systems. To achieve the best possible driving comfort, the services of Freudenberg Sealing Technologies engineers are rounded out </w:t>
      </w:r>
      <w:r w:rsidR="00C45F9C" w:rsidRPr="00C45F9C">
        <w:rPr>
          <w:rFonts w:cs="Arial"/>
          <w:sz w:val="22"/>
          <w:szCs w:val="22"/>
          <w:lang w:val="en-US"/>
        </w:rPr>
        <w:t>with</w:t>
      </w:r>
      <w:r w:rsidRPr="00C45F9C">
        <w:rPr>
          <w:rFonts w:cs="Arial"/>
          <w:sz w:val="22"/>
          <w:szCs w:val="22"/>
          <w:lang w:val="en-US"/>
        </w:rPr>
        <w:t xml:space="preserve"> test drives and development work to production readiness. </w:t>
      </w:r>
    </w:p>
    <w:p w:rsidR="00BE2875" w:rsidRPr="00DE727B" w:rsidRDefault="00BE2875" w:rsidP="00BE2875">
      <w:pPr>
        <w:ind w:right="1690"/>
        <w:jc w:val="both"/>
        <w:rPr>
          <w:rFonts w:cs="Arial"/>
          <w:sz w:val="22"/>
          <w:szCs w:val="22"/>
          <w:lang w:val="en-US"/>
        </w:rPr>
      </w:pPr>
    </w:p>
    <w:p w:rsidR="00DE727B" w:rsidRPr="00DE727B" w:rsidRDefault="00DE727B" w:rsidP="00DE727B">
      <w:pPr>
        <w:pStyle w:val="Default"/>
        <w:rPr>
          <w:sz w:val="18"/>
          <w:szCs w:val="18"/>
          <w:lang w:val="en-US"/>
        </w:rPr>
      </w:pPr>
    </w:p>
    <w:p w:rsidR="00DE727B" w:rsidRPr="00DE727B" w:rsidRDefault="00DE727B" w:rsidP="00986098">
      <w:pPr>
        <w:pStyle w:val="Default"/>
        <w:rPr>
          <w:sz w:val="18"/>
          <w:szCs w:val="18"/>
          <w:lang w:val="en-US"/>
        </w:rPr>
      </w:pPr>
    </w:p>
    <w:p w:rsidR="00DE727B" w:rsidRDefault="00DE727B" w:rsidP="00986098">
      <w:pPr>
        <w:pStyle w:val="Default"/>
        <w:rPr>
          <w:sz w:val="18"/>
          <w:szCs w:val="18"/>
          <w:lang w:val="en-US"/>
        </w:rPr>
      </w:pPr>
    </w:p>
    <w:p w:rsidR="00DE727B" w:rsidRDefault="00DE727B" w:rsidP="00986098">
      <w:pPr>
        <w:pStyle w:val="Default"/>
        <w:rPr>
          <w:sz w:val="18"/>
          <w:szCs w:val="18"/>
          <w:lang w:val="en-US"/>
        </w:rPr>
      </w:pPr>
    </w:p>
    <w:p w:rsidR="00DE727B" w:rsidRDefault="00DE727B" w:rsidP="00986098">
      <w:pPr>
        <w:pStyle w:val="Default"/>
        <w:rPr>
          <w:sz w:val="18"/>
          <w:szCs w:val="18"/>
          <w:lang w:val="en-US"/>
        </w:rPr>
      </w:pPr>
    </w:p>
    <w:p w:rsidR="00DE727B" w:rsidRDefault="00DE727B" w:rsidP="00986098">
      <w:pPr>
        <w:pStyle w:val="Default"/>
        <w:rPr>
          <w:sz w:val="18"/>
          <w:szCs w:val="18"/>
          <w:lang w:val="en-US"/>
        </w:rPr>
      </w:pPr>
    </w:p>
    <w:p w:rsidR="00DE727B" w:rsidRPr="00433D12" w:rsidRDefault="00DE727B" w:rsidP="00DE727B">
      <w:pPr>
        <w:pStyle w:val="Default"/>
        <w:rPr>
          <w:sz w:val="18"/>
          <w:szCs w:val="18"/>
        </w:rPr>
      </w:pPr>
      <w:r>
        <w:rPr>
          <w:noProof/>
          <w:lang w:eastAsia="zh-CN"/>
        </w:rPr>
        <w:lastRenderedPageBreak/>
        <mc:AlternateContent>
          <mc:Choice Requires="wpg">
            <w:drawing>
              <wp:anchor distT="0" distB="0" distL="114300" distR="114300" simplePos="0" relativeHeight="251663360" behindDoc="0" locked="0" layoutInCell="1" allowOverlap="1">
                <wp:simplePos x="0" y="0"/>
                <wp:positionH relativeFrom="column">
                  <wp:posOffset>-45085</wp:posOffset>
                </wp:positionH>
                <wp:positionV relativeFrom="paragraph">
                  <wp:posOffset>1226185</wp:posOffset>
                </wp:positionV>
                <wp:extent cx="6553200" cy="6418580"/>
                <wp:effectExtent l="0" t="0" r="0" b="1270"/>
                <wp:wrapTopAndBottom/>
                <wp:docPr id="3"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200" cy="6418580"/>
                          <a:chOff x="0" y="0"/>
                          <a:chExt cx="6552731" cy="6419755"/>
                        </a:xfrm>
                      </wpg:grpSpPr>
                      <wps:wsp>
                        <wps:cNvPr id="4" name="Text Box 2"/>
                        <wps:cNvSpPr txBox="1">
                          <a:spLocks noChangeArrowheads="1"/>
                        </wps:cNvSpPr>
                        <wps:spPr bwMode="auto">
                          <a:xfrm>
                            <a:off x="0" y="2781205"/>
                            <a:ext cx="6552731"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27B" w:rsidRPr="00DE727B" w:rsidRDefault="00DE727B" w:rsidP="00DE727B">
                              <w:pPr>
                                <w:spacing w:before="100" w:beforeAutospacing="1" w:after="100" w:afterAutospacing="1"/>
                                <w:jc w:val="both"/>
                                <w:rPr>
                                  <w:rFonts w:cs="Arial"/>
                                  <w:b/>
                                  <w:sz w:val="18"/>
                                  <w:szCs w:val="18"/>
                                  <w:lang w:val="en-US"/>
                                </w:rPr>
                              </w:pPr>
                              <w:r w:rsidRPr="00DE727B">
                                <w:rPr>
                                  <w:rFonts w:cs="Arial"/>
                                  <w:b/>
                                  <w:sz w:val="18"/>
                                  <w:szCs w:val="18"/>
                                  <w:lang w:val="en-US"/>
                                </w:rPr>
                                <w:t>About Freudenberg Sealing Technologies</w:t>
                              </w:r>
                            </w:p>
                            <w:p w:rsidR="00DE727B" w:rsidRDefault="00DE727B" w:rsidP="00DE727B">
                              <w:pPr>
                                <w:rPr>
                                  <w:rFonts w:cs="Arial"/>
                                  <w:sz w:val="18"/>
                                  <w:szCs w:val="18"/>
                                  <w:lang w:val="en-US"/>
                                </w:rPr>
                              </w:pPr>
                              <w:r w:rsidRPr="00F342DE">
                                <w:rPr>
                                  <w:rFonts w:cs="Arial"/>
                                  <w:sz w:val="18"/>
                                  <w:szCs w:val="18"/>
                                  <w:lang w:val="en-US"/>
                                </w:rPr>
                                <w:t>Freudenberg Sealing Technologies is a supplier, development and service partner for customers in different market segments, such as the automotive industry, civil aviation, mechanical engineering, shipbuilding, food and pharmaceuticals, and agricultural and construction machinery.</w:t>
                              </w:r>
                            </w:p>
                            <w:p w:rsidR="00DE727B" w:rsidRPr="00F342DE" w:rsidRDefault="00DE727B" w:rsidP="00DE727B">
                              <w:pPr>
                                <w:rPr>
                                  <w:rFonts w:cs="Arial"/>
                                  <w:sz w:val="18"/>
                                  <w:szCs w:val="18"/>
                                  <w:lang w:val="en-US"/>
                                </w:rPr>
                              </w:pPr>
                            </w:p>
                            <w:p w:rsidR="00DE727B" w:rsidRPr="00F342DE" w:rsidRDefault="00DE727B" w:rsidP="00DE727B">
                              <w:pPr>
                                <w:rPr>
                                  <w:rFonts w:cs="Arial"/>
                                  <w:sz w:val="18"/>
                                  <w:szCs w:val="18"/>
                                  <w:lang w:val="en-US"/>
                                </w:rPr>
                              </w:pPr>
                              <w:r w:rsidRPr="00F342DE">
                                <w:rPr>
                                  <w:rFonts w:cs="Arial"/>
                                  <w:sz w:val="18"/>
                                  <w:szCs w:val="18"/>
                                  <w:lang w:val="en-US"/>
                                </w:rPr>
                                <w:t>Based on the Simmerring</w:t>
                              </w:r>
                              <w:r w:rsidRPr="00F342DE">
                                <w:rPr>
                                  <w:rFonts w:cs="Arial"/>
                                  <w:sz w:val="18"/>
                                  <w:szCs w:val="18"/>
                                  <w:vertAlign w:val="superscript"/>
                                  <w:lang w:val="en-US"/>
                                </w:rPr>
                                <w:t xml:space="preserve">® </w:t>
                              </w:r>
                              <w:r w:rsidRPr="00F342DE">
                                <w:rPr>
                                  <w:rFonts w:cs="Arial"/>
                                  <w:sz w:val="18"/>
                                  <w:szCs w:val="18"/>
                                  <w:lang w:val="en-US"/>
                                </w:rPr>
                                <w:t>which was developed by Freudenberg in 1929, Freudenberg Sealing Technologies has built up a broad and continuously expanding range of seals and vibration control technology products – from customized solutions to complete sealing packages. Together with its partners NOK Corporation, Japan, Sigma Freudenberg NOK, India and NOK-Freudenberg Group China, Freudenberg Sealing Technologies has formed a global network w</w:t>
                              </w:r>
                              <w:r>
                                <w:rPr>
                                  <w:rFonts w:cs="Arial"/>
                                  <w:sz w:val="18"/>
                                  <w:szCs w:val="18"/>
                                  <w:lang w:val="en-US"/>
                                </w:rPr>
                                <w:t>ith the aim of offering products</w:t>
                              </w:r>
                              <w:r w:rsidRPr="00F342DE">
                                <w:rPr>
                                  <w:rFonts w:cs="Arial"/>
                                  <w:sz w:val="18"/>
                                  <w:szCs w:val="18"/>
                                  <w:lang w:val="en-US"/>
                                </w:rPr>
                                <w:t xml:space="preserve"> of the same high quality. The NOK-Freudenberg Group China is a 50:50 Joint Venture between the Japanese NOK Corporate and Freudenberg. </w:t>
                              </w:r>
                            </w:p>
                            <w:p w:rsidR="00DE727B" w:rsidRDefault="00DE727B" w:rsidP="00DE727B">
                              <w:pPr>
                                <w:rPr>
                                  <w:rFonts w:cs="Arial"/>
                                  <w:sz w:val="18"/>
                                  <w:szCs w:val="18"/>
                                  <w:lang w:val="en-US"/>
                                </w:rPr>
                              </w:pPr>
                            </w:p>
                            <w:p w:rsidR="00DE727B" w:rsidRDefault="00DE727B" w:rsidP="00DE727B">
                              <w:pPr>
                                <w:rPr>
                                  <w:rFonts w:cs="Arial"/>
                                  <w:sz w:val="18"/>
                                  <w:szCs w:val="18"/>
                                  <w:lang w:val="en-US"/>
                                </w:rPr>
                              </w:pPr>
                              <w:r w:rsidRPr="00F342DE">
                                <w:rPr>
                                  <w:rFonts w:cs="Arial"/>
                                  <w:sz w:val="18"/>
                                  <w:szCs w:val="18"/>
                                  <w:lang w:val="en-US"/>
                                </w:rPr>
                                <w:t>In addition, Schwab Vibration Control, Dichtomatik and Corteco fall under the Freudenberg Sealing Technologies umbrella. Schwab Vibration Control is a leading supplier of technology for vibration control components, wind energy solutions, agricultural and construction machinery and other industries. Dichtomatik is Freudenberg’s sales organization in the market for technical seals. Corteco is the Freudenberg Group specialist for the Independent Automotive Aftermarket specializing in spare parts for seals and vibration control as well as service parts such as cabin air filters.</w:t>
                              </w:r>
                            </w:p>
                            <w:p w:rsidR="00DE727B" w:rsidRPr="00F342DE" w:rsidRDefault="00DE727B" w:rsidP="00DE727B">
                              <w:pPr>
                                <w:rPr>
                                  <w:rFonts w:cs="Arial"/>
                                  <w:sz w:val="18"/>
                                  <w:szCs w:val="18"/>
                                  <w:lang w:val="en-US"/>
                                </w:rPr>
                              </w:pPr>
                            </w:p>
                            <w:p w:rsidR="00DE727B" w:rsidRPr="00F342DE" w:rsidRDefault="00DE727B" w:rsidP="00DE727B">
                              <w:pPr>
                                <w:rPr>
                                  <w:rFonts w:cs="Arial"/>
                                  <w:sz w:val="18"/>
                                  <w:szCs w:val="18"/>
                                  <w:lang w:val="en-US"/>
                                </w:rPr>
                              </w:pPr>
                              <w:r w:rsidRPr="00F342DE">
                                <w:rPr>
                                  <w:rFonts w:cs="Arial"/>
                                  <w:sz w:val="18"/>
                                  <w:szCs w:val="18"/>
                                  <w:lang w:val="en-US"/>
                                </w:rPr>
                                <w:t xml:space="preserve">As Freudenberg’s largest Business Group, Freudenberg Sealing Technologies generated sales of </w:t>
                              </w:r>
                              <w:r>
                                <w:rPr>
                                  <w:rFonts w:cs="Arial"/>
                                  <w:sz w:val="18"/>
                                  <w:szCs w:val="18"/>
                                  <w:lang w:val="en-US"/>
                                </w:rPr>
                                <w:t xml:space="preserve">more than </w:t>
                              </w:r>
                              <w:r w:rsidRPr="00F342DE">
                                <w:rPr>
                                  <w:rFonts w:cs="Arial"/>
                                  <w:sz w:val="18"/>
                                  <w:szCs w:val="18"/>
                                  <w:lang w:val="en-US"/>
                                </w:rPr>
                                <w:t>€ 2 billion in 201</w:t>
                              </w:r>
                              <w:r>
                                <w:rPr>
                                  <w:rFonts w:cs="Arial"/>
                                  <w:sz w:val="18"/>
                                  <w:szCs w:val="18"/>
                                  <w:lang w:val="en-US"/>
                                </w:rPr>
                                <w:t>4</w:t>
                              </w:r>
                              <w:r w:rsidRPr="00F342DE">
                                <w:rPr>
                                  <w:rFonts w:cs="Arial"/>
                                  <w:sz w:val="18"/>
                                  <w:szCs w:val="18"/>
                                  <w:lang w:val="en-US"/>
                                </w:rPr>
                                <w:t xml:space="preserve"> and employed some 1</w:t>
                              </w:r>
                              <w:r>
                                <w:rPr>
                                  <w:rFonts w:cs="Arial"/>
                                  <w:sz w:val="18"/>
                                  <w:szCs w:val="18"/>
                                  <w:lang w:val="en-US"/>
                                </w:rPr>
                                <w:t>5,000</w:t>
                              </w:r>
                              <w:r w:rsidRPr="00F342DE">
                                <w:rPr>
                                  <w:rFonts w:cs="Arial"/>
                                  <w:sz w:val="18"/>
                                  <w:szCs w:val="18"/>
                                  <w:lang w:val="en-US"/>
                                </w:rPr>
                                <w:t xml:space="preserve"> people.</w:t>
                              </w:r>
                            </w:p>
                            <w:p w:rsidR="00DE727B" w:rsidRDefault="00DE727B" w:rsidP="00DE727B">
                              <w:pPr>
                                <w:widowControl w:val="0"/>
                                <w:tabs>
                                  <w:tab w:val="left" w:pos="709"/>
                                </w:tabs>
                                <w:autoSpaceDE w:val="0"/>
                                <w:autoSpaceDN w:val="0"/>
                                <w:adjustRightInd w:val="0"/>
                                <w:spacing w:line="276" w:lineRule="auto"/>
                                <w:outlineLvl w:val="0"/>
                                <w:rPr>
                                  <w:rFonts w:cs="Arial"/>
                                  <w:sz w:val="18"/>
                                  <w:szCs w:val="18"/>
                                  <w:lang w:val="en-US" w:eastAsia="ja-JP"/>
                                </w:rPr>
                              </w:pPr>
                            </w:p>
                            <w:p w:rsidR="00DE727B" w:rsidRPr="00DE727B" w:rsidRDefault="00DE727B" w:rsidP="00DE727B">
                              <w:pPr>
                                <w:pStyle w:val="Fuzeile"/>
                                <w:rPr>
                                  <w:sz w:val="18"/>
                                  <w:szCs w:val="18"/>
                                  <w:lang w:val="en-US"/>
                                </w:rPr>
                              </w:pPr>
                              <w:r w:rsidRPr="00F342DE">
                                <w:rPr>
                                  <w:rFonts w:cs="Arial"/>
                                  <w:sz w:val="18"/>
                                  <w:szCs w:val="18"/>
                                  <w:lang w:val="en-US" w:eastAsia="ja-JP"/>
                                </w:rPr>
                                <w:t xml:space="preserve">The company belongs to the Freudenberg Group which, with its Business Areas Seals and Vibration Control Technology, Nonwovens and Filtration, Household Products as well as Specialities and Others, generated sales of more than € </w:t>
                              </w:r>
                              <w:r>
                                <w:rPr>
                                  <w:rFonts w:cs="Arial"/>
                                  <w:sz w:val="18"/>
                                  <w:szCs w:val="18"/>
                                  <w:lang w:val="en-US" w:eastAsia="ja-JP"/>
                                </w:rPr>
                                <w:t xml:space="preserve">7 </w:t>
                              </w:r>
                              <w:r w:rsidRPr="00F342DE">
                                <w:rPr>
                                  <w:rFonts w:cs="Arial"/>
                                  <w:sz w:val="18"/>
                                  <w:szCs w:val="18"/>
                                  <w:lang w:val="en-US" w:eastAsia="ja-JP"/>
                                </w:rPr>
                                <w:t xml:space="preserve">billion </w:t>
                              </w:r>
                              <w:r>
                                <w:rPr>
                                  <w:rFonts w:cs="Arial"/>
                                  <w:sz w:val="18"/>
                                  <w:szCs w:val="18"/>
                                  <w:lang w:val="en-US" w:eastAsia="ja-JP"/>
                                </w:rPr>
                                <w:t xml:space="preserve">in 2014 </w:t>
                              </w:r>
                              <w:r w:rsidRPr="00534ABE">
                                <w:rPr>
                                  <w:rFonts w:cs="Arial"/>
                                  <w:sz w:val="18"/>
                                  <w:szCs w:val="18"/>
                                  <w:lang w:val="en-US" w:eastAsia="ja-JP"/>
                                </w:rPr>
                                <w:t>(</w:t>
                              </w:r>
                              <w:r w:rsidRPr="00534ABE">
                                <w:rPr>
                                  <w:rFonts w:cs="Arial"/>
                                  <w:sz w:val="18"/>
                                  <w:szCs w:val="18"/>
                                  <w:lang w:val="en-US"/>
                                </w:rPr>
                                <w:t xml:space="preserve">The 50:50 joint ventures are consolidated on a pro-rata basis) </w:t>
                              </w:r>
                              <w:r w:rsidRPr="00F342DE">
                                <w:rPr>
                                  <w:rFonts w:cs="Arial"/>
                                  <w:sz w:val="18"/>
                                  <w:szCs w:val="18"/>
                                  <w:lang w:val="en-US" w:eastAsia="ja-JP"/>
                                </w:rPr>
                                <w:t>and employed approximately 40,000 associates in around 60 countries.</w:t>
                              </w:r>
                            </w:p>
                            <w:p w:rsidR="00DE727B" w:rsidRPr="00DE727B" w:rsidRDefault="00DE727B" w:rsidP="00DE727B">
                              <w:pPr>
                                <w:rPr>
                                  <w:lang w:val="en-US"/>
                                </w:rPr>
                              </w:pPr>
                            </w:p>
                          </w:txbxContent>
                        </wps:txbx>
                        <wps:bodyPr rot="0" vert="horz" wrap="square" lIns="91440" tIns="45720" rIns="91440" bIns="45720" anchor="t" anchorCtr="0" upright="1">
                          <a:noAutofit/>
                        </wps:bodyPr>
                      </wps:wsp>
                      <wps:wsp>
                        <wps:cNvPr id="5" name="Textfeld 2"/>
                        <wps:cNvSpPr txBox="1">
                          <a:spLocks noChangeArrowheads="1"/>
                        </wps:cNvSpPr>
                        <wps:spPr bwMode="auto">
                          <a:xfrm>
                            <a:off x="0" y="0"/>
                            <a:ext cx="443865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27B" w:rsidRPr="00DE727B" w:rsidRDefault="00DE727B" w:rsidP="00DE727B">
                              <w:pPr>
                                <w:pStyle w:val="Fuzeile"/>
                                <w:rPr>
                                  <w:b/>
                                  <w:lang w:val="en-US"/>
                                </w:rPr>
                              </w:pPr>
                              <w:r w:rsidRPr="00DE727B">
                                <w:rPr>
                                  <w:b/>
                                  <w:lang w:val="en-US"/>
                                </w:rPr>
                                <w:t>Please send inquiries and correspondence to:</w:t>
                              </w:r>
                            </w:p>
                            <w:p w:rsidR="00DE727B" w:rsidRPr="00DE727B" w:rsidRDefault="00DE727B" w:rsidP="00DE727B">
                              <w:pPr>
                                <w:pStyle w:val="Fuzeile"/>
                                <w:rPr>
                                  <w:lang w:val="en-US"/>
                                </w:rPr>
                              </w:pPr>
                            </w:p>
                            <w:p w:rsidR="00DE727B" w:rsidRPr="00DE727B" w:rsidRDefault="00DE727B" w:rsidP="00DE727B">
                              <w:pPr>
                                <w:pStyle w:val="Fuzeile"/>
                                <w:rPr>
                                  <w:sz w:val="18"/>
                                  <w:szCs w:val="18"/>
                                  <w:lang w:val="en-US"/>
                                </w:rPr>
                              </w:pPr>
                              <w:r w:rsidRPr="006038E8">
                                <w:rPr>
                                  <w:sz w:val="18"/>
                                  <w:szCs w:val="18"/>
                                </w:rPr>
                                <w:t xml:space="preserve">Freudenberg Sealing Technologies GmbH und Co. </w:t>
                              </w:r>
                              <w:r w:rsidRPr="00DE727B">
                                <w:rPr>
                                  <w:sz w:val="18"/>
                                  <w:szCs w:val="18"/>
                                  <w:lang w:val="en-US"/>
                                </w:rPr>
                                <w:t>KG</w:t>
                              </w:r>
                            </w:p>
                            <w:p w:rsidR="00DE727B" w:rsidRPr="00DE727B" w:rsidRDefault="00DE727B" w:rsidP="00DE727B">
                              <w:pPr>
                                <w:pStyle w:val="Fuzeile"/>
                                <w:rPr>
                                  <w:sz w:val="18"/>
                                  <w:szCs w:val="18"/>
                                  <w:lang w:val="fr-FR"/>
                                </w:rPr>
                              </w:pPr>
                              <w:r w:rsidRPr="00DE727B">
                                <w:rPr>
                                  <w:sz w:val="18"/>
                                  <w:szCs w:val="18"/>
                                  <w:lang w:val="fr-FR"/>
                                </w:rPr>
                                <w:t>Michael Scheuer, Vice President Corporate Communications / PR</w:t>
                              </w:r>
                            </w:p>
                            <w:p w:rsidR="00DE727B" w:rsidRPr="00DE727B" w:rsidRDefault="00DE727B" w:rsidP="00DE727B">
                              <w:pPr>
                                <w:pStyle w:val="Fuzeile"/>
                                <w:rPr>
                                  <w:sz w:val="18"/>
                                  <w:szCs w:val="18"/>
                                </w:rPr>
                              </w:pPr>
                              <w:r w:rsidRPr="00DE727B">
                                <w:rPr>
                                  <w:sz w:val="18"/>
                                  <w:szCs w:val="18"/>
                                </w:rPr>
                                <w:t>69465 Weinheim, Germany</w:t>
                              </w:r>
                            </w:p>
                            <w:p w:rsidR="00DE727B" w:rsidRPr="00DE727B" w:rsidRDefault="00DE727B" w:rsidP="00DE727B">
                              <w:pPr>
                                <w:pStyle w:val="Fuzeile"/>
                                <w:tabs>
                                  <w:tab w:val="left" w:pos="567"/>
                                </w:tabs>
                                <w:rPr>
                                  <w:sz w:val="18"/>
                                  <w:szCs w:val="18"/>
                                </w:rPr>
                              </w:pPr>
                              <w:r w:rsidRPr="00DE727B">
                                <w:rPr>
                                  <w:sz w:val="18"/>
                                  <w:szCs w:val="18"/>
                                </w:rPr>
                                <w:t>Phone +</w:t>
                              </w:r>
                              <w:r w:rsidRPr="00DE727B">
                                <w:rPr>
                                  <w:sz w:val="18"/>
                                  <w:szCs w:val="18"/>
                                </w:rPr>
                                <w:t>49 6201 80 3631</w:t>
                              </w:r>
                            </w:p>
                            <w:p w:rsidR="00DE727B" w:rsidRPr="00DE727B" w:rsidRDefault="00DE727B" w:rsidP="00DE727B">
                              <w:pPr>
                                <w:pStyle w:val="Fuzeile"/>
                                <w:tabs>
                                  <w:tab w:val="left" w:pos="567"/>
                                </w:tabs>
                                <w:rPr>
                                  <w:sz w:val="18"/>
                                  <w:szCs w:val="18"/>
                                </w:rPr>
                              </w:pPr>
                              <w:r w:rsidRPr="00DE727B">
                                <w:rPr>
                                  <w:sz w:val="18"/>
                                  <w:szCs w:val="18"/>
                                </w:rPr>
                                <w:t xml:space="preserve">Fax </w:t>
                              </w:r>
                              <w:r w:rsidRPr="00DE727B">
                                <w:rPr>
                                  <w:sz w:val="18"/>
                                  <w:szCs w:val="18"/>
                                </w:rPr>
                                <w:tab/>
                              </w:r>
                              <w:r w:rsidRPr="00DE727B">
                                <w:rPr>
                                  <w:sz w:val="18"/>
                                  <w:szCs w:val="18"/>
                                </w:rPr>
                                <w:t>+49 6201 88 3631</w:t>
                              </w:r>
                            </w:p>
                            <w:p w:rsidR="00DE727B" w:rsidRPr="00DE727B" w:rsidRDefault="00DE727B" w:rsidP="00DE727B">
                              <w:pPr>
                                <w:pStyle w:val="Fuzeile"/>
                                <w:rPr>
                                  <w:sz w:val="18"/>
                                  <w:szCs w:val="18"/>
                                </w:rPr>
                              </w:pPr>
                              <w:hyperlink r:id="rId9" w:history="1">
                                <w:r w:rsidRPr="00D870BD">
                                  <w:rPr>
                                    <w:rStyle w:val="Hyperlink"/>
                                    <w:sz w:val="18"/>
                                    <w:szCs w:val="18"/>
                                  </w:rPr>
                                  <w:t>Michael.Scheuer@fst.com</w:t>
                                </w:r>
                              </w:hyperlink>
                            </w:p>
                            <w:p w:rsidR="00DE727B" w:rsidRPr="00DE727B" w:rsidRDefault="00DE727B" w:rsidP="00DE727B">
                              <w:pPr>
                                <w:pStyle w:val="Fuzeile"/>
                                <w:rPr>
                                  <w:sz w:val="18"/>
                                  <w:szCs w:val="18"/>
                                </w:rPr>
                              </w:pPr>
                            </w:p>
                            <w:p w:rsidR="00DE727B" w:rsidRPr="00DE727B" w:rsidRDefault="00DE727B" w:rsidP="00DE727B">
                              <w:pPr>
                                <w:pStyle w:val="Fuzeile"/>
                                <w:rPr>
                                  <w:sz w:val="18"/>
                                  <w:szCs w:val="18"/>
                                  <w:lang w:val="en-US"/>
                                </w:rPr>
                              </w:pPr>
                            </w:p>
                            <w:p w:rsidR="00DE727B" w:rsidRPr="00DE727B" w:rsidRDefault="00DE727B" w:rsidP="00DE727B">
                              <w:pPr>
                                <w:pStyle w:val="Fuzeile"/>
                                <w:rPr>
                                  <w:sz w:val="18"/>
                                  <w:szCs w:val="18"/>
                                  <w:lang w:val="en-US"/>
                                </w:rPr>
                              </w:pPr>
                              <w:r w:rsidRPr="00DE727B">
                                <w:rPr>
                                  <w:sz w:val="18"/>
                                  <w:szCs w:val="18"/>
                                  <w:lang w:val="en-US"/>
                                </w:rPr>
                                <w:t>Please send publication copies to this address</w:t>
                              </w:r>
                            </w:p>
                            <w:p w:rsidR="00DE727B" w:rsidRPr="00DE727B" w:rsidRDefault="00DE727B" w:rsidP="00DE727B">
                              <w:pPr>
                                <w:pStyle w:val="Fuzeile"/>
                                <w:rPr>
                                  <w:sz w:val="18"/>
                                  <w:szCs w:val="18"/>
                                  <w:lang w:val="en-US"/>
                                </w:rPr>
                              </w:pPr>
                            </w:p>
                            <w:p w:rsidR="00DE727B" w:rsidRPr="00DE727B" w:rsidRDefault="00DE727B" w:rsidP="00DE727B">
                              <w:pPr>
                                <w:rPr>
                                  <w:lang w:val="en-US"/>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7" style="position:absolute;margin-left:-3.55pt;margin-top:96.55pt;width:516pt;height:505.4pt;z-index:251663360;mso-width-relative:margin;mso-height-relative:margin" coordsize="65527,6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">
                <v:shape id="Text Box 2" o:spid="_x0000_s1028" type="#_x0000_t202" style="position:absolute;top:27812;width:65527;height:3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E727B" w:rsidRPr="00DE727B" w:rsidRDefault="00DE727B" w:rsidP="00DE727B">
                        <w:pPr>
                          <w:spacing w:before="100" w:beforeAutospacing="1" w:after="100" w:afterAutospacing="1"/>
                          <w:jc w:val="both"/>
                          <w:rPr>
                            <w:rFonts w:cs="Arial"/>
                            <w:b/>
                            <w:sz w:val="18"/>
                            <w:szCs w:val="18"/>
                            <w:lang w:val="en-US"/>
                          </w:rPr>
                        </w:pPr>
                        <w:r w:rsidRPr="00DE727B">
                          <w:rPr>
                            <w:rFonts w:cs="Arial"/>
                            <w:b/>
                            <w:sz w:val="18"/>
                            <w:szCs w:val="18"/>
                            <w:lang w:val="en-US"/>
                          </w:rPr>
                          <w:t>About Freudenberg Sealing Technologies</w:t>
                        </w:r>
                      </w:p>
                      <w:p w:rsidR="00DE727B" w:rsidRDefault="00DE727B" w:rsidP="00DE727B">
                        <w:pPr>
                          <w:rPr>
                            <w:rFonts w:cs="Arial"/>
                            <w:sz w:val="18"/>
                            <w:szCs w:val="18"/>
                            <w:lang w:val="en-US"/>
                          </w:rPr>
                        </w:pPr>
                        <w:r w:rsidRPr="00F342DE">
                          <w:rPr>
                            <w:rFonts w:cs="Arial"/>
                            <w:sz w:val="18"/>
                            <w:szCs w:val="18"/>
                            <w:lang w:val="en-US"/>
                          </w:rPr>
                          <w:t>Freudenberg Sealing Technologies is a supplier, development and service partner for customers in different market segments, such as the automotive industry, civil aviation, mechanical engineering, shipbuilding, food and pharmaceuticals, and agricultural and construction machinery.</w:t>
                        </w:r>
                      </w:p>
                      <w:p w:rsidR="00DE727B" w:rsidRPr="00F342DE" w:rsidRDefault="00DE727B" w:rsidP="00DE727B">
                        <w:pPr>
                          <w:rPr>
                            <w:rFonts w:cs="Arial"/>
                            <w:sz w:val="18"/>
                            <w:szCs w:val="18"/>
                            <w:lang w:val="en-US"/>
                          </w:rPr>
                        </w:pPr>
                      </w:p>
                      <w:p w:rsidR="00DE727B" w:rsidRPr="00F342DE" w:rsidRDefault="00DE727B" w:rsidP="00DE727B">
                        <w:pPr>
                          <w:rPr>
                            <w:rFonts w:cs="Arial"/>
                            <w:sz w:val="18"/>
                            <w:szCs w:val="18"/>
                            <w:lang w:val="en-US"/>
                          </w:rPr>
                        </w:pPr>
                        <w:r w:rsidRPr="00F342DE">
                          <w:rPr>
                            <w:rFonts w:cs="Arial"/>
                            <w:sz w:val="18"/>
                            <w:szCs w:val="18"/>
                            <w:lang w:val="en-US"/>
                          </w:rPr>
                          <w:t>Based on the Simmerring</w:t>
                        </w:r>
                        <w:r w:rsidRPr="00F342DE">
                          <w:rPr>
                            <w:rFonts w:cs="Arial"/>
                            <w:sz w:val="18"/>
                            <w:szCs w:val="18"/>
                            <w:vertAlign w:val="superscript"/>
                            <w:lang w:val="en-US"/>
                          </w:rPr>
                          <w:t xml:space="preserve">® </w:t>
                        </w:r>
                        <w:r w:rsidRPr="00F342DE">
                          <w:rPr>
                            <w:rFonts w:cs="Arial"/>
                            <w:sz w:val="18"/>
                            <w:szCs w:val="18"/>
                            <w:lang w:val="en-US"/>
                          </w:rPr>
                          <w:t>which was developed by Freudenberg in 1929, Freudenberg Sealing Technologies has built up a broad and continuously expanding range of seals and vibration control technology products – from customized solutions to complete sealing packages. Together with its partners NOK Corporation, Japan, Sigma Freudenberg NOK, India and NOK-Freudenberg Group China, Freudenberg Sealing Technologies has formed a global network w</w:t>
                        </w:r>
                        <w:r>
                          <w:rPr>
                            <w:rFonts w:cs="Arial"/>
                            <w:sz w:val="18"/>
                            <w:szCs w:val="18"/>
                            <w:lang w:val="en-US"/>
                          </w:rPr>
                          <w:t>ith the aim of offering products</w:t>
                        </w:r>
                        <w:r w:rsidRPr="00F342DE">
                          <w:rPr>
                            <w:rFonts w:cs="Arial"/>
                            <w:sz w:val="18"/>
                            <w:szCs w:val="18"/>
                            <w:lang w:val="en-US"/>
                          </w:rPr>
                          <w:t xml:space="preserve"> of the same high quality. The NOK-Freudenberg Group China is a 50:50 Joint Venture between the Japanese NOK Corporate and Freudenberg. </w:t>
                        </w:r>
                      </w:p>
                      <w:p w:rsidR="00DE727B" w:rsidRDefault="00DE727B" w:rsidP="00DE727B">
                        <w:pPr>
                          <w:rPr>
                            <w:rFonts w:cs="Arial"/>
                            <w:sz w:val="18"/>
                            <w:szCs w:val="18"/>
                            <w:lang w:val="en-US"/>
                          </w:rPr>
                        </w:pPr>
                      </w:p>
                      <w:p w:rsidR="00DE727B" w:rsidRDefault="00DE727B" w:rsidP="00DE727B">
                        <w:pPr>
                          <w:rPr>
                            <w:rFonts w:cs="Arial"/>
                            <w:sz w:val="18"/>
                            <w:szCs w:val="18"/>
                            <w:lang w:val="en-US"/>
                          </w:rPr>
                        </w:pPr>
                        <w:r w:rsidRPr="00F342DE">
                          <w:rPr>
                            <w:rFonts w:cs="Arial"/>
                            <w:sz w:val="18"/>
                            <w:szCs w:val="18"/>
                            <w:lang w:val="en-US"/>
                          </w:rPr>
                          <w:t>In addition, Schwab Vibration Control, Dichtomatik and Corteco fall under the Freudenberg Sealing Technologies umbrella. Schwab Vibration Control is a leading supplier of technology for vibration control components, wind energy solutions, agricultural and construction machinery and other industries. Dichtomatik is Freudenberg’s sales organization in the market for technical seals. Corteco is the Freudenberg Group specialist for the Independent Automotive Aftermarket specializing in spare parts for seals and vibration control as well as service parts such as cabin air filters.</w:t>
                        </w:r>
                      </w:p>
                      <w:p w:rsidR="00DE727B" w:rsidRPr="00F342DE" w:rsidRDefault="00DE727B" w:rsidP="00DE727B">
                        <w:pPr>
                          <w:rPr>
                            <w:rFonts w:cs="Arial"/>
                            <w:sz w:val="18"/>
                            <w:szCs w:val="18"/>
                            <w:lang w:val="en-US"/>
                          </w:rPr>
                        </w:pPr>
                      </w:p>
                      <w:p w:rsidR="00DE727B" w:rsidRPr="00F342DE" w:rsidRDefault="00DE727B" w:rsidP="00DE727B">
                        <w:pPr>
                          <w:rPr>
                            <w:rFonts w:cs="Arial"/>
                            <w:sz w:val="18"/>
                            <w:szCs w:val="18"/>
                            <w:lang w:val="en-US"/>
                          </w:rPr>
                        </w:pPr>
                        <w:r w:rsidRPr="00F342DE">
                          <w:rPr>
                            <w:rFonts w:cs="Arial"/>
                            <w:sz w:val="18"/>
                            <w:szCs w:val="18"/>
                            <w:lang w:val="en-US"/>
                          </w:rPr>
                          <w:t xml:space="preserve">As Freudenberg’s largest Business Group, Freudenberg Sealing Technologies generated sales of </w:t>
                        </w:r>
                        <w:r>
                          <w:rPr>
                            <w:rFonts w:cs="Arial"/>
                            <w:sz w:val="18"/>
                            <w:szCs w:val="18"/>
                            <w:lang w:val="en-US"/>
                          </w:rPr>
                          <w:t xml:space="preserve">more than </w:t>
                        </w:r>
                        <w:r w:rsidRPr="00F342DE">
                          <w:rPr>
                            <w:rFonts w:cs="Arial"/>
                            <w:sz w:val="18"/>
                            <w:szCs w:val="18"/>
                            <w:lang w:val="en-US"/>
                          </w:rPr>
                          <w:t>€ 2 billion in 201</w:t>
                        </w:r>
                        <w:r>
                          <w:rPr>
                            <w:rFonts w:cs="Arial"/>
                            <w:sz w:val="18"/>
                            <w:szCs w:val="18"/>
                            <w:lang w:val="en-US"/>
                          </w:rPr>
                          <w:t>4</w:t>
                        </w:r>
                        <w:r w:rsidRPr="00F342DE">
                          <w:rPr>
                            <w:rFonts w:cs="Arial"/>
                            <w:sz w:val="18"/>
                            <w:szCs w:val="18"/>
                            <w:lang w:val="en-US"/>
                          </w:rPr>
                          <w:t xml:space="preserve"> and employed some 1</w:t>
                        </w:r>
                        <w:r>
                          <w:rPr>
                            <w:rFonts w:cs="Arial"/>
                            <w:sz w:val="18"/>
                            <w:szCs w:val="18"/>
                            <w:lang w:val="en-US"/>
                          </w:rPr>
                          <w:t>5,000</w:t>
                        </w:r>
                        <w:r w:rsidRPr="00F342DE">
                          <w:rPr>
                            <w:rFonts w:cs="Arial"/>
                            <w:sz w:val="18"/>
                            <w:szCs w:val="18"/>
                            <w:lang w:val="en-US"/>
                          </w:rPr>
                          <w:t xml:space="preserve"> people.</w:t>
                        </w:r>
                      </w:p>
                      <w:p w:rsidR="00DE727B" w:rsidRDefault="00DE727B" w:rsidP="00DE727B">
                        <w:pPr>
                          <w:widowControl w:val="0"/>
                          <w:tabs>
                            <w:tab w:val="left" w:pos="709"/>
                          </w:tabs>
                          <w:autoSpaceDE w:val="0"/>
                          <w:autoSpaceDN w:val="0"/>
                          <w:adjustRightInd w:val="0"/>
                          <w:spacing w:line="276" w:lineRule="auto"/>
                          <w:outlineLvl w:val="0"/>
                          <w:rPr>
                            <w:rFonts w:cs="Arial"/>
                            <w:sz w:val="18"/>
                            <w:szCs w:val="18"/>
                            <w:lang w:val="en-US" w:eastAsia="ja-JP"/>
                          </w:rPr>
                        </w:pPr>
                      </w:p>
                      <w:p w:rsidR="00DE727B" w:rsidRPr="00DE727B" w:rsidRDefault="00DE727B" w:rsidP="00DE727B">
                        <w:pPr>
                          <w:pStyle w:val="Fuzeile"/>
                          <w:rPr>
                            <w:sz w:val="18"/>
                            <w:szCs w:val="18"/>
                            <w:lang w:val="en-US"/>
                          </w:rPr>
                        </w:pPr>
                        <w:r w:rsidRPr="00F342DE">
                          <w:rPr>
                            <w:rFonts w:cs="Arial"/>
                            <w:sz w:val="18"/>
                            <w:szCs w:val="18"/>
                            <w:lang w:val="en-US" w:eastAsia="ja-JP"/>
                          </w:rPr>
                          <w:t xml:space="preserve">The company belongs to the Freudenberg Group which, with its Business Areas Seals and Vibration Control Technology, Nonwovens and Filtration, Household Products as well as Specialities and Others, generated sales of more than € </w:t>
                        </w:r>
                        <w:r>
                          <w:rPr>
                            <w:rFonts w:cs="Arial"/>
                            <w:sz w:val="18"/>
                            <w:szCs w:val="18"/>
                            <w:lang w:val="en-US" w:eastAsia="ja-JP"/>
                          </w:rPr>
                          <w:t xml:space="preserve">7 </w:t>
                        </w:r>
                        <w:r w:rsidRPr="00F342DE">
                          <w:rPr>
                            <w:rFonts w:cs="Arial"/>
                            <w:sz w:val="18"/>
                            <w:szCs w:val="18"/>
                            <w:lang w:val="en-US" w:eastAsia="ja-JP"/>
                          </w:rPr>
                          <w:t xml:space="preserve">billion </w:t>
                        </w:r>
                        <w:r>
                          <w:rPr>
                            <w:rFonts w:cs="Arial"/>
                            <w:sz w:val="18"/>
                            <w:szCs w:val="18"/>
                            <w:lang w:val="en-US" w:eastAsia="ja-JP"/>
                          </w:rPr>
                          <w:t xml:space="preserve">in 2014 </w:t>
                        </w:r>
                        <w:r w:rsidRPr="00534ABE">
                          <w:rPr>
                            <w:rFonts w:cs="Arial"/>
                            <w:sz w:val="18"/>
                            <w:szCs w:val="18"/>
                            <w:lang w:val="en-US" w:eastAsia="ja-JP"/>
                          </w:rPr>
                          <w:t>(</w:t>
                        </w:r>
                        <w:r w:rsidRPr="00534ABE">
                          <w:rPr>
                            <w:rFonts w:cs="Arial"/>
                            <w:sz w:val="18"/>
                            <w:szCs w:val="18"/>
                            <w:lang w:val="en-US"/>
                          </w:rPr>
                          <w:t xml:space="preserve">The 50:50 joint ventures are consolidated on a pro-rata basis) </w:t>
                        </w:r>
                        <w:r w:rsidRPr="00F342DE">
                          <w:rPr>
                            <w:rFonts w:cs="Arial"/>
                            <w:sz w:val="18"/>
                            <w:szCs w:val="18"/>
                            <w:lang w:val="en-US" w:eastAsia="ja-JP"/>
                          </w:rPr>
                          <w:t>and employed approximately 40,000 associates in around 60 countries.</w:t>
                        </w:r>
                      </w:p>
                      <w:p w:rsidR="00DE727B" w:rsidRPr="00DE727B" w:rsidRDefault="00DE727B" w:rsidP="00DE727B">
                        <w:pPr>
                          <w:rPr>
                            <w:lang w:val="en-US"/>
                          </w:rPr>
                        </w:pPr>
                      </w:p>
                    </w:txbxContent>
                  </v:textbox>
                </v:shape>
                <v:shape id="_x0000_s1029" type="#_x0000_t202" style="position:absolute;width:44386;height:2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E727B" w:rsidRPr="00DE727B" w:rsidRDefault="00DE727B" w:rsidP="00DE727B">
                        <w:pPr>
                          <w:pStyle w:val="Fuzeile"/>
                          <w:rPr>
                            <w:b/>
                            <w:lang w:val="en-US"/>
                          </w:rPr>
                        </w:pPr>
                        <w:r w:rsidRPr="00DE727B">
                          <w:rPr>
                            <w:b/>
                            <w:lang w:val="en-US"/>
                          </w:rPr>
                          <w:t>Please send inquiries and correspondence to:</w:t>
                        </w:r>
                      </w:p>
                      <w:p w:rsidR="00DE727B" w:rsidRPr="00DE727B" w:rsidRDefault="00DE727B" w:rsidP="00DE727B">
                        <w:pPr>
                          <w:pStyle w:val="Fuzeile"/>
                          <w:rPr>
                            <w:lang w:val="en-US"/>
                          </w:rPr>
                        </w:pPr>
                      </w:p>
                      <w:p w:rsidR="00DE727B" w:rsidRPr="00DE727B" w:rsidRDefault="00DE727B" w:rsidP="00DE727B">
                        <w:pPr>
                          <w:pStyle w:val="Fuzeile"/>
                          <w:rPr>
                            <w:sz w:val="18"/>
                            <w:szCs w:val="18"/>
                            <w:lang w:val="en-US"/>
                          </w:rPr>
                        </w:pPr>
                        <w:r w:rsidRPr="006038E8">
                          <w:rPr>
                            <w:sz w:val="18"/>
                            <w:szCs w:val="18"/>
                          </w:rPr>
                          <w:t xml:space="preserve">Freudenberg Sealing Technologies GmbH und Co. </w:t>
                        </w:r>
                        <w:r w:rsidRPr="00DE727B">
                          <w:rPr>
                            <w:sz w:val="18"/>
                            <w:szCs w:val="18"/>
                            <w:lang w:val="en-US"/>
                          </w:rPr>
                          <w:t>KG</w:t>
                        </w:r>
                      </w:p>
                      <w:p w:rsidR="00DE727B" w:rsidRPr="00DE727B" w:rsidRDefault="00DE727B" w:rsidP="00DE727B">
                        <w:pPr>
                          <w:pStyle w:val="Fuzeile"/>
                          <w:rPr>
                            <w:sz w:val="18"/>
                            <w:szCs w:val="18"/>
                            <w:lang w:val="fr-FR"/>
                          </w:rPr>
                        </w:pPr>
                        <w:r w:rsidRPr="00DE727B">
                          <w:rPr>
                            <w:sz w:val="18"/>
                            <w:szCs w:val="18"/>
                            <w:lang w:val="fr-FR"/>
                          </w:rPr>
                          <w:t>Michael Scheuer, Vice President Corporate Communications / PR</w:t>
                        </w:r>
                      </w:p>
                      <w:p w:rsidR="00DE727B" w:rsidRPr="00DE727B" w:rsidRDefault="00DE727B" w:rsidP="00DE727B">
                        <w:pPr>
                          <w:pStyle w:val="Fuzeile"/>
                          <w:rPr>
                            <w:sz w:val="18"/>
                            <w:szCs w:val="18"/>
                          </w:rPr>
                        </w:pPr>
                        <w:r w:rsidRPr="00DE727B">
                          <w:rPr>
                            <w:sz w:val="18"/>
                            <w:szCs w:val="18"/>
                          </w:rPr>
                          <w:t>69465 Weinheim, Germany</w:t>
                        </w:r>
                      </w:p>
                      <w:p w:rsidR="00DE727B" w:rsidRPr="00DE727B" w:rsidRDefault="00DE727B" w:rsidP="00DE727B">
                        <w:pPr>
                          <w:pStyle w:val="Fuzeile"/>
                          <w:tabs>
                            <w:tab w:val="left" w:pos="567"/>
                          </w:tabs>
                          <w:rPr>
                            <w:sz w:val="18"/>
                            <w:szCs w:val="18"/>
                          </w:rPr>
                        </w:pPr>
                        <w:r w:rsidRPr="00DE727B">
                          <w:rPr>
                            <w:sz w:val="18"/>
                            <w:szCs w:val="18"/>
                          </w:rPr>
                          <w:t>Phone +</w:t>
                        </w:r>
                        <w:r w:rsidRPr="00DE727B">
                          <w:rPr>
                            <w:sz w:val="18"/>
                            <w:szCs w:val="18"/>
                          </w:rPr>
                          <w:t>49 6201 80 3631</w:t>
                        </w:r>
                      </w:p>
                      <w:p w:rsidR="00DE727B" w:rsidRPr="00DE727B" w:rsidRDefault="00DE727B" w:rsidP="00DE727B">
                        <w:pPr>
                          <w:pStyle w:val="Fuzeile"/>
                          <w:tabs>
                            <w:tab w:val="left" w:pos="567"/>
                          </w:tabs>
                          <w:rPr>
                            <w:sz w:val="18"/>
                            <w:szCs w:val="18"/>
                          </w:rPr>
                        </w:pPr>
                        <w:r w:rsidRPr="00DE727B">
                          <w:rPr>
                            <w:sz w:val="18"/>
                            <w:szCs w:val="18"/>
                          </w:rPr>
                          <w:t xml:space="preserve">Fax </w:t>
                        </w:r>
                        <w:r w:rsidRPr="00DE727B">
                          <w:rPr>
                            <w:sz w:val="18"/>
                            <w:szCs w:val="18"/>
                          </w:rPr>
                          <w:tab/>
                        </w:r>
                        <w:r w:rsidRPr="00DE727B">
                          <w:rPr>
                            <w:sz w:val="18"/>
                            <w:szCs w:val="18"/>
                          </w:rPr>
                          <w:t>+49 6201 88 3631</w:t>
                        </w:r>
                      </w:p>
                      <w:p w:rsidR="00DE727B" w:rsidRPr="00DE727B" w:rsidRDefault="00DE727B" w:rsidP="00DE727B">
                        <w:pPr>
                          <w:pStyle w:val="Fuzeile"/>
                          <w:rPr>
                            <w:sz w:val="18"/>
                            <w:szCs w:val="18"/>
                          </w:rPr>
                        </w:pPr>
                        <w:hyperlink r:id="rId10" w:history="1">
                          <w:r w:rsidRPr="00D870BD">
                            <w:rPr>
                              <w:rStyle w:val="Hyperlink"/>
                              <w:sz w:val="18"/>
                              <w:szCs w:val="18"/>
                            </w:rPr>
                            <w:t>Michael.Scheuer@fst.com</w:t>
                          </w:r>
                        </w:hyperlink>
                      </w:p>
                      <w:p w:rsidR="00DE727B" w:rsidRPr="00DE727B" w:rsidRDefault="00DE727B" w:rsidP="00DE727B">
                        <w:pPr>
                          <w:pStyle w:val="Fuzeile"/>
                          <w:rPr>
                            <w:sz w:val="18"/>
                            <w:szCs w:val="18"/>
                          </w:rPr>
                        </w:pPr>
                      </w:p>
                      <w:p w:rsidR="00DE727B" w:rsidRPr="00DE727B" w:rsidRDefault="00DE727B" w:rsidP="00DE727B">
                        <w:pPr>
                          <w:pStyle w:val="Fuzeile"/>
                          <w:rPr>
                            <w:sz w:val="18"/>
                            <w:szCs w:val="18"/>
                            <w:lang w:val="en-US"/>
                          </w:rPr>
                        </w:pPr>
                      </w:p>
                      <w:p w:rsidR="00DE727B" w:rsidRPr="00DE727B" w:rsidRDefault="00DE727B" w:rsidP="00DE727B">
                        <w:pPr>
                          <w:pStyle w:val="Fuzeile"/>
                          <w:rPr>
                            <w:sz w:val="18"/>
                            <w:szCs w:val="18"/>
                            <w:lang w:val="en-US"/>
                          </w:rPr>
                        </w:pPr>
                        <w:r w:rsidRPr="00DE727B">
                          <w:rPr>
                            <w:sz w:val="18"/>
                            <w:szCs w:val="18"/>
                            <w:lang w:val="en-US"/>
                          </w:rPr>
                          <w:t>Please send publication copies to this address</w:t>
                        </w:r>
                      </w:p>
                      <w:p w:rsidR="00DE727B" w:rsidRPr="00DE727B" w:rsidRDefault="00DE727B" w:rsidP="00DE727B">
                        <w:pPr>
                          <w:pStyle w:val="Fuzeile"/>
                          <w:rPr>
                            <w:sz w:val="18"/>
                            <w:szCs w:val="18"/>
                            <w:lang w:val="en-US"/>
                          </w:rPr>
                        </w:pPr>
                      </w:p>
                      <w:p w:rsidR="00DE727B" w:rsidRPr="00DE727B" w:rsidRDefault="00DE727B" w:rsidP="00DE727B">
                        <w:pPr>
                          <w:rPr>
                            <w:lang w:val="en-US"/>
                          </w:rPr>
                        </w:pPr>
                      </w:p>
                    </w:txbxContent>
                  </v:textbox>
                </v:shape>
                <w10:wrap type="topAndBottom"/>
              </v:group>
            </w:pict>
          </mc:Fallback>
        </mc:AlternateContent>
      </w:r>
    </w:p>
    <w:p w:rsidR="00863DC0" w:rsidRPr="00433D12" w:rsidRDefault="00863DC0" w:rsidP="00986098">
      <w:pPr>
        <w:pStyle w:val="Default"/>
        <w:rPr>
          <w:sz w:val="18"/>
          <w:szCs w:val="18"/>
        </w:rPr>
      </w:pPr>
    </w:p>
    <w:sectPr w:rsidR="00863DC0" w:rsidRPr="00433D12" w:rsidSect="00684E27">
      <w:headerReference w:type="default" r:id="rId11"/>
      <w:headerReference w:type="first" r:id="rId12"/>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66" w:rsidRDefault="00176966" w:rsidP="00433D12">
      <w:r>
        <w:separator/>
      </w:r>
    </w:p>
  </w:endnote>
  <w:endnote w:type="continuationSeparator" w:id="0">
    <w:p w:rsidR="00176966" w:rsidRDefault="00176966"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eSansExtraBold-Plai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66" w:rsidRDefault="00176966" w:rsidP="00433D12">
      <w:r>
        <w:separator/>
      </w:r>
    </w:p>
  </w:footnote>
  <w:footnote w:type="continuationSeparator" w:id="0">
    <w:p w:rsidR="00176966" w:rsidRDefault="00176966"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12" w:rsidRDefault="00433D12">
    <w:pPr>
      <w:pStyle w:val="Kopfzeile"/>
    </w:pPr>
  </w:p>
  <w:p w:rsidR="00433D12" w:rsidRDefault="00DE727B">
    <w:pPr>
      <w:pStyle w:val="Kopfzeile"/>
    </w:pPr>
    <w:r>
      <w:rPr>
        <w:noProof/>
        <w:lang w:eastAsia="zh-CN"/>
      </w:rPr>
      <mc:AlternateContent>
        <mc:Choice Requires="wps">
          <w:drawing>
            <wp:anchor distT="45720" distB="45720" distL="114300" distR="114300" simplePos="0" relativeHeight="251663360" behindDoc="0" locked="0" layoutInCell="1" allowOverlap="1">
              <wp:simplePos x="0" y="0"/>
              <wp:positionH relativeFrom="column">
                <wp:posOffset>4815205</wp:posOffset>
              </wp:positionH>
              <wp:positionV relativeFrom="paragraph">
                <wp:posOffset>-311785</wp:posOffset>
              </wp:positionV>
              <wp:extent cx="1936750" cy="52006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C45F9C"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420B3C">
                            <w:fldChar w:fldCharType="begin"/>
                          </w:r>
                          <w:r w:rsidR="00306278">
                            <w:instrText xml:space="preserve"> PAGE  \* Arabic  \* MERGEFORMAT </w:instrText>
                          </w:r>
                          <w:r w:rsidR="00420B3C">
                            <w:fldChar w:fldCharType="separate"/>
                          </w:r>
                          <w:r w:rsidR="00DE727B" w:rsidRPr="00DE727B">
                            <w:rPr>
                              <w:b/>
                              <w:noProof/>
                              <w:color w:val="004388"/>
                              <w:sz w:val="30"/>
                              <w:szCs w:val="30"/>
                            </w:rPr>
                            <w:t>2</w:t>
                          </w:r>
                          <w:r w:rsidR="00420B3C">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C45F9C"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420B3C">
                      <w:fldChar w:fldCharType="begin"/>
                    </w:r>
                    <w:r w:rsidR="00306278">
                      <w:instrText xml:space="preserve"> PAGE  \* Arabic  \* MERGEFORMAT </w:instrText>
                    </w:r>
                    <w:r w:rsidR="00420B3C">
                      <w:fldChar w:fldCharType="separate"/>
                    </w:r>
                    <w:r w:rsidR="00DE727B" w:rsidRPr="00DE727B">
                      <w:rPr>
                        <w:b/>
                        <w:noProof/>
                        <w:color w:val="004388"/>
                        <w:sz w:val="30"/>
                        <w:szCs w:val="30"/>
                      </w:rPr>
                      <w:t>2</w:t>
                    </w:r>
                    <w:r w:rsidR="00420B3C">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12" w:rsidRDefault="004A750E" w:rsidP="00475124">
    <w:pPr>
      <w:pStyle w:val="Kopfzeile"/>
      <w:tabs>
        <w:tab w:val="clear" w:pos="4536"/>
        <w:tab w:val="clear" w:pos="9072"/>
        <w:tab w:val="left" w:pos="953"/>
        <w:tab w:val="left" w:pos="1980"/>
      </w:tabs>
    </w:pPr>
    <w:r w:rsidRPr="00433D12">
      <w:rPr>
        <w:noProof/>
        <w:sz w:val="18"/>
        <w:szCs w:val="18"/>
        <w:lang w:eastAsia="zh-CN"/>
      </w:rPr>
      <w:drawing>
        <wp:anchor distT="0" distB="0" distL="114300" distR="114300" simplePos="0" relativeHeight="251658752" behindDoc="1" locked="1" layoutInCell="1" allowOverlap="1">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FC1406"/>
    <w:lvl w:ilvl="0">
      <w:start w:val="1"/>
      <w:numFmt w:val="decimal"/>
      <w:lvlText w:val="%1."/>
      <w:lvlJc w:val="left"/>
      <w:pPr>
        <w:tabs>
          <w:tab w:val="num" w:pos="1492"/>
        </w:tabs>
        <w:ind w:left="1492" w:hanging="360"/>
      </w:pPr>
    </w:lvl>
  </w:abstractNum>
  <w:abstractNum w:abstractNumId="2">
    <w:nsid w:val="FFFFFF7D"/>
    <w:multiLevelType w:val="singleLevel"/>
    <w:tmpl w:val="85EE8CFA"/>
    <w:lvl w:ilvl="0">
      <w:start w:val="1"/>
      <w:numFmt w:val="decimal"/>
      <w:lvlText w:val="%1."/>
      <w:lvlJc w:val="left"/>
      <w:pPr>
        <w:tabs>
          <w:tab w:val="num" w:pos="1209"/>
        </w:tabs>
        <w:ind w:left="1209" w:hanging="360"/>
      </w:pPr>
    </w:lvl>
  </w:abstractNum>
  <w:abstractNum w:abstractNumId="3">
    <w:nsid w:val="FFFFFF7E"/>
    <w:multiLevelType w:val="singleLevel"/>
    <w:tmpl w:val="74DEDEF2"/>
    <w:lvl w:ilvl="0">
      <w:start w:val="1"/>
      <w:numFmt w:val="decimal"/>
      <w:lvlText w:val="%1."/>
      <w:lvlJc w:val="left"/>
      <w:pPr>
        <w:tabs>
          <w:tab w:val="num" w:pos="926"/>
        </w:tabs>
        <w:ind w:left="926" w:hanging="360"/>
      </w:pPr>
    </w:lvl>
  </w:abstractNum>
  <w:abstractNum w:abstractNumId="4">
    <w:nsid w:val="FFFFFF7F"/>
    <w:multiLevelType w:val="singleLevel"/>
    <w:tmpl w:val="28C0B3C8"/>
    <w:lvl w:ilvl="0">
      <w:start w:val="1"/>
      <w:numFmt w:val="decimal"/>
      <w:lvlText w:val="%1."/>
      <w:lvlJc w:val="left"/>
      <w:pPr>
        <w:tabs>
          <w:tab w:val="num" w:pos="643"/>
        </w:tabs>
        <w:ind w:left="643" w:hanging="360"/>
      </w:pPr>
    </w:lvl>
  </w:abstractNum>
  <w:abstractNum w:abstractNumId="5">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C8A1A0"/>
    <w:lvl w:ilvl="0">
      <w:start w:val="1"/>
      <w:numFmt w:val="decimal"/>
      <w:lvlText w:val="%1."/>
      <w:lvlJc w:val="left"/>
      <w:pPr>
        <w:tabs>
          <w:tab w:val="num" w:pos="360"/>
        </w:tabs>
        <w:ind w:left="360" w:hanging="360"/>
      </w:pPr>
    </w:lvl>
  </w:abstractNum>
  <w:abstractNum w:abstractNumId="1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9">
      <o:colormru v:ext="edit" colors="#00438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6CCDFB-709F-4B44-B1F7-54BE01E6D5B1}"/>
    <w:docVar w:name="dgnword-eventsink" w:val="96177696"/>
  </w:docVars>
  <w:rsids>
    <w:rsidRoot w:val="00053F60"/>
    <w:rsid w:val="000262B4"/>
    <w:rsid w:val="00053F60"/>
    <w:rsid w:val="0005507D"/>
    <w:rsid w:val="000E398C"/>
    <w:rsid w:val="00165238"/>
    <w:rsid w:val="00176966"/>
    <w:rsid w:val="00185B75"/>
    <w:rsid w:val="001B27A2"/>
    <w:rsid w:val="001B3F41"/>
    <w:rsid w:val="001E434F"/>
    <w:rsid w:val="00252F1B"/>
    <w:rsid w:val="00264F4F"/>
    <w:rsid w:val="00265EB6"/>
    <w:rsid w:val="002A3E6C"/>
    <w:rsid w:val="002F2063"/>
    <w:rsid w:val="00306278"/>
    <w:rsid w:val="003138D2"/>
    <w:rsid w:val="00320F03"/>
    <w:rsid w:val="00345140"/>
    <w:rsid w:val="00382843"/>
    <w:rsid w:val="0038620A"/>
    <w:rsid w:val="004102F8"/>
    <w:rsid w:val="00420B3C"/>
    <w:rsid w:val="00433D12"/>
    <w:rsid w:val="00436FBF"/>
    <w:rsid w:val="00475124"/>
    <w:rsid w:val="004A335E"/>
    <w:rsid w:val="004A750E"/>
    <w:rsid w:val="004D674F"/>
    <w:rsid w:val="00581577"/>
    <w:rsid w:val="005A1F71"/>
    <w:rsid w:val="005C018F"/>
    <w:rsid w:val="005C4584"/>
    <w:rsid w:val="005F36F7"/>
    <w:rsid w:val="006038E8"/>
    <w:rsid w:val="00672DC2"/>
    <w:rsid w:val="00684E27"/>
    <w:rsid w:val="006B0F29"/>
    <w:rsid w:val="006B1440"/>
    <w:rsid w:val="006C5805"/>
    <w:rsid w:val="00717F07"/>
    <w:rsid w:val="007A4F80"/>
    <w:rsid w:val="007D2991"/>
    <w:rsid w:val="00860228"/>
    <w:rsid w:val="00862844"/>
    <w:rsid w:val="00863DC0"/>
    <w:rsid w:val="008758FA"/>
    <w:rsid w:val="00875916"/>
    <w:rsid w:val="008D66E8"/>
    <w:rsid w:val="008E2CFB"/>
    <w:rsid w:val="00913CC5"/>
    <w:rsid w:val="0092146A"/>
    <w:rsid w:val="00986098"/>
    <w:rsid w:val="009D07AE"/>
    <w:rsid w:val="00A070A7"/>
    <w:rsid w:val="00A6306A"/>
    <w:rsid w:val="00A66D55"/>
    <w:rsid w:val="00AC3287"/>
    <w:rsid w:val="00AF46C2"/>
    <w:rsid w:val="00B04D9A"/>
    <w:rsid w:val="00B351D6"/>
    <w:rsid w:val="00BB49AF"/>
    <w:rsid w:val="00BC06F6"/>
    <w:rsid w:val="00BE2875"/>
    <w:rsid w:val="00BE408B"/>
    <w:rsid w:val="00C04039"/>
    <w:rsid w:val="00C45F9C"/>
    <w:rsid w:val="00CB4983"/>
    <w:rsid w:val="00CD1D7A"/>
    <w:rsid w:val="00D37599"/>
    <w:rsid w:val="00D6617A"/>
    <w:rsid w:val="00DD6B7A"/>
    <w:rsid w:val="00DE727B"/>
    <w:rsid w:val="00E75293"/>
    <w:rsid w:val="00E959BE"/>
    <w:rsid w:val="00EA655A"/>
    <w:rsid w:val="00EC41D9"/>
    <w:rsid w:val="00EF1FE9"/>
    <w:rsid w:val="00EF6073"/>
    <w:rsid w:val="00F210C5"/>
    <w:rsid w:val="00F22FD2"/>
    <w:rsid w:val="00F87138"/>
    <w:rsid w:val="00FA2258"/>
    <w:rsid w:val="00FE6F90"/>
    <w:rsid w:val="00FE75F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00438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paragraph" w:styleId="Textkrper">
    <w:name w:val="Body Text"/>
    <w:basedOn w:val="Standard"/>
    <w:link w:val="TextkrperZchn"/>
    <w:uiPriority w:val="99"/>
    <w:rsid w:val="00BE2875"/>
    <w:pPr>
      <w:spacing w:line="360" w:lineRule="auto"/>
      <w:ind w:right="2834"/>
      <w:jc w:val="both"/>
    </w:pPr>
    <w:rPr>
      <w:rFonts w:eastAsiaTheme="minorEastAsia" w:cs="Arial"/>
      <w:b/>
      <w:bCs/>
      <w:sz w:val="20"/>
      <w:szCs w:val="20"/>
      <w:lang w:eastAsia="de-DE"/>
    </w:rPr>
  </w:style>
  <w:style w:type="character" w:customStyle="1" w:styleId="TextkrperZchn">
    <w:name w:val="Textkörper Zchn"/>
    <w:basedOn w:val="Absatz-Standardschriftart"/>
    <w:link w:val="Textkrper"/>
    <w:uiPriority w:val="99"/>
    <w:rsid w:val="00BE2875"/>
    <w:rPr>
      <w:rFonts w:ascii="Arial" w:eastAsiaTheme="minorEastAsia" w:hAnsi="Arial" w:cs="Arial"/>
      <w:b/>
      <w:bCs/>
      <w:sz w:val="20"/>
      <w:szCs w:val="20"/>
      <w:lang w:eastAsia="de-DE"/>
    </w:rPr>
  </w:style>
  <w:style w:type="paragraph" w:styleId="Titel">
    <w:name w:val="Title"/>
    <w:basedOn w:val="Standard"/>
    <w:next w:val="Standard"/>
    <w:link w:val="TitelZchn"/>
    <w:uiPriority w:val="99"/>
    <w:qFormat/>
    <w:rsid w:val="00BE2875"/>
    <w:pPr>
      <w:widowControl w:val="0"/>
      <w:autoSpaceDE w:val="0"/>
      <w:autoSpaceDN w:val="0"/>
      <w:adjustRightInd w:val="0"/>
      <w:spacing w:line="566" w:lineRule="exact"/>
    </w:pPr>
    <w:rPr>
      <w:rFonts w:ascii="TheSansExtraBold-Plain" w:eastAsiaTheme="minorEastAsia" w:hAnsi="TheSansExtraBold-Plain" w:cs="TheSansExtraBold-Plain"/>
      <w:sz w:val="63"/>
      <w:szCs w:val="63"/>
    </w:rPr>
  </w:style>
  <w:style w:type="character" w:customStyle="1" w:styleId="TitelZchn">
    <w:name w:val="Titel Zchn"/>
    <w:basedOn w:val="Absatz-Standardschriftart"/>
    <w:link w:val="Titel"/>
    <w:uiPriority w:val="99"/>
    <w:rsid w:val="00BE2875"/>
    <w:rPr>
      <w:rFonts w:ascii="TheSansExtraBold-Plain" w:eastAsiaTheme="minorEastAsia" w:hAnsi="TheSansExtraBold-Plain" w:cs="TheSansExtraBold-Plain"/>
      <w:sz w:val="63"/>
      <w:szCs w:val="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paragraph" w:styleId="Textkrper">
    <w:name w:val="Body Text"/>
    <w:basedOn w:val="Standard"/>
    <w:link w:val="TextkrperZchn"/>
    <w:uiPriority w:val="99"/>
    <w:rsid w:val="00BE2875"/>
    <w:pPr>
      <w:spacing w:line="360" w:lineRule="auto"/>
      <w:ind w:right="2834"/>
      <w:jc w:val="both"/>
    </w:pPr>
    <w:rPr>
      <w:rFonts w:eastAsiaTheme="minorEastAsia" w:cs="Arial"/>
      <w:b/>
      <w:bCs/>
      <w:sz w:val="20"/>
      <w:szCs w:val="20"/>
      <w:lang w:eastAsia="de-DE"/>
    </w:rPr>
  </w:style>
  <w:style w:type="character" w:customStyle="1" w:styleId="TextkrperZchn">
    <w:name w:val="Textkörper Zchn"/>
    <w:basedOn w:val="Absatz-Standardschriftart"/>
    <w:link w:val="Textkrper"/>
    <w:uiPriority w:val="99"/>
    <w:rsid w:val="00BE2875"/>
    <w:rPr>
      <w:rFonts w:ascii="Arial" w:eastAsiaTheme="minorEastAsia" w:hAnsi="Arial" w:cs="Arial"/>
      <w:b/>
      <w:bCs/>
      <w:sz w:val="20"/>
      <w:szCs w:val="20"/>
      <w:lang w:eastAsia="de-DE"/>
    </w:rPr>
  </w:style>
  <w:style w:type="paragraph" w:styleId="Titel">
    <w:name w:val="Title"/>
    <w:basedOn w:val="Standard"/>
    <w:next w:val="Standard"/>
    <w:link w:val="TitelZchn"/>
    <w:uiPriority w:val="99"/>
    <w:qFormat/>
    <w:rsid w:val="00BE2875"/>
    <w:pPr>
      <w:widowControl w:val="0"/>
      <w:autoSpaceDE w:val="0"/>
      <w:autoSpaceDN w:val="0"/>
      <w:adjustRightInd w:val="0"/>
      <w:spacing w:line="566" w:lineRule="exact"/>
    </w:pPr>
    <w:rPr>
      <w:rFonts w:ascii="TheSansExtraBold-Plain" w:eastAsiaTheme="minorEastAsia" w:hAnsi="TheSansExtraBold-Plain" w:cs="TheSansExtraBold-Plain"/>
      <w:sz w:val="63"/>
      <w:szCs w:val="63"/>
    </w:rPr>
  </w:style>
  <w:style w:type="character" w:customStyle="1" w:styleId="TitelZchn">
    <w:name w:val="Titel Zchn"/>
    <w:basedOn w:val="Absatz-Standardschriftart"/>
    <w:link w:val="Titel"/>
    <w:uiPriority w:val="99"/>
    <w:rsid w:val="00BE2875"/>
    <w:rPr>
      <w:rFonts w:ascii="TheSansExtraBold-Plain" w:eastAsiaTheme="minorEastAsia" w:hAnsi="TheSansExtraBold-Plain" w:cs="TheSansExtraBold-Plain"/>
      <w:sz w:val="63"/>
      <w:szCs w:val="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ael.Scheuer@fst.com" TargetMode="External"/><Relationship Id="rId4" Type="http://schemas.microsoft.com/office/2007/relationships/stylesWithEffects" Target="stylesWithEffects.xml"/><Relationship Id="rId9" Type="http://schemas.openxmlformats.org/officeDocument/2006/relationships/hyperlink" Target="mailto:Michael.Scheuer@fs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AA1F-472F-4589-8852-4B6C83A8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3461</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Grabenauer, Isolde</cp:lastModifiedBy>
  <cp:revision>2</cp:revision>
  <cp:lastPrinted>2015-04-15T08:24:00Z</cp:lastPrinted>
  <dcterms:created xsi:type="dcterms:W3CDTF">2015-07-27T05:55:00Z</dcterms:created>
  <dcterms:modified xsi:type="dcterms:W3CDTF">2015-07-27T05:55:00Z</dcterms:modified>
</cp:coreProperties>
</file>