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121C6" w14:textId="77777777" w:rsidR="00763FED" w:rsidRDefault="00763FED" w:rsidP="00763FED">
      <w:pPr>
        <w:jc w:val="both"/>
        <w:rPr>
          <w:rFonts w:ascii="Arial" w:hAnsi="Arial"/>
          <w:sz w:val="22"/>
          <w:szCs w:val="22"/>
        </w:rPr>
      </w:pPr>
    </w:p>
    <w:p w14:paraId="6CD96C96" w14:textId="745B978F" w:rsidR="00763FED" w:rsidRDefault="00763FED" w:rsidP="00763FED">
      <w:pPr>
        <w:spacing w:line="360" w:lineRule="auto"/>
        <w:ind w:right="-1"/>
        <w:jc w:val="right"/>
        <w:rPr>
          <w:rFonts w:ascii="Arial" w:hAnsi="Arial"/>
        </w:rPr>
      </w:pPr>
      <w:r>
        <w:rPr>
          <w:rFonts w:ascii="Arial" w:hAnsi="Arial"/>
        </w:rPr>
        <w:t xml:space="preserve">Weinheim, </w:t>
      </w:r>
      <w:r w:rsidR="00E631BB">
        <w:rPr>
          <w:rFonts w:ascii="Arial" w:hAnsi="Arial"/>
        </w:rPr>
        <w:t xml:space="preserve">April </w:t>
      </w:r>
      <w:r>
        <w:rPr>
          <w:rFonts w:ascii="Arial" w:hAnsi="Arial"/>
        </w:rPr>
        <w:t>2015</w:t>
      </w:r>
    </w:p>
    <w:p w14:paraId="6C27B784" w14:textId="77777777" w:rsidR="00763FED" w:rsidRDefault="00763FED" w:rsidP="00763FED">
      <w:pPr>
        <w:spacing w:line="360" w:lineRule="auto"/>
        <w:ind w:right="-143"/>
        <w:jc w:val="both"/>
        <w:rPr>
          <w:rFonts w:ascii="Arial" w:hAnsi="Arial"/>
        </w:rPr>
      </w:pPr>
    </w:p>
    <w:p w14:paraId="4AB83B10" w14:textId="77777777" w:rsidR="00763FED" w:rsidRDefault="00763FED" w:rsidP="00763FED">
      <w:pPr>
        <w:spacing w:line="360" w:lineRule="auto"/>
        <w:ind w:right="-143"/>
        <w:jc w:val="both"/>
        <w:rPr>
          <w:rFonts w:ascii="Arial" w:hAnsi="Arial"/>
        </w:rPr>
      </w:pPr>
    </w:p>
    <w:p w14:paraId="18BEB53F" w14:textId="66B8BFDD" w:rsidR="00763FED" w:rsidRPr="00763FED" w:rsidRDefault="00763FED" w:rsidP="00763FED">
      <w:pPr>
        <w:spacing w:after="120" w:line="360" w:lineRule="auto"/>
        <w:rPr>
          <w:rFonts w:ascii="Arial" w:eastAsia="Arial" w:hAnsi="Arial"/>
          <w:sz w:val="22"/>
          <w:szCs w:val="22"/>
          <w:lang w:eastAsia="en-US"/>
        </w:rPr>
      </w:pPr>
      <w:r w:rsidRPr="00763FED">
        <w:rPr>
          <w:rFonts w:ascii="Arial" w:eastAsia="Arial" w:hAnsi="Arial"/>
          <w:sz w:val="22"/>
          <w:szCs w:val="22"/>
          <w:lang w:eastAsia="en-US"/>
        </w:rPr>
        <w:t xml:space="preserve">Bestellt </w:t>
      </w:r>
      <w:r w:rsidRPr="00763FED">
        <w:rPr>
          <w:rFonts w:ascii="Arial" w:hAnsi="Arial"/>
          <w:color w:val="000000"/>
          <w:sz w:val="22"/>
          <w:szCs w:val="22"/>
        </w:rPr>
        <w:t>–</w:t>
      </w:r>
      <w:r w:rsidRPr="00763FED">
        <w:rPr>
          <w:rFonts w:ascii="Arial" w:eastAsia="Arial" w:hAnsi="Arial"/>
          <w:sz w:val="22"/>
          <w:szCs w:val="22"/>
          <w:lang w:eastAsia="en-US"/>
        </w:rPr>
        <w:t xml:space="preserve"> gedreht </w:t>
      </w:r>
      <w:r w:rsidRPr="00763FED">
        <w:rPr>
          <w:rFonts w:ascii="Arial" w:hAnsi="Arial"/>
          <w:color w:val="000000"/>
          <w:sz w:val="22"/>
          <w:szCs w:val="22"/>
        </w:rPr>
        <w:t>– geliefert</w:t>
      </w:r>
    </w:p>
    <w:p w14:paraId="673C02F5" w14:textId="5CDCFB68" w:rsidR="00763FED" w:rsidRDefault="00763FED" w:rsidP="00763FED">
      <w:pPr>
        <w:spacing w:after="120" w:line="360" w:lineRule="auto"/>
        <w:rPr>
          <w:rFonts w:ascii="Arial" w:eastAsia="Arial" w:hAnsi="Arial"/>
          <w:b/>
          <w:sz w:val="28"/>
          <w:szCs w:val="28"/>
          <w:lang w:eastAsia="en-US"/>
        </w:rPr>
      </w:pPr>
      <w:r>
        <w:rPr>
          <w:rFonts w:ascii="Arial" w:eastAsia="Arial" w:hAnsi="Arial"/>
          <w:b/>
          <w:sz w:val="28"/>
          <w:szCs w:val="28"/>
          <w:lang w:eastAsia="en-US"/>
        </w:rPr>
        <w:t xml:space="preserve">Gedrehte Dichtungen für </w:t>
      </w:r>
      <w:r w:rsidR="00274E80">
        <w:rPr>
          <w:rFonts w:ascii="Arial" w:eastAsia="Arial" w:hAnsi="Arial"/>
          <w:b/>
          <w:sz w:val="28"/>
          <w:szCs w:val="28"/>
          <w:lang w:eastAsia="en-US"/>
        </w:rPr>
        <w:t xml:space="preserve">die </w:t>
      </w:r>
      <w:r>
        <w:rPr>
          <w:rFonts w:ascii="Arial" w:eastAsia="Arial" w:hAnsi="Arial"/>
          <w:b/>
          <w:sz w:val="28"/>
          <w:szCs w:val="28"/>
          <w:lang w:eastAsia="en-US"/>
        </w:rPr>
        <w:t>Lebensmittelindustrie</w:t>
      </w:r>
    </w:p>
    <w:p w14:paraId="54E3CC2D" w14:textId="1E5382B0" w:rsidR="00652542" w:rsidRPr="00343F66" w:rsidRDefault="00652542" w:rsidP="000D7A5F">
      <w:pPr>
        <w:pStyle w:val="Textkrper"/>
        <w:ind w:right="1134"/>
        <w:jc w:val="left"/>
        <w:rPr>
          <w:sz w:val="22"/>
          <w:szCs w:val="22"/>
        </w:rPr>
      </w:pPr>
      <w:r w:rsidRPr="00343F66">
        <w:rPr>
          <w:sz w:val="22"/>
          <w:szCs w:val="22"/>
        </w:rPr>
        <w:t xml:space="preserve">Freudenberg </w:t>
      </w:r>
      <w:proofErr w:type="spellStart"/>
      <w:r w:rsidRPr="00343F66">
        <w:rPr>
          <w:sz w:val="22"/>
          <w:szCs w:val="22"/>
        </w:rPr>
        <w:t>Xpress</w:t>
      </w:r>
      <w:proofErr w:type="spellEnd"/>
      <w:r w:rsidRPr="00343F66">
        <w:rPr>
          <w:sz w:val="22"/>
          <w:szCs w:val="22"/>
        </w:rPr>
        <w:t xml:space="preserve"> liefert gedrehte Dichtung</w:t>
      </w:r>
      <w:r w:rsidR="00400505" w:rsidRPr="00343F66">
        <w:rPr>
          <w:sz w:val="22"/>
          <w:szCs w:val="22"/>
        </w:rPr>
        <w:t>en</w:t>
      </w:r>
      <w:r w:rsidRPr="00343F66">
        <w:rPr>
          <w:sz w:val="22"/>
          <w:szCs w:val="22"/>
        </w:rPr>
        <w:t xml:space="preserve"> innerhalb von 24 Stunden in höchster Qualität</w:t>
      </w:r>
      <w:r w:rsidR="00400505" w:rsidRPr="00343F66">
        <w:rPr>
          <w:sz w:val="22"/>
          <w:szCs w:val="22"/>
        </w:rPr>
        <w:t xml:space="preserve">. </w:t>
      </w:r>
      <w:r w:rsidR="0020579B" w:rsidRPr="00343F66">
        <w:rPr>
          <w:sz w:val="22"/>
          <w:szCs w:val="22"/>
        </w:rPr>
        <w:t>Ein einzigartiger Service, der</w:t>
      </w:r>
      <w:r w:rsidR="00400505" w:rsidRPr="00343F66">
        <w:rPr>
          <w:sz w:val="22"/>
          <w:szCs w:val="22"/>
        </w:rPr>
        <w:t xml:space="preserve"> </w:t>
      </w:r>
      <w:r w:rsidR="000D7A5F">
        <w:rPr>
          <w:sz w:val="22"/>
          <w:szCs w:val="22"/>
        </w:rPr>
        <w:t>beispielweise kostenintensiven</w:t>
      </w:r>
      <w:r w:rsidR="00400505" w:rsidRPr="00343F66">
        <w:rPr>
          <w:sz w:val="22"/>
          <w:szCs w:val="22"/>
        </w:rPr>
        <w:t xml:space="preserve"> Maschinenstillstand beim Ausfall einer Dichtung</w:t>
      </w:r>
      <w:r w:rsidR="000D7A5F">
        <w:rPr>
          <w:sz w:val="22"/>
          <w:szCs w:val="22"/>
        </w:rPr>
        <w:t xml:space="preserve"> minimiert.</w:t>
      </w:r>
    </w:p>
    <w:p w14:paraId="654743EE" w14:textId="77777777" w:rsidR="00B43ED9" w:rsidRPr="00343F66" w:rsidRDefault="00B43ED9">
      <w:pPr>
        <w:pStyle w:val="Textkrper"/>
        <w:ind w:right="1133"/>
        <w:rPr>
          <w:sz w:val="22"/>
          <w:szCs w:val="22"/>
        </w:rPr>
      </w:pPr>
    </w:p>
    <w:p w14:paraId="2A8D806E" w14:textId="6B10006B" w:rsidR="006055AE" w:rsidRPr="00343F66" w:rsidRDefault="00537E78" w:rsidP="00C425C1">
      <w:pPr>
        <w:spacing w:line="360" w:lineRule="auto"/>
        <w:ind w:right="1133"/>
        <w:rPr>
          <w:rFonts w:ascii="Arial" w:hAnsi="Arial" w:cs="Arial"/>
          <w:sz w:val="22"/>
          <w:szCs w:val="22"/>
        </w:rPr>
      </w:pPr>
      <w:r w:rsidRPr="00343F66">
        <w:rPr>
          <w:rFonts w:ascii="Arial" w:hAnsi="Arial" w:cs="Arial"/>
          <w:sz w:val="22"/>
          <w:szCs w:val="22"/>
        </w:rPr>
        <w:t xml:space="preserve">Freudenberg </w:t>
      </w:r>
      <w:proofErr w:type="spellStart"/>
      <w:r w:rsidRPr="00343F66">
        <w:rPr>
          <w:rFonts w:ascii="Arial" w:hAnsi="Arial" w:cs="Arial"/>
          <w:sz w:val="22"/>
          <w:szCs w:val="22"/>
        </w:rPr>
        <w:t>Xpress</w:t>
      </w:r>
      <w:proofErr w:type="spellEnd"/>
      <w:r w:rsidRPr="00343F66">
        <w:rPr>
          <w:rFonts w:ascii="Arial" w:hAnsi="Arial" w:cs="Arial"/>
          <w:sz w:val="22"/>
          <w:szCs w:val="22"/>
        </w:rPr>
        <w:t xml:space="preserve"> steht für das </w:t>
      </w:r>
      <w:r w:rsidR="00CE761F" w:rsidRPr="00343F66">
        <w:rPr>
          <w:rFonts w:ascii="Arial" w:hAnsi="Arial" w:cs="Arial"/>
          <w:sz w:val="22"/>
          <w:szCs w:val="22"/>
        </w:rPr>
        <w:t xml:space="preserve">Drehen und Fräsen </w:t>
      </w:r>
      <w:r w:rsidR="00B533C6" w:rsidRPr="00343F66">
        <w:rPr>
          <w:rFonts w:ascii="Arial" w:hAnsi="Arial" w:cs="Arial"/>
          <w:sz w:val="22"/>
          <w:szCs w:val="22"/>
        </w:rPr>
        <w:t>hochwertige</w:t>
      </w:r>
      <w:r w:rsidR="0020579B" w:rsidRPr="00343F66">
        <w:rPr>
          <w:rFonts w:ascii="Arial" w:hAnsi="Arial" w:cs="Arial"/>
          <w:sz w:val="22"/>
          <w:szCs w:val="22"/>
        </w:rPr>
        <w:t>r</w:t>
      </w:r>
      <w:r w:rsidR="00B533C6" w:rsidRPr="00343F66">
        <w:rPr>
          <w:rFonts w:ascii="Arial" w:hAnsi="Arial" w:cs="Arial"/>
          <w:sz w:val="22"/>
          <w:szCs w:val="22"/>
        </w:rPr>
        <w:t xml:space="preserve"> </w:t>
      </w:r>
      <w:r w:rsidRPr="00343F66">
        <w:rPr>
          <w:rFonts w:ascii="Arial" w:hAnsi="Arial" w:cs="Arial"/>
          <w:sz w:val="22"/>
          <w:szCs w:val="22"/>
        </w:rPr>
        <w:t>Dichtungen</w:t>
      </w:r>
      <w:r w:rsidR="000D7A5F">
        <w:rPr>
          <w:rFonts w:ascii="Arial" w:hAnsi="Arial" w:cs="Arial"/>
          <w:sz w:val="22"/>
          <w:szCs w:val="22"/>
        </w:rPr>
        <w:t>,</w:t>
      </w:r>
      <w:r w:rsidR="00B533C6" w:rsidRPr="00343F66">
        <w:rPr>
          <w:rFonts w:ascii="Arial" w:hAnsi="Arial" w:cs="Arial"/>
          <w:sz w:val="22"/>
          <w:szCs w:val="22"/>
        </w:rPr>
        <w:t xml:space="preserve"> </w:t>
      </w:r>
      <w:r w:rsidR="000D7A5F">
        <w:rPr>
          <w:rFonts w:ascii="Arial" w:hAnsi="Arial" w:cs="Arial"/>
          <w:sz w:val="22"/>
          <w:szCs w:val="22"/>
        </w:rPr>
        <w:t xml:space="preserve">welche kurzfristig aus vorrätigen Rohlingen hergestellt werden können. </w:t>
      </w:r>
      <w:r w:rsidR="00B533C6" w:rsidRPr="00343F66">
        <w:rPr>
          <w:rFonts w:ascii="Arial" w:hAnsi="Arial" w:cs="Arial"/>
          <w:sz w:val="22"/>
          <w:szCs w:val="22"/>
        </w:rPr>
        <w:t>D</w:t>
      </w:r>
      <w:r w:rsidR="001D2AE8" w:rsidRPr="00343F66">
        <w:rPr>
          <w:rFonts w:ascii="Arial" w:hAnsi="Arial" w:cs="Arial"/>
          <w:sz w:val="22"/>
          <w:szCs w:val="22"/>
        </w:rPr>
        <w:t>ie</w:t>
      </w:r>
      <w:r w:rsidR="00023E88" w:rsidRPr="00343F66">
        <w:rPr>
          <w:rFonts w:ascii="Arial" w:hAnsi="Arial" w:cs="Arial"/>
          <w:sz w:val="22"/>
          <w:szCs w:val="22"/>
        </w:rPr>
        <w:t xml:space="preserve"> </w:t>
      </w:r>
      <w:r w:rsidRPr="00343F66">
        <w:rPr>
          <w:rFonts w:ascii="Arial" w:hAnsi="Arial" w:cs="Arial"/>
          <w:sz w:val="22"/>
          <w:szCs w:val="22"/>
        </w:rPr>
        <w:t xml:space="preserve">Oberflächen </w:t>
      </w:r>
      <w:r w:rsidR="0020579B" w:rsidRPr="00343F66">
        <w:rPr>
          <w:rFonts w:ascii="Arial" w:hAnsi="Arial" w:cs="Arial"/>
          <w:sz w:val="22"/>
          <w:szCs w:val="22"/>
        </w:rPr>
        <w:t>setzen</w:t>
      </w:r>
      <w:r w:rsidR="006055AE" w:rsidRPr="00343F66">
        <w:rPr>
          <w:rFonts w:ascii="Arial" w:hAnsi="Arial" w:cs="Arial"/>
          <w:sz w:val="22"/>
          <w:szCs w:val="22"/>
        </w:rPr>
        <w:t xml:space="preserve"> </w:t>
      </w:r>
      <w:r w:rsidR="00380BE9" w:rsidRPr="00343F66">
        <w:rPr>
          <w:rFonts w:ascii="Arial" w:hAnsi="Arial" w:cs="Arial"/>
          <w:sz w:val="22"/>
          <w:szCs w:val="22"/>
        </w:rPr>
        <w:t xml:space="preserve">mit einem maximalen </w:t>
      </w:r>
      <w:r w:rsidR="000D7A5F">
        <w:rPr>
          <w:rFonts w:ascii="Arial" w:hAnsi="Arial" w:cs="Arial"/>
          <w:sz w:val="22"/>
          <w:szCs w:val="22"/>
        </w:rPr>
        <w:t>Mittenrauwert</w:t>
      </w:r>
      <w:r w:rsidR="000D7A5F" w:rsidRPr="00343F66">
        <w:rPr>
          <w:rFonts w:ascii="Arial" w:hAnsi="Arial" w:cs="Arial"/>
          <w:sz w:val="22"/>
          <w:szCs w:val="22"/>
        </w:rPr>
        <w:t xml:space="preserve"> </w:t>
      </w:r>
      <w:r w:rsidR="00380BE9" w:rsidRPr="00343F66">
        <w:rPr>
          <w:rFonts w:ascii="Arial" w:hAnsi="Arial" w:cs="Arial"/>
          <w:sz w:val="22"/>
          <w:szCs w:val="22"/>
        </w:rPr>
        <w:t>R</w:t>
      </w:r>
      <w:r w:rsidR="00652542" w:rsidRPr="00343F66">
        <w:rPr>
          <w:rFonts w:ascii="Arial" w:hAnsi="Arial" w:cs="Arial"/>
          <w:sz w:val="22"/>
          <w:szCs w:val="22"/>
          <w:vertAlign w:val="subscript"/>
        </w:rPr>
        <w:t>a</w:t>
      </w:r>
      <w:r w:rsidR="00380BE9" w:rsidRPr="00343F66">
        <w:rPr>
          <w:rFonts w:ascii="Arial" w:hAnsi="Arial" w:cs="Arial"/>
          <w:sz w:val="22"/>
          <w:szCs w:val="22"/>
        </w:rPr>
        <w:t xml:space="preserve"> von 2,38</w:t>
      </w:r>
      <w:r w:rsidR="00023E88" w:rsidRPr="00343F66">
        <w:rPr>
          <w:rFonts w:ascii="Arial" w:hAnsi="Arial" w:cs="Arial"/>
          <w:sz w:val="22"/>
          <w:szCs w:val="22"/>
        </w:rPr>
        <w:t xml:space="preserve"> </w:t>
      </w:r>
      <w:r w:rsidR="00343F66" w:rsidRPr="00820190">
        <w:rPr>
          <w:rFonts w:ascii="Arial" w:hAnsi="Arial"/>
          <w:sz w:val="22"/>
          <w:szCs w:val="22"/>
        </w:rPr>
        <w:t>µ</w:t>
      </w:r>
      <w:r w:rsidR="00380BE9" w:rsidRPr="00343F66">
        <w:rPr>
          <w:rFonts w:ascii="Arial" w:hAnsi="Arial" w:cs="Arial"/>
          <w:sz w:val="22"/>
          <w:szCs w:val="22"/>
        </w:rPr>
        <w:t>m und eine</w:t>
      </w:r>
      <w:r w:rsidR="000D7A5F">
        <w:rPr>
          <w:rFonts w:ascii="Arial" w:hAnsi="Arial" w:cs="Arial"/>
          <w:sz w:val="22"/>
          <w:szCs w:val="22"/>
        </w:rPr>
        <w:t xml:space="preserve">r </w:t>
      </w:r>
      <w:proofErr w:type="spellStart"/>
      <w:r w:rsidR="000D7A5F">
        <w:rPr>
          <w:rFonts w:ascii="Arial" w:hAnsi="Arial" w:cs="Arial"/>
          <w:sz w:val="22"/>
          <w:szCs w:val="22"/>
        </w:rPr>
        <w:t>Rautiefe</w:t>
      </w:r>
      <w:proofErr w:type="spellEnd"/>
      <w:r w:rsidR="00380BE9" w:rsidRPr="00343F66">
        <w:rPr>
          <w:rFonts w:ascii="Arial" w:hAnsi="Arial" w:cs="Arial"/>
          <w:sz w:val="22"/>
          <w:szCs w:val="22"/>
        </w:rPr>
        <w:t xml:space="preserve"> </w:t>
      </w:r>
      <w:proofErr w:type="spellStart"/>
      <w:r w:rsidR="00380BE9" w:rsidRPr="00343F66">
        <w:rPr>
          <w:rFonts w:ascii="Arial" w:hAnsi="Arial" w:cs="Arial"/>
          <w:sz w:val="22"/>
          <w:szCs w:val="22"/>
        </w:rPr>
        <w:t>R</w:t>
      </w:r>
      <w:r w:rsidR="00652542" w:rsidRPr="00343F66">
        <w:rPr>
          <w:rFonts w:ascii="Arial" w:hAnsi="Arial" w:cs="Arial"/>
          <w:sz w:val="22"/>
          <w:szCs w:val="22"/>
          <w:vertAlign w:val="subscript"/>
        </w:rPr>
        <w:t>t</w:t>
      </w:r>
      <w:proofErr w:type="spellEnd"/>
      <w:r w:rsidR="00380BE9" w:rsidRPr="00343F66">
        <w:rPr>
          <w:rFonts w:ascii="Arial" w:hAnsi="Arial" w:cs="Arial"/>
          <w:sz w:val="22"/>
          <w:szCs w:val="22"/>
        </w:rPr>
        <w:t xml:space="preserve"> von 13,7</w:t>
      </w:r>
      <w:r w:rsidR="00023E88" w:rsidRPr="00343F66">
        <w:rPr>
          <w:rFonts w:ascii="Arial" w:hAnsi="Arial" w:cs="Arial"/>
          <w:sz w:val="22"/>
          <w:szCs w:val="22"/>
        </w:rPr>
        <w:t xml:space="preserve"> </w:t>
      </w:r>
      <w:r w:rsidR="00343F66" w:rsidRPr="00820190">
        <w:rPr>
          <w:rFonts w:ascii="Arial" w:hAnsi="Arial"/>
          <w:sz w:val="22"/>
          <w:szCs w:val="22"/>
        </w:rPr>
        <w:t>µ</w:t>
      </w:r>
      <w:r w:rsidR="00380BE9" w:rsidRPr="00343F66">
        <w:rPr>
          <w:rFonts w:ascii="Arial" w:hAnsi="Arial" w:cs="Arial"/>
          <w:sz w:val="22"/>
          <w:szCs w:val="22"/>
        </w:rPr>
        <w:t>m</w:t>
      </w:r>
      <w:r w:rsidR="00380BE9" w:rsidRPr="00343F66" w:rsidDel="00537E78">
        <w:rPr>
          <w:rFonts w:ascii="Arial" w:hAnsi="Arial" w:cs="Arial"/>
          <w:sz w:val="22"/>
          <w:szCs w:val="22"/>
        </w:rPr>
        <w:t xml:space="preserve"> </w:t>
      </w:r>
      <w:r w:rsidR="0020579B" w:rsidRPr="00343F66">
        <w:rPr>
          <w:rFonts w:ascii="Arial" w:hAnsi="Arial" w:cs="Arial"/>
          <w:sz w:val="22"/>
          <w:szCs w:val="22"/>
        </w:rPr>
        <w:t xml:space="preserve">neue Qualitätsstandards </w:t>
      </w:r>
      <w:r w:rsidR="00380BE9" w:rsidRPr="00343F66">
        <w:rPr>
          <w:rFonts w:ascii="Arial" w:hAnsi="Arial" w:cs="Arial"/>
          <w:sz w:val="22"/>
          <w:szCs w:val="22"/>
        </w:rPr>
        <w:t>für die Oberflächengüte</w:t>
      </w:r>
      <w:r w:rsidR="0020579B" w:rsidRPr="00343F66">
        <w:rPr>
          <w:rFonts w:ascii="Arial" w:hAnsi="Arial" w:cs="Arial"/>
          <w:sz w:val="22"/>
          <w:szCs w:val="22"/>
        </w:rPr>
        <w:t>, die</w:t>
      </w:r>
      <w:r w:rsidR="00380BE9" w:rsidRPr="00343F66">
        <w:rPr>
          <w:rFonts w:ascii="Arial" w:hAnsi="Arial" w:cs="Arial"/>
          <w:sz w:val="22"/>
          <w:szCs w:val="22"/>
        </w:rPr>
        <w:t xml:space="preserve"> </w:t>
      </w:r>
      <w:r w:rsidR="00156FA5" w:rsidRPr="00343F66">
        <w:rPr>
          <w:rFonts w:ascii="Arial" w:hAnsi="Arial" w:cs="Arial"/>
          <w:sz w:val="22"/>
          <w:szCs w:val="22"/>
        </w:rPr>
        <w:t>nahezu den Werten gespritzter oder gepresster Dichtungen</w:t>
      </w:r>
      <w:r w:rsidR="00526B3E" w:rsidRPr="00343F66">
        <w:rPr>
          <w:rFonts w:ascii="Arial" w:hAnsi="Arial" w:cs="Arial"/>
          <w:sz w:val="22"/>
          <w:szCs w:val="22"/>
        </w:rPr>
        <w:t xml:space="preserve"> entspr</w:t>
      </w:r>
      <w:r w:rsidR="000962E9" w:rsidRPr="00343F66">
        <w:rPr>
          <w:rFonts w:ascii="Arial" w:hAnsi="Arial" w:cs="Arial"/>
          <w:sz w:val="22"/>
          <w:szCs w:val="22"/>
        </w:rPr>
        <w:t>e</w:t>
      </w:r>
      <w:r w:rsidR="00526B3E" w:rsidRPr="00343F66">
        <w:rPr>
          <w:rFonts w:ascii="Arial" w:hAnsi="Arial" w:cs="Arial"/>
          <w:sz w:val="22"/>
          <w:szCs w:val="22"/>
        </w:rPr>
        <w:t>ch</w:t>
      </w:r>
      <w:r w:rsidR="000962E9" w:rsidRPr="00343F66">
        <w:rPr>
          <w:rFonts w:ascii="Arial" w:hAnsi="Arial" w:cs="Arial"/>
          <w:sz w:val="22"/>
          <w:szCs w:val="22"/>
        </w:rPr>
        <w:t>en</w:t>
      </w:r>
      <w:r w:rsidRPr="00343F66">
        <w:rPr>
          <w:rFonts w:ascii="Arial" w:hAnsi="Arial" w:cs="Arial"/>
          <w:sz w:val="22"/>
          <w:szCs w:val="22"/>
        </w:rPr>
        <w:t>.</w:t>
      </w:r>
      <w:r w:rsidR="00526B3E" w:rsidRPr="00343F66">
        <w:rPr>
          <w:rFonts w:ascii="Arial" w:hAnsi="Arial" w:cs="Arial"/>
          <w:sz w:val="22"/>
          <w:szCs w:val="22"/>
        </w:rPr>
        <w:t xml:space="preserve"> </w:t>
      </w:r>
      <w:r w:rsidR="000962E9" w:rsidRPr="00343F66">
        <w:rPr>
          <w:rFonts w:ascii="Arial" w:hAnsi="Arial" w:cs="Arial"/>
          <w:sz w:val="22"/>
          <w:szCs w:val="22"/>
        </w:rPr>
        <w:t>B</w:t>
      </w:r>
      <w:r w:rsidR="0020579B" w:rsidRPr="00343F66">
        <w:rPr>
          <w:rFonts w:ascii="Arial" w:hAnsi="Arial" w:cs="Arial"/>
          <w:sz w:val="22"/>
          <w:szCs w:val="22"/>
        </w:rPr>
        <w:t>ei Bedarf kann</w:t>
      </w:r>
      <w:r w:rsidR="00526B3E" w:rsidRPr="00343F66">
        <w:rPr>
          <w:rFonts w:ascii="Arial" w:hAnsi="Arial" w:cs="Arial"/>
          <w:sz w:val="22"/>
          <w:szCs w:val="22"/>
        </w:rPr>
        <w:t xml:space="preserve"> eine bestellte Dichtung </w:t>
      </w:r>
      <w:r w:rsidR="00147073" w:rsidRPr="00343F66">
        <w:rPr>
          <w:rFonts w:ascii="Arial" w:hAnsi="Arial" w:cs="Arial"/>
          <w:sz w:val="22"/>
          <w:szCs w:val="22"/>
        </w:rPr>
        <w:t>innerhalb von 24 Stunden</w:t>
      </w:r>
      <w:r w:rsidR="00526B3E" w:rsidRPr="00343F66">
        <w:rPr>
          <w:rFonts w:ascii="Arial" w:hAnsi="Arial" w:cs="Arial"/>
          <w:sz w:val="22"/>
          <w:szCs w:val="22"/>
        </w:rPr>
        <w:t xml:space="preserve"> </w:t>
      </w:r>
      <w:r w:rsidR="006055AE" w:rsidRPr="00343F66">
        <w:rPr>
          <w:rFonts w:ascii="Arial" w:hAnsi="Arial" w:cs="Arial"/>
          <w:sz w:val="22"/>
          <w:szCs w:val="22"/>
        </w:rPr>
        <w:t xml:space="preserve">gedreht und </w:t>
      </w:r>
      <w:r w:rsidR="00526B3E" w:rsidRPr="00343F66">
        <w:rPr>
          <w:rFonts w:ascii="Arial" w:hAnsi="Arial" w:cs="Arial"/>
          <w:sz w:val="22"/>
          <w:szCs w:val="22"/>
        </w:rPr>
        <w:t>ausgeliefert</w:t>
      </w:r>
      <w:r w:rsidR="000962E9" w:rsidRPr="00343F66">
        <w:rPr>
          <w:rFonts w:ascii="Arial" w:hAnsi="Arial" w:cs="Arial"/>
          <w:sz w:val="22"/>
          <w:szCs w:val="22"/>
        </w:rPr>
        <w:t xml:space="preserve"> werden. Dies reduziert </w:t>
      </w:r>
      <w:r w:rsidR="00932626" w:rsidRPr="00343F66">
        <w:rPr>
          <w:rFonts w:ascii="Arial" w:hAnsi="Arial" w:cs="Arial"/>
          <w:sz w:val="22"/>
          <w:szCs w:val="22"/>
        </w:rPr>
        <w:t xml:space="preserve">beim Ausfall einer Dichtung </w:t>
      </w:r>
      <w:r w:rsidR="000D7A5F">
        <w:rPr>
          <w:rFonts w:ascii="Arial" w:hAnsi="Arial" w:cs="Arial"/>
          <w:sz w:val="22"/>
          <w:szCs w:val="22"/>
        </w:rPr>
        <w:t>den</w:t>
      </w:r>
      <w:r w:rsidR="00400505" w:rsidRPr="00343F66">
        <w:rPr>
          <w:rFonts w:ascii="Arial" w:hAnsi="Arial" w:cs="Arial"/>
          <w:sz w:val="22"/>
          <w:szCs w:val="22"/>
        </w:rPr>
        <w:t xml:space="preserve"> </w:t>
      </w:r>
      <w:r w:rsidR="001D2AE8" w:rsidRPr="00343F66">
        <w:rPr>
          <w:rFonts w:ascii="Arial" w:hAnsi="Arial" w:cs="Arial"/>
          <w:sz w:val="22"/>
          <w:szCs w:val="22"/>
        </w:rPr>
        <w:t>Maschinenstillstand</w:t>
      </w:r>
      <w:r w:rsidR="000D7A5F">
        <w:rPr>
          <w:rFonts w:ascii="Arial" w:hAnsi="Arial" w:cs="Arial"/>
          <w:sz w:val="22"/>
          <w:szCs w:val="22"/>
        </w:rPr>
        <w:t xml:space="preserve"> und Produktionsausfall</w:t>
      </w:r>
      <w:r w:rsidR="000962E9" w:rsidRPr="00343F66">
        <w:rPr>
          <w:rFonts w:ascii="Arial" w:hAnsi="Arial" w:cs="Arial"/>
          <w:sz w:val="22"/>
          <w:szCs w:val="22"/>
        </w:rPr>
        <w:t xml:space="preserve">. </w:t>
      </w:r>
      <w:r w:rsidR="001D2AE8" w:rsidRPr="00343F66">
        <w:rPr>
          <w:rFonts w:ascii="Arial" w:hAnsi="Arial" w:cs="Arial"/>
          <w:sz w:val="22"/>
          <w:szCs w:val="22"/>
        </w:rPr>
        <w:t xml:space="preserve">Die gedrehten </w:t>
      </w:r>
      <w:r w:rsidR="00B533C6" w:rsidRPr="00343F66">
        <w:rPr>
          <w:rFonts w:ascii="Arial" w:hAnsi="Arial" w:cs="Arial"/>
          <w:sz w:val="22"/>
          <w:szCs w:val="22"/>
        </w:rPr>
        <w:t xml:space="preserve">Dichtungen </w:t>
      </w:r>
      <w:r w:rsidR="001D2AE8" w:rsidRPr="00343F66">
        <w:rPr>
          <w:rFonts w:ascii="Arial" w:hAnsi="Arial" w:cs="Arial"/>
          <w:sz w:val="22"/>
          <w:szCs w:val="22"/>
        </w:rPr>
        <w:t xml:space="preserve">sind </w:t>
      </w:r>
      <w:r w:rsidR="00B533C6" w:rsidRPr="00343F66">
        <w:rPr>
          <w:rFonts w:ascii="Arial" w:hAnsi="Arial" w:cs="Arial"/>
          <w:sz w:val="22"/>
          <w:szCs w:val="22"/>
        </w:rPr>
        <w:t xml:space="preserve">bis zu einem Außendurchmesser von 250 mm sofort verfügbar. </w:t>
      </w:r>
      <w:r w:rsidR="000962E9" w:rsidRPr="00343F66">
        <w:rPr>
          <w:rFonts w:ascii="Arial" w:hAnsi="Arial" w:cs="Arial"/>
          <w:sz w:val="22"/>
          <w:szCs w:val="22"/>
        </w:rPr>
        <w:t xml:space="preserve">Darüber hinausgehende Größen sind auf </w:t>
      </w:r>
      <w:r w:rsidR="00B533C6" w:rsidRPr="00343F66">
        <w:rPr>
          <w:rFonts w:ascii="Arial" w:hAnsi="Arial" w:cs="Arial"/>
          <w:sz w:val="22"/>
          <w:szCs w:val="22"/>
        </w:rPr>
        <w:t>Anfrage lieferbar</w:t>
      </w:r>
      <w:r w:rsidR="000962E9" w:rsidRPr="00343F66">
        <w:rPr>
          <w:rFonts w:ascii="Arial" w:hAnsi="Arial" w:cs="Arial"/>
          <w:sz w:val="22"/>
          <w:szCs w:val="22"/>
        </w:rPr>
        <w:t>.</w:t>
      </w:r>
      <w:r w:rsidR="00B533C6" w:rsidRPr="00343F66">
        <w:rPr>
          <w:rFonts w:ascii="Arial" w:hAnsi="Arial" w:cs="Arial"/>
          <w:sz w:val="22"/>
          <w:szCs w:val="22"/>
        </w:rPr>
        <w:t xml:space="preserve"> </w:t>
      </w:r>
    </w:p>
    <w:p w14:paraId="1184BFA0" w14:textId="77777777" w:rsidR="001D2AE8" w:rsidRPr="00343F66" w:rsidRDefault="001D2AE8" w:rsidP="00C425C1">
      <w:pPr>
        <w:spacing w:line="360" w:lineRule="auto"/>
        <w:ind w:right="1133"/>
        <w:rPr>
          <w:rFonts w:ascii="Arial" w:hAnsi="Arial" w:cs="Arial"/>
          <w:sz w:val="22"/>
          <w:szCs w:val="22"/>
        </w:rPr>
      </w:pPr>
    </w:p>
    <w:p w14:paraId="277672E0" w14:textId="3D257371" w:rsidR="00F707BF" w:rsidRPr="00343F66" w:rsidRDefault="00DF5DCC" w:rsidP="00C425C1">
      <w:pPr>
        <w:spacing w:line="360" w:lineRule="auto"/>
        <w:ind w:right="1133"/>
        <w:rPr>
          <w:rFonts w:ascii="Arial" w:hAnsi="Arial" w:cs="Arial"/>
          <w:sz w:val="22"/>
          <w:szCs w:val="22"/>
        </w:rPr>
      </w:pPr>
      <w:r w:rsidRPr="00343F66">
        <w:rPr>
          <w:rFonts w:ascii="Arial" w:hAnsi="Arial" w:cs="Arial"/>
          <w:sz w:val="22"/>
          <w:szCs w:val="22"/>
        </w:rPr>
        <w:t xml:space="preserve">Die </w:t>
      </w:r>
      <w:r w:rsidR="000D7A5F">
        <w:rPr>
          <w:rFonts w:ascii="Arial" w:hAnsi="Arial" w:cs="Arial"/>
          <w:sz w:val="22"/>
          <w:szCs w:val="22"/>
        </w:rPr>
        <w:t>Gründe für die</w:t>
      </w:r>
      <w:r w:rsidR="000D7A5F" w:rsidRPr="00343F66">
        <w:rPr>
          <w:rFonts w:ascii="Arial" w:hAnsi="Arial" w:cs="Arial"/>
          <w:sz w:val="22"/>
          <w:szCs w:val="22"/>
        </w:rPr>
        <w:t xml:space="preserve"> </w:t>
      </w:r>
      <w:r w:rsidR="000D7A5F">
        <w:rPr>
          <w:rFonts w:ascii="Arial" w:hAnsi="Arial" w:cs="Arial"/>
          <w:sz w:val="22"/>
          <w:szCs w:val="22"/>
        </w:rPr>
        <w:t>Verwendung</w:t>
      </w:r>
      <w:r w:rsidR="000D7A5F" w:rsidRPr="00343F66">
        <w:rPr>
          <w:rFonts w:ascii="Arial" w:hAnsi="Arial" w:cs="Arial"/>
          <w:sz w:val="22"/>
          <w:szCs w:val="22"/>
        </w:rPr>
        <w:t xml:space="preserve"> </w:t>
      </w:r>
      <w:r w:rsidR="000D7A5F">
        <w:rPr>
          <w:rFonts w:ascii="Arial" w:hAnsi="Arial" w:cs="Arial"/>
          <w:sz w:val="22"/>
          <w:szCs w:val="22"/>
        </w:rPr>
        <w:t>einer</w:t>
      </w:r>
      <w:r w:rsidRPr="00343F66">
        <w:rPr>
          <w:rFonts w:ascii="Arial" w:hAnsi="Arial" w:cs="Arial"/>
          <w:sz w:val="22"/>
          <w:szCs w:val="22"/>
        </w:rPr>
        <w:t xml:space="preserve"> g</w:t>
      </w:r>
      <w:r w:rsidR="00FD52F1">
        <w:rPr>
          <w:rFonts w:ascii="Arial" w:hAnsi="Arial" w:cs="Arial"/>
          <w:color w:val="000000"/>
          <w:sz w:val="22"/>
          <w:szCs w:val="22"/>
        </w:rPr>
        <w:t>edrehten Dichtung</w:t>
      </w:r>
      <w:r w:rsidRPr="00343F66">
        <w:rPr>
          <w:rFonts w:ascii="Arial" w:hAnsi="Arial" w:cs="Arial"/>
          <w:color w:val="000000"/>
          <w:sz w:val="22"/>
          <w:szCs w:val="22"/>
        </w:rPr>
        <w:t xml:space="preserve"> </w:t>
      </w:r>
      <w:r w:rsidR="00400505" w:rsidRPr="00343F66">
        <w:rPr>
          <w:rFonts w:ascii="Arial" w:hAnsi="Arial" w:cs="Arial"/>
          <w:color w:val="000000"/>
          <w:sz w:val="22"/>
          <w:szCs w:val="22"/>
        </w:rPr>
        <w:t xml:space="preserve">von </w:t>
      </w:r>
      <w:r w:rsidR="00B533C6" w:rsidRPr="00343F66">
        <w:rPr>
          <w:rFonts w:ascii="Arial" w:hAnsi="Arial" w:cs="Arial"/>
          <w:sz w:val="22"/>
          <w:szCs w:val="22"/>
        </w:rPr>
        <w:t xml:space="preserve">Freudenberg </w:t>
      </w:r>
      <w:proofErr w:type="spellStart"/>
      <w:r w:rsidR="00B533C6" w:rsidRPr="00343F66">
        <w:rPr>
          <w:rFonts w:ascii="Arial" w:hAnsi="Arial" w:cs="Arial"/>
          <w:sz w:val="22"/>
          <w:szCs w:val="22"/>
        </w:rPr>
        <w:t>Xpress</w:t>
      </w:r>
      <w:proofErr w:type="spellEnd"/>
      <w:r w:rsidR="00B533C6" w:rsidRPr="00343F66">
        <w:rPr>
          <w:rFonts w:ascii="Arial" w:hAnsi="Arial" w:cs="Arial"/>
          <w:sz w:val="22"/>
          <w:szCs w:val="22"/>
        </w:rPr>
        <w:t xml:space="preserve"> </w:t>
      </w:r>
      <w:r w:rsidR="00FD52F1">
        <w:rPr>
          <w:rFonts w:ascii="Arial" w:hAnsi="Arial" w:cs="Arial"/>
          <w:color w:val="000000"/>
          <w:sz w:val="22"/>
          <w:szCs w:val="22"/>
        </w:rPr>
        <w:t>sind vielfältig:</w:t>
      </w:r>
      <w:r w:rsidRPr="00343F66">
        <w:rPr>
          <w:rFonts w:ascii="Arial" w:hAnsi="Arial" w:cs="Arial"/>
          <w:color w:val="000000"/>
          <w:sz w:val="22"/>
          <w:szCs w:val="22"/>
        </w:rPr>
        <w:t xml:space="preserve"> </w:t>
      </w:r>
      <w:r w:rsidR="00FD52F1">
        <w:rPr>
          <w:rFonts w:ascii="Arial" w:hAnsi="Arial" w:cs="Arial"/>
          <w:color w:val="000000"/>
          <w:sz w:val="22"/>
          <w:szCs w:val="22"/>
        </w:rPr>
        <w:t>d</w:t>
      </w:r>
      <w:r w:rsidR="000D7A5F">
        <w:rPr>
          <w:rFonts w:ascii="Arial" w:hAnsi="Arial" w:cs="Arial"/>
          <w:color w:val="000000"/>
          <w:sz w:val="22"/>
          <w:szCs w:val="22"/>
        </w:rPr>
        <w:t>ie</w:t>
      </w:r>
      <w:r w:rsidR="008B22A2">
        <w:rPr>
          <w:rFonts w:ascii="Arial" w:hAnsi="Arial" w:cs="Arial"/>
          <w:sz w:val="22"/>
          <w:szCs w:val="22"/>
        </w:rPr>
        <w:t xml:space="preserve"> Abnahmemengen</w:t>
      </w:r>
      <w:r w:rsidRPr="00343F66">
        <w:rPr>
          <w:rFonts w:ascii="Arial" w:hAnsi="Arial" w:cs="Arial"/>
          <w:sz w:val="22"/>
          <w:szCs w:val="22"/>
        </w:rPr>
        <w:t xml:space="preserve"> </w:t>
      </w:r>
      <w:r w:rsidR="000D7A5F">
        <w:rPr>
          <w:rFonts w:ascii="Arial" w:hAnsi="Arial" w:cs="Arial"/>
          <w:sz w:val="22"/>
          <w:szCs w:val="22"/>
        </w:rPr>
        <w:t xml:space="preserve">sind zu gering zur Rechtfertigung der Herstellung eines Werkzeuges, </w:t>
      </w:r>
      <w:r w:rsidR="00C327F3">
        <w:rPr>
          <w:rFonts w:ascii="Arial" w:hAnsi="Arial" w:cs="Arial"/>
          <w:sz w:val="22"/>
          <w:szCs w:val="22"/>
        </w:rPr>
        <w:t>oder die Entwicklung einer neuen</w:t>
      </w:r>
      <w:r w:rsidR="000D7A5F">
        <w:rPr>
          <w:rFonts w:ascii="Arial" w:hAnsi="Arial" w:cs="Arial"/>
          <w:sz w:val="22"/>
          <w:szCs w:val="22"/>
        </w:rPr>
        <w:t xml:space="preserve"> Anlage</w:t>
      </w:r>
      <w:r w:rsidR="00C327F3">
        <w:rPr>
          <w:rFonts w:ascii="Arial" w:hAnsi="Arial" w:cs="Arial"/>
          <w:sz w:val="22"/>
          <w:szCs w:val="22"/>
        </w:rPr>
        <w:t xml:space="preserve"> erfordert Prototypen zum Austesten von Grenzbereichen</w:t>
      </w:r>
      <w:r w:rsidRPr="00343F66">
        <w:rPr>
          <w:rFonts w:ascii="Arial" w:hAnsi="Arial" w:cs="Arial"/>
          <w:sz w:val="22"/>
          <w:szCs w:val="22"/>
        </w:rPr>
        <w:t>.</w:t>
      </w:r>
      <w:r w:rsidR="00A968CA" w:rsidRPr="00343F66">
        <w:rPr>
          <w:rFonts w:ascii="Arial" w:hAnsi="Arial" w:cs="Arial"/>
          <w:sz w:val="22"/>
          <w:szCs w:val="22"/>
        </w:rPr>
        <w:t xml:space="preserve"> </w:t>
      </w:r>
      <w:r w:rsidR="00F707BF" w:rsidRPr="00343F66">
        <w:rPr>
          <w:rFonts w:ascii="Arial" w:hAnsi="Arial" w:cs="Arial"/>
          <w:sz w:val="22"/>
          <w:szCs w:val="22"/>
        </w:rPr>
        <w:t xml:space="preserve">Alle </w:t>
      </w:r>
      <w:r w:rsidR="00147073" w:rsidRPr="00343F66">
        <w:rPr>
          <w:rFonts w:ascii="Arial" w:hAnsi="Arial" w:cs="Arial"/>
          <w:sz w:val="22"/>
          <w:szCs w:val="22"/>
        </w:rPr>
        <w:t xml:space="preserve">Dichtungen </w:t>
      </w:r>
      <w:r w:rsidR="00A968CA" w:rsidRPr="00343F66">
        <w:rPr>
          <w:rFonts w:ascii="Arial" w:hAnsi="Arial" w:cs="Arial"/>
          <w:sz w:val="22"/>
          <w:szCs w:val="22"/>
        </w:rPr>
        <w:t xml:space="preserve">werden </w:t>
      </w:r>
      <w:r w:rsidR="00147073" w:rsidRPr="00343F66">
        <w:rPr>
          <w:rFonts w:ascii="Arial" w:hAnsi="Arial" w:cs="Arial"/>
          <w:sz w:val="22"/>
          <w:szCs w:val="22"/>
        </w:rPr>
        <w:t>aus Original</w:t>
      </w:r>
      <w:r w:rsidR="00F81E4B" w:rsidRPr="00343F66">
        <w:rPr>
          <w:rFonts w:ascii="Arial" w:hAnsi="Arial" w:cs="Arial"/>
          <w:sz w:val="22"/>
          <w:szCs w:val="22"/>
        </w:rPr>
        <w:t>-</w:t>
      </w:r>
      <w:r w:rsidR="00147073" w:rsidRPr="00343F66">
        <w:rPr>
          <w:rFonts w:ascii="Arial" w:hAnsi="Arial" w:cs="Arial"/>
          <w:sz w:val="22"/>
          <w:szCs w:val="22"/>
        </w:rPr>
        <w:t xml:space="preserve">Freudenberg-Premiumwerkstoffen </w:t>
      </w:r>
      <w:r w:rsidR="00A968CA" w:rsidRPr="00343F66">
        <w:rPr>
          <w:rFonts w:ascii="Arial" w:hAnsi="Arial" w:cs="Arial"/>
          <w:sz w:val="22"/>
          <w:szCs w:val="22"/>
        </w:rPr>
        <w:t>gedreht</w:t>
      </w:r>
      <w:r w:rsidR="00F707BF" w:rsidRPr="00343F66">
        <w:rPr>
          <w:rFonts w:ascii="Arial" w:hAnsi="Arial" w:cs="Arial"/>
          <w:sz w:val="22"/>
          <w:szCs w:val="22"/>
        </w:rPr>
        <w:t xml:space="preserve"> und </w:t>
      </w:r>
      <w:r w:rsidR="001D2AE8" w:rsidRPr="00343F66">
        <w:rPr>
          <w:rFonts w:ascii="Arial" w:hAnsi="Arial" w:cs="Arial"/>
          <w:sz w:val="22"/>
          <w:szCs w:val="22"/>
        </w:rPr>
        <w:t xml:space="preserve">haben </w:t>
      </w:r>
      <w:r w:rsidR="00F707BF" w:rsidRPr="00343F66">
        <w:rPr>
          <w:rFonts w:ascii="Arial" w:hAnsi="Arial" w:cs="Arial"/>
          <w:sz w:val="22"/>
          <w:szCs w:val="22"/>
        </w:rPr>
        <w:t>damit die n</w:t>
      </w:r>
      <w:r w:rsidR="001D2AE8" w:rsidRPr="00343F66">
        <w:rPr>
          <w:rFonts w:ascii="Arial" w:hAnsi="Arial" w:cs="Arial"/>
          <w:sz w:val="22"/>
          <w:szCs w:val="22"/>
        </w:rPr>
        <w:t xml:space="preserve">otwendigen </w:t>
      </w:r>
      <w:r w:rsidR="00147073" w:rsidRPr="00343F66">
        <w:rPr>
          <w:rFonts w:ascii="Arial" w:hAnsi="Arial" w:cs="Arial"/>
          <w:sz w:val="22"/>
          <w:szCs w:val="22"/>
        </w:rPr>
        <w:t>Freigaben und Zulassungen</w:t>
      </w:r>
      <w:r w:rsidR="001D2AE8" w:rsidRPr="00343F66">
        <w:rPr>
          <w:rFonts w:ascii="Arial" w:hAnsi="Arial" w:cs="Arial"/>
          <w:sz w:val="22"/>
          <w:szCs w:val="22"/>
        </w:rPr>
        <w:t xml:space="preserve"> – </w:t>
      </w:r>
      <w:r w:rsidR="00B533C6" w:rsidRPr="00343F66">
        <w:rPr>
          <w:rFonts w:ascii="Arial" w:hAnsi="Arial" w:cs="Arial"/>
          <w:sz w:val="22"/>
          <w:szCs w:val="22"/>
        </w:rPr>
        <w:t>v</w:t>
      </w:r>
      <w:r w:rsidR="00156FA5" w:rsidRPr="00343F66">
        <w:rPr>
          <w:rFonts w:ascii="Arial" w:hAnsi="Arial" w:cs="Arial"/>
          <w:sz w:val="22"/>
          <w:szCs w:val="22"/>
        </w:rPr>
        <w:t xml:space="preserve">om </w:t>
      </w:r>
      <w:r w:rsidR="00E916AE">
        <w:rPr>
          <w:rFonts w:ascii="Arial" w:hAnsi="Arial" w:cs="Arial"/>
          <w:sz w:val="22"/>
          <w:szCs w:val="22"/>
        </w:rPr>
        <w:t xml:space="preserve">O-Ring bis hin zum </w:t>
      </w:r>
      <w:r w:rsidR="00B533C6" w:rsidRPr="00343F66">
        <w:rPr>
          <w:rFonts w:ascii="Arial" w:hAnsi="Arial" w:cs="Arial"/>
          <w:sz w:val="22"/>
          <w:szCs w:val="22"/>
        </w:rPr>
        <w:t xml:space="preserve">komplexen </w:t>
      </w:r>
      <w:r w:rsidR="00156FA5" w:rsidRPr="00343F66">
        <w:rPr>
          <w:rFonts w:ascii="Arial" w:hAnsi="Arial" w:cs="Arial"/>
          <w:sz w:val="22"/>
          <w:szCs w:val="22"/>
        </w:rPr>
        <w:t>Formteil</w:t>
      </w:r>
      <w:r w:rsidR="00A968CA" w:rsidRPr="00343F66">
        <w:rPr>
          <w:rFonts w:ascii="Arial" w:hAnsi="Arial" w:cs="Arial"/>
          <w:sz w:val="22"/>
          <w:szCs w:val="22"/>
        </w:rPr>
        <w:t xml:space="preserve">. </w:t>
      </w:r>
    </w:p>
    <w:p w14:paraId="0621CE79" w14:textId="77777777" w:rsidR="00F707BF" w:rsidRPr="00343F66" w:rsidRDefault="00F707BF" w:rsidP="00C425C1">
      <w:pPr>
        <w:spacing w:line="360" w:lineRule="auto"/>
        <w:ind w:right="1133"/>
        <w:rPr>
          <w:rFonts w:ascii="Arial" w:hAnsi="Arial" w:cs="Arial"/>
          <w:sz w:val="22"/>
          <w:szCs w:val="22"/>
        </w:rPr>
      </w:pPr>
    </w:p>
    <w:p w14:paraId="1A64C309" w14:textId="78D4C2ED" w:rsidR="00147073" w:rsidRPr="00AC293F" w:rsidRDefault="00A968CA" w:rsidP="00C425C1">
      <w:pPr>
        <w:spacing w:line="360" w:lineRule="auto"/>
        <w:ind w:right="1133"/>
        <w:rPr>
          <w:rFonts w:ascii="Arial" w:hAnsi="Arial" w:cs="Arial"/>
          <w:sz w:val="22"/>
          <w:szCs w:val="22"/>
        </w:rPr>
      </w:pPr>
      <w:r w:rsidRPr="00343F66">
        <w:rPr>
          <w:rFonts w:ascii="Arial" w:hAnsi="Arial" w:cs="Arial"/>
          <w:sz w:val="22"/>
          <w:szCs w:val="22"/>
        </w:rPr>
        <w:t xml:space="preserve">Zu den </w:t>
      </w:r>
      <w:r w:rsidR="000D7A5F">
        <w:rPr>
          <w:rFonts w:ascii="Arial" w:hAnsi="Arial" w:cs="Arial"/>
          <w:sz w:val="22"/>
          <w:szCs w:val="22"/>
        </w:rPr>
        <w:t>für gedrehte Dichtungen geeigneten</w:t>
      </w:r>
      <w:r w:rsidR="000D7A5F" w:rsidRPr="00343F66">
        <w:rPr>
          <w:rFonts w:ascii="Arial" w:hAnsi="Arial" w:cs="Arial"/>
          <w:sz w:val="22"/>
          <w:szCs w:val="22"/>
        </w:rPr>
        <w:t xml:space="preserve"> </w:t>
      </w:r>
      <w:r w:rsidR="00156FA5" w:rsidRPr="00343F66">
        <w:rPr>
          <w:rFonts w:ascii="Arial" w:hAnsi="Arial" w:cs="Arial"/>
          <w:sz w:val="22"/>
          <w:szCs w:val="22"/>
        </w:rPr>
        <w:t>Werkstoffe</w:t>
      </w:r>
      <w:r w:rsidR="006055AE" w:rsidRPr="00343F66">
        <w:rPr>
          <w:rFonts w:ascii="Arial" w:hAnsi="Arial" w:cs="Arial"/>
          <w:sz w:val="22"/>
          <w:szCs w:val="22"/>
        </w:rPr>
        <w:t>n</w:t>
      </w:r>
      <w:r w:rsidR="000D7A5F">
        <w:rPr>
          <w:rFonts w:ascii="Arial" w:hAnsi="Arial" w:cs="Arial"/>
          <w:sz w:val="22"/>
          <w:szCs w:val="22"/>
        </w:rPr>
        <w:t>,</w:t>
      </w:r>
      <w:r w:rsidR="00421CCF" w:rsidRPr="00343F66">
        <w:rPr>
          <w:rFonts w:ascii="Arial" w:hAnsi="Arial" w:cs="Arial"/>
          <w:sz w:val="22"/>
          <w:szCs w:val="22"/>
        </w:rPr>
        <w:t xml:space="preserve"> </w:t>
      </w:r>
      <w:r w:rsidR="00652542" w:rsidRPr="00343F66">
        <w:rPr>
          <w:rFonts w:ascii="Arial" w:hAnsi="Arial" w:cs="Arial"/>
          <w:sz w:val="22"/>
          <w:szCs w:val="22"/>
        </w:rPr>
        <w:t xml:space="preserve">die </w:t>
      </w:r>
      <w:r w:rsidR="00B533C6" w:rsidRPr="00343F66">
        <w:rPr>
          <w:rFonts w:ascii="Arial" w:hAnsi="Arial" w:cs="Arial"/>
          <w:sz w:val="22"/>
          <w:szCs w:val="22"/>
        </w:rPr>
        <w:t xml:space="preserve">beispielsweise </w:t>
      </w:r>
      <w:r w:rsidR="00652542" w:rsidRPr="00343F66">
        <w:rPr>
          <w:rFonts w:ascii="Arial" w:hAnsi="Arial" w:cs="Arial"/>
          <w:sz w:val="22"/>
          <w:szCs w:val="22"/>
        </w:rPr>
        <w:t xml:space="preserve">in der </w:t>
      </w:r>
      <w:r w:rsidR="00156FA5" w:rsidRPr="00343F66">
        <w:rPr>
          <w:rFonts w:ascii="Arial" w:hAnsi="Arial" w:cs="Arial"/>
          <w:sz w:val="22"/>
          <w:szCs w:val="22"/>
        </w:rPr>
        <w:t>Lebensmittelindustrie</w:t>
      </w:r>
      <w:r w:rsidR="00652542" w:rsidRPr="00343F66">
        <w:rPr>
          <w:rFonts w:ascii="Arial" w:hAnsi="Arial" w:cs="Arial"/>
          <w:sz w:val="22"/>
          <w:szCs w:val="22"/>
        </w:rPr>
        <w:t xml:space="preserve"> eingesetzt werden können</w:t>
      </w:r>
      <w:r w:rsidR="00421CCF" w:rsidRPr="00343F66">
        <w:rPr>
          <w:rFonts w:ascii="Arial" w:hAnsi="Arial" w:cs="Arial"/>
          <w:sz w:val="22"/>
          <w:szCs w:val="22"/>
        </w:rPr>
        <w:t xml:space="preserve">, </w:t>
      </w:r>
      <w:r w:rsidRPr="00343F66">
        <w:rPr>
          <w:rFonts w:ascii="Arial" w:hAnsi="Arial" w:cs="Arial"/>
          <w:sz w:val="22"/>
          <w:szCs w:val="22"/>
        </w:rPr>
        <w:t xml:space="preserve">gehören neben </w:t>
      </w:r>
      <w:r w:rsidR="00156FA5" w:rsidRPr="00343F66">
        <w:rPr>
          <w:rFonts w:ascii="Arial" w:hAnsi="Arial" w:cs="Arial"/>
          <w:sz w:val="22"/>
          <w:szCs w:val="22"/>
        </w:rPr>
        <w:t>EPDM</w:t>
      </w:r>
      <w:r w:rsidRPr="00343F66">
        <w:rPr>
          <w:rFonts w:ascii="Arial" w:hAnsi="Arial" w:cs="Arial"/>
          <w:sz w:val="22"/>
          <w:szCs w:val="22"/>
        </w:rPr>
        <w:t xml:space="preserve"> und </w:t>
      </w:r>
      <w:r w:rsidR="00156FA5" w:rsidRPr="00343F66">
        <w:rPr>
          <w:rFonts w:ascii="Arial" w:hAnsi="Arial" w:cs="Arial"/>
          <w:sz w:val="22"/>
          <w:szCs w:val="22"/>
        </w:rPr>
        <w:t>NBR</w:t>
      </w:r>
      <w:r w:rsidRPr="00343F66">
        <w:rPr>
          <w:rFonts w:ascii="Arial" w:hAnsi="Arial" w:cs="Arial"/>
          <w:sz w:val="22"/>
          <w:szCs w:val="22"/>
        </w:rPr>
        <w:t xml:space="preserve"> auch </w:t>
      </w:r>
      <w:r w:rsidR="00156FA5" w:rsidRPr="00343F66">
        <w:rPr>
          <w:rFonts w:ascii="Arial" w:hAnsi="Arial" w:cs="Arial"/>
          <w:sz w:val="22"/>
          <w:szCs w:val="22"/>
        </w:rPr>
        <w:t xml:space="preserve">PTFE </w:t>
      </w:r>
      <w:proofErr w:type="spellStart"/>
      <w:r w:rsidR="00156FA5" w:rsidRPr="00343F66">
        <w:rPr>
          <w:rFonts w:ascii="Arial" w:hAnsi="Arial" w:cs="Arial"/>
          <w:sz w:val="22"/>
          <w:szCs w:val="22"/>
        </w:rPr>
        <w:t>Econol</w:t>
      </w:r>
      <w:proofErr w:type="spellEnd"/>
      <w:r w:rsidRPr="00343F66">
        <w:rPr>
          <w:rFonts w:ascii="Arial" w:hAnsi="Arial" w:cs="Arial"/>
          <w:sz w:val="22"/>
          <w:szCs w:val="22"/>
        </w:rPr>
        <w:t xml:space="preserve"> und </w:t>
      </w:r>
      <w:r w:rsidR="00156FA5" w:rsidRPr="00343F66">
        <w:rPr>
          <w:rFonts w:ascii="Arial" w:hAnsi="Arial" w:cs="Arial"/>
          <w:sz w:val="22"/>
          <w:szCs w:val="22"/>
        </w:rPr>
        <w:t>AU</w:t>
      </w:r>
      <w:r w:rsidRPr="00343F66">
        <w:rPr>
          <w:rFonts w:ascii="Arial" w:hAnsi="Arial" w:cs="Arial"/>
          <w:sz w:val="22"/>
          <w:szCs w:val="22"/>
        </w:rPr>
        <w:t>.</w:t>
      </w:r>
      <w:r w:rsidR="00421CCF" w:rsidRPr="00343F66">
        <w:rPr>
          <w:rFonts w:ascii="Arial" w:hAnsi="Arial" w:cs="Arial"/>
          <w:sz w:val="22"/>
          <w:szCs w:val="22"/>
        </w:rPr>
        <w:t xml:space="preserve"> </w:t>
      </w:r>
      <w:r w:rsidR="00F707BF" w:rsidRPr="00343F66">
        <w:rPr>
          <w:rFonts w:ascii="Arial" w:hAnsi="Arial" w:cs="Arial"/>
          <w:sz w:val="22"/>
          <w:szCs w:val="22"/>
        </w:rPr>
        <w:t xml:space="preserve">Neu ist die Verarbeitung des </w:t>
      </w:r>
      <w:r w:rsidR="00147073" w:rsidRPr="00343F66">
        <w:rPr>
          <w:rFonts w:ascii="Arial" w:hAnsi="Arial" w:cs="Arial"/>
          <w:sz w:val="22"/>
          <w:szCs w:val="22"/>
        </w:rPr>
        <w:t>Premiumwerkstoff</w:t>
      </w:r>
      <w:r w:rsidR="00F81E4B" w:rsidRPr="00343F66">
        <w:rPr>
          <w:rFonts w:ascii="Arial" w:hAnsi="Arial" w:cs="Arial"/>
          <w:sz w:val="22"/>
          <w:szCs w:val="22"/>
        </w:rPr>
        <w:t>s</w:t>
      </w:r>
      <w:r w:rsidR="00147073" w:rsidRPr="00343F66">
        <w:rPr>
          <w:rFonts w:ascii="Arial" w:hAnsi="Arial" w:cs="Arial"/>
          <w:sz w:val="22"/>
          <w:szCs w:val="22"/>
        </w:rPr>
        <w:t xml:space="preserve"> 75 </w:t>
      </w:r>
      <w:proofErr w:type="spellStart"/>
      <w:r w:rsidR="00147073" w:rsidRPr="00343F66">
        <w:rPr>
          <w:rFonts w:ascii="Arial" w:hAnsi="Arial" w:cs="Arial"/>
          <w:sz w:val="22"/>
          <w:szCs w:val="22"/>
        </w:rPr>
        <w:t>Fluoroprene</w:t>
      </w:r>
      <w:proofErr w:type="spellEnd"/>
      <w:r w:rsidR="00147073" w:rsidRPr="000D4D31">
        <w:rPr>
          <w:rFonts w:ascii="Arial" w:hAnsi="Arial" w:cs="Arial"/>
          <w:sz w:val="22"/>
          <w:szCs w:val="22"/>
          <w:vertAlign w:val="superscript"/>
        </w:rPr>
        <w:t>®</w:t>
      </w:r>
      <w:r w:rsidR="00147073" w:rsidRPr="00343F66">
        <w:rPr>
          <w:rFonts w:ascii="Arial" w:hAnsi="Arial" w:cs="Arial"/>
          <w:sz w:val="22"/>
          <w:szCs w:val="22"/>
        </w:rPr>
        <w:t xml:space="preserve"> XP 41</w:t>
      </w:r>
      <w:r w:rsidR="008B22A2">
        <w:rPr>
          <w:rFonts w:ascii="Arial" w:hAnsi="Arial" w:cs="Arial"/>
          <w:sz w:val="22"/>
          <w:szCs w:val="22"/>
        </w:rPr>
        <w:t>.</w:t>
      </w:r>
      <w:r w:rsidR="00AC293F" w:rsidRPr="00AC293F">
        <w:rPr>
          <w:rFonts w:ascii="Arial" w:hAnsi="Arial" w:cs="Arial"/>
          <w:sz w:val="22"/>
          <w:szCs w:val="22"/>
        </w:rPr>
        <w:t xml:space="preserve"> </w:t>
      </w:r>
      <w:r w:rsidR="008B22A2" w:rsidRPr="00343F66">
        <w:rPr>
          <w:rFonts w:ascii="Arial" w:hAnsi="Arial" w:cs="Arial"/>
          <w:sz w:val="22"/>
          <w:szCs w:val="22"/>
        </w:rPr>
        <w:t xml:space="preserve">Dieser ist ebenfalls für den Kontakt mit Lebensmitteln zugelassen und bietet eine hohe chemische und thermische </w:t>
      </w:r>
      <w:r w:rsidR="008B22A2" w:rsidRPr="00343F66">
        <w:rPr>
          <w:rFonts w:ascii="Arial" w:hAnsi="Arial" w:cs="Arial"/>
          <w:sz w:val="22"/>
          <w:szCs w:val="22"/>
        </w:rPr>
        <w:lastRenderedPageBreak/>
        <w:t xml:space="preserve">Beständigkeit (CIP-/ SIP, Dampf, Fett etc.). 75 </w:t>
      </w:r>
      <w:proofErr w:type="spellStart"/>
      <w:r w:rsidR="008B22A2" w:rsidRPr="00343F66">
        <w:rPr>
          <w:rFonts w:ascii="Arial" w:hAnsi="Arial" w:cs="Arial"/>
          <w:sz w:val="22"/>
          <w:szCs w:val="22"/>
        </w:rPr>
        <w:t>Fluoroprene</w:t>
      </w:r>
      <w:proofErr w:type="spellEnd"/>
      <w:r w:rsidR="008B22A2" w:rsidRPr="000D4D31">
        <w:rPr>
          <w:rFonts w:ascii="Arial" w:hAnsi="Arial" w:cs="Arial"/>
          <w:sz w:val="22"/>
          <w:szCs w:val="22"/>
          <w:vertAlign w:val="superscript"/>
        </w:rPr>
        <w:t>®</w:t>
      </w:r>
      <w:r w:rsidR="008B22A2" w:rsidRPr="00343F66">
        <w:rPr>
          <w:rFonts w:ascii="Arial" w:hAnsi="Arial" w:cs="Arial"/>
          <w:sz w:val="22"/>
          <w:szCs w:val="22"/>
        </w:rPr>
        <w:t xml:space="preserve"> XP 41 </w:t>
      </w:r>
      <w:r w:rsidR="008B22A2">
        <w:rPr>
          <w:rFonts w:ascii="Arial" w:hAnsi="Arial" w:cs="Arial"/>
          <w:sz w:val="22"/>
          <w:szCs w:val="22"/>
        </w:rPr>
        <w:t xml:space="preserve">verfügt über </w:t>
      </w:r>
      <w:r w:rsidR="008B22A2" w:rsidRPr="000E5D9E">
        <w:rPr>
          <w:rFonts w:ascii="Arial" w:hAnsi="Arial" w:cs="Arial"/>
          <w:sz w:val="22"/>
          <w:szCs w:val="22"/>
        </w:rPr>
        <w:t xml:space="preserve">Freigaben </w:t>
      </w:r>
      <w:r w:rsidR="008B22A2">
        <w:rPr>
          <w:rFonts w:ascii="Arial" w:hAnsi="Arial" w:cs="Arial"/>
          <w:sz w:val="22"/>
          <w:szCs w:val="22"/>
        </w:rPr>
        <w:t>wie</w:t>
      </w:r>
      <w:r w:rsidR="008B22A2" w:rsidRPr="000E5D9E">
        <w:rPr>
          <w:rFonts w:ascii="Arial" w:hAnsi="Arial" w:cs="Arial"/>
          <w:sz w:val="22"/>
          <w:szCs w:val="22"/>
        </w:rPr>
        <w:t xml:space="preserve"> </w:t>
      </w:r>
      <w:r w:rsidR="008B22A2">
        <w:rPr>
          <w:rFonts w:ascii="Arial" w:hAnsi="Arial" w:cs="Arial"/>
          <w:sz w:val="22"/>
          <w:szCs w:val="22"/>
        </w:rPr>
        <w:t xml:space="preserve">NSF 51, </w:t>
      </w:r>
      <w:r w:rsidR="008B22A2" w:rsidRPr="000E5D9E">
        <w:rPr>
          <w:rFonts w:ascii="Arial" w:hAnsi="Arial" w:cs="Arial"/>
          <w:sz w:val="22"/>
          <w:szCs w:val="22"/>
        </w:rPr>
        <w:t>EU (VO) 1935/2004</w:t>
      </w:r>
      <w:r w:rsidR="008B22A2">
        <w:rPr>
          <w:rFonts w:ascii="Arial" w:hAnsi="Arial" w:cs="Arial"/>
          <w:sz w:val="22"/>
          <w:szCs w:val="22"/>
        </w:rPr>
        <w:t>, FDA, 3-A</w:t>
      </w:r>
      <w:r w:rsidR="008B22A2" w:rsidRPr="008A6424">
        <w:rPr>
          <w:rFonts w:ascii="Arial" w:hAnsi="Arial" w:cs="Arial"/>
          <w:sz w:val="22"/>
          <w:szCs w:val="22"/>
          <w:vertAlign w:val="superscript"/>
        </w:rPr>
        <w:t>®</w:t>
      </w:r>
      <w:r w:rsidR="008B22A2">
        <w:rPr>
          <w:rFonts w:ascii="Arial" w:hAnsi="Arial" w:cs="Arial"/>
          <w:sz w:val="22"/>
          <w:szCs w:val="22"/>
        </w:rPr>
        <w:t xml:space="preserve"> </w:t>
      </w:r>
      <w:proofErr w:type="spellStart"/>
      <w:r w:rsidR="008B22A2">
        <w:rPr>
          <w:rFonts w:ascii="Arial" w:hAnsi="Arial" w:cs="Arial"/>
          <w:sz w:val="22"/>
          <w:szCs w:val="22"/>
        </w:rPr>
        <w:t>Sanitary</w:t>
      </w:r>
      <w:proofErr w:type="spellEnd"/>
      <w:r w:rsidR="008B22A2">
        <w:rPr>
          <w:rFonts w:ascii="Arial" w:hAnsi="Arial" w:cs="Arial"/>
          <w:sz w:val="22"/>
          <w:szCs w:val="22"/>
        </w:rPr>
        <w:t xml:space="preserve"> Standards und ist geprüft nach USP Chapter 87 und USP </w:t>
      </w:r>
      <w:r w:rsidR="00F96871">
        <w:rPr>
          <w:rFonts w:ascii="Arial" w:hAnsi="Arial" w:cs="Arial"/>
          <w:sz w:val="22"/>
          <w:szCs w:val="22"/>
        </w:rPr>
        <w:t>Class VI – 121 °C</w:t>
      </w:r>
      <w:r w:rsidR="008B22A2" w:rsidRPr="004945E5">
        <w:rPr>
          <w:rFonts w:ascii="Arial" w:hAnsi="Arial" w:cs="Arial"/>
          <w:sz w:val="22"/>
          <w:szCs w:val="22"/>
        </w:rPr>
        <w:t>.</w:t>
      </w:r>
    </w:p>
    <w:p w14:paraId="59586754" w14:textId="77777777" w:rsidR="00F81E4B" w:rsidRPr="00C327F3" w:rsidRDefault="00F81E4B" w:rsidP="00C425C1">
      <w:pPr>
        <w:spacing w:line="360" w:lineRule="auto"/>
        <w:ind w:right="1133"/>
        <w:rPr>
          <w:rFonts w:ascii="Arial" w:hAnsi="Arial" w:cs="Arial"/>
          <w:sz w:val="22"/>
          <w:szCs w:val="22"/>
        </w:rPr>
      </w:pPr>
    </w:p>
    <w:p w14:paraId="5FF20783" w14:textId="77777777" w:rsidR="008A366D" w:rsidRPr="00C327F3" w:rsidRDefault="008A366D">
      <w:pPr>
        <w:pStyle w:val="Textkrper"/>
        <w:ind w:right="1133"/>
        <w:rPr>
          <w:b w:val="0"/>
          <w:bCs w:val="0"/>
          <w:sz w:val="22"/>
          <w:szCs w:val="22"/>
        </w:rPr>
      </w:pPr>
    </w:p>
    <w:p w14:paraId="63171C15" w14:textId="5079C121" w:rsidR="008A366D" w:rsidRPr="00C425C1" w:rsidRDefault="008A366D">
      <w:pPr>
        <w:pStyle w:val="Textkrper"/>
        <w:ind w:right="1133"/>
        <w:rPr>
          <w:b w:val="0"/>
          <w:bCs w:val="0"/>
          <w:sz w:val="22"/>
          <w:szCs w:val="22"/>
        </w:rPr>
      </w:pPr>
    </w:p>
    <w:p w14:paraId="089D3643" w14:textId="77777777" w:rsidR="00B43ED9" w:rsidRPr="00C425C1" w:rsidRDefault="00B43ED9">
      <w:pPr>
        <w:pStyle w:val="Textkrper"/>
        <w:ind w:right="1133"/>
        <w:rPr>
          <w:b w:val="0"/>
          <w:bCs w:val="0"/>
          <w:sz w:val="22"/>
          <w:szCs w:val="22"/>
        </w:rPr>
      </w:pPr>
      <w:r w:rsidRPr="00C425C1">
        <w:rPr>
          <w:b w:val="0"/>
          <w:bCs w:val="0"/>
          <w:sz w:val="22"/>
          <w:szCs w:val="22"/>
        </w:rPr>
        <w:t>Abbildung 1</w:t>
      </w:r>
    </w:p>
    <w:p w14:paraId="123759A5" w14:textId="77777777" w:rsidR="00B43ED9" w:rsidRPr="00C425C1" w:rsidRDefault="00147073" w:rsidP="00AB6E48">
      <w:pPr>
        <w:rPr>
          <w:rFonts w:ascii="Arial" w:hAnsi="Arial" w:cs="Arial"/>
          <w:sz w:val="22"/>
          <w:szCs w:val="22"/>
        </w:rPr>
      </w:pPr>
      <w:r w:rsidRPr="00C425C1">
        <w:rPr>
          <w:rFonts w:ascii="Arial" w:hAnsi="Arial" w:cs="Arial"/>
          <w:sz w:val="22"/>
          <w:szCs w:val="22"/>
        </w:rPr>
        <w:t xml:space="preserve">Rapid </w:t>
      </w:r>
      <w:proofErr w:type="spellStart"/>
      <w:r w:rsidRPr="00C425C1">
        <w:rPr>
          <w:rFonts w:ascii="Arial" w:hAnsi="Arial" w:cs="Arial"/>
          <w:sz w:val="22"/>
          <w:szCs w:val="22"/>
        </w:rPr>
        <w:t>Machined</w:t>
      </w:r>
      <w:proofErr w:type="spellEnd"/>
      <w:r w:rsidRPr="00C425C1">
        <w:rPr>
          <w:rFonts w:ascii="Arial" w:hAnsi="Arial" w:cs="Arial"/>
          <w:sz w:val="22"/>
          <w:szCs w:val="22"/>
        </w:rPr>
        <w:t xml:space="preserve"> </w:t>
      </w:r>
      <w:proofErr w:type="spellStart"/>
      <w:r w:rsidRPr="00C425C1">
        <w:rPr>
          <w:rFonts w:ascii="Arial" w:hAnsi="Arial" w:cs="Arial"/>
          <w:sz w:val="22"/>
          <w:szCs w:val="22"/>
        </w:rPr>
        <w:t>Simmerring</w:t>
      </w:r>
      <w:proofErr w:type="spellEnd"/>
      <w:r w:rsidRPr="000D4D31">
        <w:rPr>
          <w:rFonts w:ascii="Arial" w:hAnsi="Arial" w:cs="Arial"/>
          <w:sz w:val="22"/>
          <w:szCs w:val="22"/>
          <w:vertAlign w:val="superscript"/>
        </w:rPr>
        <w:t>®</w:t>
      </w:r>
      <w:r w:rsidR="00B43ED9" w:rsidRPr="00C425C1">
        <w:rPr>
          <w:rFonts w:ascii="Arial" w:hAnsi="Arial" w:cs="Arial"/>
          <w:sz w:val="22"/>
          <w:szCs w:val="22"/>
        </w:rPr>
        <w:t xml:space="preserve">    </w:t>
      </w:r>
    </w:p>
    <w:p w14:paraId="7076D658" w14:textId="77777777" w:rsidR="008A366D" w:rsidRPr="00C425C1" w:rsidRDefault="008A366D" w:rsidP="00AB6E48">
      <w:pPr>
        <w:rPr>
          <w:rFonts w:ascii="Arial" w:hAnsi="Arial" w:cs="Arial"/>
          <w:sz w:val="22"/>
          <w:szCs w:val="22"/>
        </w:rPr>
      </w:pPr>
    </w:p>
    <w:p w14:paraId="1A09F225" w14:textId="77777777" w:rsidR="00147073" w:rsidRPr="00C425C1" w:rsidRDefault="00147073">
      <w:pPr>
        <w:pStyle w:val="Textkrper"/>
        <w:ind w:right="1133"/>
        <w:rPr>
          <w:b w:val="0"/>
          <w:bCs w:val="0"/>
          <w:sz w:val="22"/>
          <w:szCs w:val="22"/>
        </w:rPr>
      </w:pPr>
    </w:p>
    <w:p w14:paraId="0A9B38CE" w14:textId="69F2F9FC" w:rsidR="00147073" w:rsidRPr="00C425C1" w:rsidRDefault="00147073">
      <w:pPr>
        <w:pStyle w:val="Textkrper"/>
        <w:ind w:right="1133"/>
        <w:rPr>
          <w:b w:val="0"/>
          <w:bCs w:val="0"/>
          <w:sz w:val="22"/>
          <w:szCs w:val="22"/>
        </w:rPr>
      </w:pPr>
    </w:p>
    <w:p w14:paraId="7FDEF59F" w14:textId="77777777" w:rsidR="00B43ED9" w:rsidRPr="00C425C1" w:rsidRDefault="00B43ED9">
      <w:pPr>
        <w:pStyle w:val="Textkrper"/>
        <w:ind w:right="1133"/>
        <w:rPr>
          <w:b w:val="0"/>
          <w:bCs w:val="0"/>
          <w:sz w:val="22"/>
          <w:szCs w:val="22"/>
        </w:rPr>
      </w:pPr>
      <w:r w:rsidRPr="00C425C1">
        <w:rPr>
          <w:b w:val="0"/>
          <w:bCs w:val="0"/>
          <w:sz w:val="22"/>
          <w:szCs w:val="22"/>
        </w:rPr>
        <w:t>Abbildung 2</w:t>
      </w:r>
    </w:p>
    <w:p w14:paraId="2781DD35" w14:textId="77777777" w:rsidR="00147073" w:rsidRPr="00C425C1" w:rsidRDefault="00147073">
      <w:pPr>
        <w:pStyle w:val="Textkrper"/>
        <w:ind w:right="1133"/>
        <w:rPr>
          <w:b w:val="0"/>
          <w:bCs w:val="0"/>
          <w:sz w:val="22"/>
          <w:szCs w:val="22"/>
        </w:rPr>
      </w:pPr>
      <w:r w:rsidRPr="00C425C1">
        <w:rPr>
          <w:b w:val="0"/>
          <w:bCs w:val="0"/>
          <w:sz w:val="22"/>
          <w:szCs w:val="22"/>
        </w:rPr>
        <w:t xml:space="preserve">Freudenberg </w:t>
      </w:r>
      <w:proofErr w:type="spellStart"/>
      <w:r w:rsidRPr="00C425C1">
        <w:rPr>
          <w:b w:val="0"/>
          <w:bCs w:val="0"/>
          <w:sz w:val="22"/>
          <w:szCs w:val="22"/>
        </w:rPr>
        <w:t>Xpress</w:t>
      </w:r>
      <w:proofErr w:type="spellEnd"/>
    </w:p>
    <w:p w14:paraId="3C100B41" w14:textId="77777777" w:rsidR="00B43ED9" w:rsidRDefault="00B43ED9">
      <w:pPr>
        <w:ind w:right="1690"/>
        <w:jc w:val="both"/>
        <w:rPr>
          <w:rFonts w:ascii="Arial" w:hAnsi="Arial" w:cs="Arial"/>
          <w:sz w:val="22"/>
          <w:szCs w:val="22"/>
        </w:rPr>
      </w:pPr>
    </w:p>
    <w:p w14:paraId="777AAB8D" w14:textId="77777777" w:rsidR="00274E80" w:rsidRDefault="00274E80">
      <w:pPr>
        <w:ind w:right="1690"/>
        <w:jc w:val="both"/>
        <w:rPr>
          <w:rFonts w:ascii="Arial" w:hAnsi="Arial" w:cs="Arial"/>
          <w:sz w:val="22"/>
          <w:szCs w:val="22"/>
        </w:rPr>
      </w:pPr>
    </w:p>
    <w:p w14:paraId="381427B3" w14:textId="77777777" w:rsidR="00274E80" w:rsidRDefault="00274E80">
      <w:pPr>
        <w:ind w:right="1690"/>
        <w:jc w:val="both"/>
        <w:rPr>
          <w:rFonts w:ascii="Arial" w:hAnsi="Arial" w:cs="Arial"/>
          <w:sz w:val="22"/>
          <w:szCs w:val="22"/>
        </w:rPr>
      </w:pPr>
    </w:p>
    <w:p w14:paraId="7843D205" w14:textId="77777777" w:rsidR="00274E80" w:rsidRPr="00C425C1" w:rsidRDefault="00274E80">
      <w:pPr>
        <w:ind w:right="1690"/>
        <w:jc w:val="both"/>
        <w:rPr>
          <w:rFonts w:ascii="Arial" w:hAnsi="Arial" w:cs="Arial"/>
          <w:sz w:val="22"/>
          <w:szCs w:val="22"/>
        </w:rPr>
      </w:pPr>
    </w:p>
    <w:p w14:paraId="706B702D" w14:textId="77777777" w:rsidR="004940F6" w:rsidRDefault="004940F6" w:rsidP="00F87DE9">
      <w:pPr>
        <w:ind w:right="1690"/>
        <w:jc w:val="both"/>
        <w:rPr>
          <w:rFonts w:ascii="Arial" w:hAnsi="Arial" w:cs="Arial"/>
          <w:sz w:val="22"/>
          <w:szCs w:val="22"/>
        </w:rPr>
      </w:pPr>
    </w:p>
    <w:p w14:paraId="28331802" w14:textId="77777777" w:rsidR="00F87DE9" w:rsidRPr="004C69B7" w:rsidRDefault="00F87DE9" w:rsidP="00F87DE9">
      <w:pPr>
        <w:ind w:right="1690"/>
        <w:jc w:val="both"/>
        <w:rPr>
          <w:rFonts w:ascii="Arial" w:hAnsi="Arial" w:cs="Arial"/>
          <w:b/>
          <w:sz w:val="18"/>
          <w:szCs w:val="18"/>
        </w:rPr>
      </w:pPr>
      <w:r w:rsidRPr="004C69B7">
        <w:rPr>
          <w:rFonts w:ascii="Arial" w:hAnsi="Arial" w:cs="Arial"/>
          <w:b/>
          <w:sz w:val="18"/>
          <w:szCs w:val="18"/>
        </w:rPr>
        <w:t>Leseranfragen und Bezugsquelle:</w:t>
      </w:r>
    </w:p>
    <w:p w14:paraId="4B2CC025" w14:textId="77777777" w:rsidR="00F87DE9" w:rsidRPr="004C69B7" w:rsidRDefault="00F87DE9" w:rsidP="00F87DE9">
      <w:pPr>
        <w:ind w:right="-142"/>
        <w:rPr>
          <w:rFonts w:ascii="Arial" w:hAnsi="Arial" w:cs="Arial"/>
          <w:sz w:val="18"/>
          <w:szCs w:val="18"/>
        </w:rPr>
      </w:pPr>
      <w:r w:rsidRPr="004C69B7">
        <w:rPr>
          <w:rFonts w:ascii="Arial" w:hAnsi="Arial" w:cs="Arial"/>
          <w:bCs/>
          <w:sz w:val="18"/>
          <w:szCs w:val="18"/>
          <w:lang w:val="en-US"/>
        </w:rPr>
        <w:t xml:space="preserve">Freudenberg Process Seals GmbH &amp; Co. </w:t>
      </w:r>
      <w:r w:rsidRPr="004C69B7">
        <w:rPr>
          <w:rFonts w:ascii="Arial" w:hAnsi="Arial" w:cs="Arial"/>
          <w:bCs/>
          <w:sz w:val="18"/>
          <w:szCs w:val="18"/>
        </w:rPr>
        <w:t>KG</w:t>
      </w:r>
      <w:r w:rsidRPr="004C69B7">
        <w:rPr>
          <w:rFonts w:ascii="Arial" w:hAnsi="Arial" w:cs="Arial"/>
          <w:sz w:val="18"/>
          <w:szCs w:val="18"/>
        </w:rPr>
        <w:br/>
        <w:t>Lorscher Straße 13</w:t>
      </w:r>
      <w:r w:rsidRPr="004C69B7">
        <w:rPr>
          <w:rFonts w:ascii="Arial" w:hAnsi="Arial" w:cs="Arial"/>
          <w:sz w:val="18"/>
          <w:szCs w:val="18"/>
        </w:rPr>
        <w:br/>
        <w:t>D-69469 Weinheim</w:t>
      </w:r>
    </w:p>
    <w:p w14:paraId="0ED426DB" w14:textId="77777777" w:rsidR="00F87DE9" w:rsidRPr="004C69B7" w:rsidRDefault="00F87DE9" w:rsidP="00F87DE9">
      <w:pPr>
        <w:ind w:right="1690"/>
        <w:jc w:val="both"/>
        <w:rPr>
          <w:rStyle w:val="baec5a81-e4d6-4674-97f3-e9220f0136c1"/>
          <w:rFonts w:ascii="Arial" w:hAnsi="Arial" w:cs="Arial"/>
          <w:sz w:val="18"/>
          <w:szCs w:val="18"/>
        </w:rPr>
      </w:pPr>
      <w:r w:rsidRPr="004C69B7">
        <w:rPr>
          <w:rStyle w:val="baec5a81-e4d6-4674-97f3-e9220f0136c1"/>
          <w:rFonts w:ascii="Arial" w:hAnsi="Arial" w:cs="Arial"/>
          <w:sz w:val="18"/>
          <w:szCs w:val="18"/>
        </w:rPr>
        <w:t>Telefon +49 6201 80 891900</w:t>
      </w:r>
    </w:p>
    <w:p w14:paraId="7BE36A1C" w14:textId="77777777" w:rsidR="00F87DE9" w:rsidRPr="004C69B7" w:rsidRDefault="00F87DE9" w:rsidP="00F87DE9">
      <w:pPr>
        <w:ind w:right="1690"/>
        <w:jc w:val="both"/>
        <w:rPr>
          <w:rStyle w:val="baec5a81-e4d6-4674-97f3-e9220f0136c1"/>
          <w:rFonts w:ascii="Arial" w:hAnsi="Arial" w:cs="Arial"/>
          <w:sz w:val="18"/>
          <w:szCs w:val="18"/>
          <w:lang w:val="it-IT"/>
        </w:rPr>
      </w:pPr>
      <w:r w:rsidRPr="004C69B7">
        <w:rPr>
          <w:rStyle w:val="baec5a81-e4d6-4674-97f3-e9220f0136c1"/>
          <w:rFonts w:ascii="Arial" w:hAnsi="Arial" w:cs="Arial"/>
          <w:sz w:val="18"/>
          <w:szCs w:val="18"/>
          <w:lang w:val="it-IT"/>
        </w:rPr>
        <w:t>Telefax +49 6201 88 891969</w:t>
      </w:r>
    </w:p>
    <w:p w14:paraId="5E6AAA1C" w14:textId="4DA63118" w:rsidR="00F87DE9" w:rsidRPr="004C69B7" w:rsidRDefault="00F87DE9" w:rsidP="00F87DE9">
      <w:pPr>
        <w:ind w:right="1690"/>
        <w:jc w:val="both"/>
        <w:rPr>
          <w:rStyle w:val="baec5a81-e4d6-4674-97f3-e9220f0136c1"/>
          <w:rFonts w:ascii="Arial" w:hAnsi="Arial" w:cs="Arial"/>
          <w:sz w:val="18"/>
          <w:szCs w:val="18"/>
          <w:lang w:val="it-IT"/>
        </w:rPr>
      </w:pPr>
      <w:r w:rsidRPr="004C69B7">
        <w:rPr>
          <w:rStyle w:val="baec5a81-e4d6-4674-97f3-e9220f0136c1"/>
          <w:rFonts w:ascii="Arial" w:hAnsi="Arial" w:cs="Arial"/>
          <w:sz w:val="18"/>
          <w:szCs w:val="18"/>
          <w:lang w:val="it-IT"/>
        </w:rPr>
        <w:t xml:space="preserve">E-Mail: </w:t>
      </w:r>
      <w:hyperlink r:id="rId9" w:history="1">
        <w:r w:rsidR="00C425C1" w:rsidRPr="004C69B7">
          <w:rPr>
            <w:rStyle w:val="Hyperlink"/>
            <w:rFonts w:ascii="Arial" w:hAnsi="Arial" w:cs="Arial"/>
            <w:sz w:val="18"/>
            <w:szCs w:val="18"/>
            <w:lang w:val="it-IT"/>
          </w:rPr>
          <w:t>fps@fst.com</w:t>
        </w:r>
      </w:hyperlink>
    </w:p>
    <w:p w14:paraId="1E2A90CC" w14:textId="3B9071E7" w:rsidR="00C425C1" w:rsidRPr="00C327F3" w:rsidRDefault="00C425C1" w:rsidP="00F87DE9">
      <w:pPr>
        <w:ind w:right="1690"/>
        <w:jc w:val="both"/>
        <w:rPr>
          <w:rStyle w:val="baec5a81-e4d6-4674-97f3-e9220f0136c1"/>
          <w:rFonts w:ascii="Arial" w:hAnsi="Arial" w:cs="Arial"/>
          <w:sz w:val="18"/>
          <w:szCs w:val="18"/>
        </w:rPr>
      </w:pPr>
      <w:r w:rsidRPr="00C327F3">
        <w:rPr>
          <w:rStyle w:val="baec5a81-e4d6-4674-97f3-e9220f0136c1"/>
          <w:rFonts w:ascii="Arial" w:hAnsi="Arial" w:cs="Arial"/>
          <w:sz w:val="18"/>
          <w:szCs w:val="18"/>
        </w:rPr>
        <w:t>www.freudenberg-process-seals.de</w:t>
      </w:r>
    </w:p>
    <w:p w14:paraId="2EBE20F9" w14:textId="77777777" w:rsidR="00F87DE9" w:rsidRDefault="00F87DE9" w:rsidP="00F87DE9">
      <w:pPr>
        <w:ind w:right="1690"/>
        <w:jc w:val="both"/>
        <w:rPr>
          <w:rFonts w:ascii="Arial" w:hAnsi="Arial" w:cs="Arial"/>
          <w:b/>
          <w:sz w:val="18"/>
          <w:szCs w:val="18"/>
        </w:rPr>
      </w:pPr>
    </w:p>
    <w:p w14:paraId="6B786521" w14:textId="77777777" w:rsidR="00E631BB" w:rsidRPr="00FD2E34" w:rsidRDefault="00E631BB" w:rsidP="00E631BB">
      <w:pPr>
        <w:ind w:right="-355"/>
        <w:jc w:val="both"/>
        <w:rPr>
          <w:rFonts w:ascii="Arial" w:eastAsia="Times New Roman" w:hAnsi="Arial" w:cs="Arial"/>
          <w:b/>
          <w:sz w:val="18"/>
          <w:szCs w:val="18"/>
        </w:rPr>
      </w:pPr>
      <w:r w:rsidRPr="00FD2E34">
        <w:rPr>
          <w:rFonts w:ascii="Arial" w:eastAsia="Times New Roman" w:hAnsi="Arial" w:cs="Arial"/>
          <w:b/>
          <w:sz w:val="18"/>
          <w:szCs w:val="18"/>
        </w:rPr>
        <w:t>Redaktioneller Kontakt:</w:t>
      </w:r>
    </w:p>
    <w:p w14:paraId="04CCA106" w14:textId="77777777" w:rsidR="00E631BB" w:rsidRPr="00FD2E34" w:rsidRDefault="00E631BB" w:rsidP="00E631BB">
      <w:pPr>
        <w:ind w:right="-142"/>
        <w:jc w:val="both"/>
        <w:rPr>
          <w:rFonts w:ascii="Arial" w:eastAsia="Times New Roman" w:hAnsi="Arial" w:cs="Arial"/>
          <w:sz w:val="18"/>
          <w:szCs w:val="18"/>
        </w:rPr>
      </w:pPr>
      <w:r w:rsidRPr="00FD2E34">
        <w:rPr>
          <w:rFonts w:ascii="Arial" w:eastAsia="Times New Roman" w:hAnsi="Arial" w:cs="Arial"/>
          <w:sz w:val="18"/>
          <w:szCs w:val="18"/>
        </w:rPr>
        <w:t xml:space="preserve">Freudenberg </w:t>
      </w:r>
      <w:proofErr w:type="spellStart"/>
      <w:r w:rsidRPr="00FD2E34">
        <w:rPr>
          <w:rFonts w:ascii="Arial" w:eastAsia="Times New Roman" w:hAnsi="Arial" w:cs="Arial"/>
          <w:sz w:val="18"/>
          <w:szCs w:val="18"/>
        </w:rPr>
        <w:t>Sealing</w:t>
      </w:r>
      <w:proofErr w:type="spellEnd"/>
      <w:r w:rsidRPr="00FD2E34">
        <w:rPr>
          <w:rFonts w:ascii="Arial" w:eastAsia="Times New Roman" w:hAnsi="Arial" w:cs="Arial"/>
          <w:sz w:val="18"/>
          <w:szCs w:val="18"/>
        </w:rPr>
        <w:t xml:space="preserve"> Technologies GmbH &amp; Co. KG</w:t>
      </w:r>
    </w:p>
    <w:p w14:paraId="394A0439" w14:textId="77777777" w:rsidR="00E631BB" w:rsidRPr="00FD2E34" w:rsidRDefault="00E631BB" w:rsidP="00E631BB">
      <w:pPr>
        <w:ind w:right="-142"/>
        <w:jc w:val="both"/>
        <w:rPr>
          <w:rFonts w:ascii="Arial" w:eastAsia="Times New Roman" w:hAnsi="Arial" w:cs="Arial"/>
          <w:sz w:val="18"/>
          <w:szCs w:val="18"/>
        </w:rPr>
      </w:pPr>
      <w:r w:rsidRPr="00FD2E34">
        <w:rPr>
          <w:rFonts w:ascii="Arial" w:eastAsia="Times New Roman" w:hAnsi="Arial" w:cs="Arial"/>
          <w:sz w:val="18"/>
          <w:szCs w:val="18"/>
        </w:rPr>
        <w:t>Michael Scheuer, Leitung Unternehmenskommunikation</w:t>
      </w:r>
    </w:p>
    <w:p w14:paraId="6790DC84" w14:textId="77777777" w:rsidR="00E631BB" w:rsidRPr="00FD2E34" w:rsidRDefault="00E631BB" w:rsidP="00E631BB">
      <w:pPr>
        <w:ind w:right="-142"/>
        <w:jc w:val="both"/>
        <w:rPr>
          <w:rFonts w:ascii="Arial" w:eastAsia="Times New Roman" w:hAnsi="Arial" w:cs="Arial"/>
          <w:sz w:val="18"/>
          <w:szCs w:val="18"/>
        </w:rPr>
      </w:pPr>
      <w:r w:rsidRPr="00FD2E34">
        <w:rPr>
          <w:rFonts w:ascii="Arial" w:eastAsia="Times New Roman" w:hAnsi="Arial" w:cs="Arial"/>
          <w:sz w:val="18"/>
          <w:szCs w:val="18"/>
        </w:rPr>
        <w:t>D-69465 Weinheim</w:t>
      </w:r>
    </w:p>
    <w:p w14:paraId="3B689DAD" w14:textId="77777777" w:rsidR="00E631BB" w:rsidRDefault="00E631BB" w:rsidP="00E631BB">
      <w:pPr>
        <w:ind w:right="-142"/>
        <w:jc w:val="both"/>
        <w:rPr>
          <w:rFonts w:ascii="Arial" w:eastAsia="Times New Roman" w:hAnsi="Arial" w:cs="Arial"/>
          <w:sz w:val="18"/>
          <w:szCs w:val="18"/>
          <w:lang w:val="it-IT"/>
        </w:rPr>
      </w:pPr>
      <w:proofErr w:type="spellStart"/>
      <w:r w:rsidRPr="00FD2E34">
        <w:rPr>
          <w:rFonts w:ascii="Arial" w:eastAsia="Times New Roman" w:hAnsi="Arial" w:cs="Arial"/>
          <w:sz w:val="18"/>
          <w:szCs w:val="18"/>
          <w:lang w:val="it-IT"/>
        </w:rPr>
        <w:t>Telefon</w:t>
      </w:r>
      <w:proofErr w:type="spellEnd"/>
      <w:r w:rsidRPr="00FD2E34">
        <w:rPr>
          <w:rFonts w:ascii="Arial" w:eastAsia="Times New Roman" w:hAnsi="Arial" w:cs="Arial"/>
          <w:sz w:val="18"/>
          <w:szCs w:val="18"/>
          <w:lang w:val="it-IT"/>
        </w:rPr>
        <w:t xml:space="preserve"> +49 6201 / 80 3631</w:t>
      </w:r>
    </w:p>
    <w:p w14:paraId="3775DB00" w14:textId="77777777" w:rsidR="00E631BB" w:rsidRDefault="00E631BB" w:rsidP="00E631BB">
      <w:pPr>
        <w:ind w:right="-142"/>
        <w:jc w:val="both"/>
        <w:rPr>
          <w:rFonts w:ascii="Arial" w:eastAsia="Times New Roman" w:hAnsi="Arial" w:cs="Arial"/>
          <w:sz w:val="18"/>
          <w:szCs w:val="18"/>
          <w:lang w:val="it-IT"/>
        </w:rPr>
      </w:pPr>
      <w:r w:rsidRPr="00FD2E34">
        <w:rPr>
          <w:rFonts w:ascii="Arial" w:eastAsia="Times New Roman" w:hAnsi="Arial" w:cs="Arial"/>
          <w:sz w:val="18"/>
          <w:szCs w:val="18"/>
          <w:lang w:val="it-IT"/>
        </w:rPr>
        <w:t xml:space="preserve">E-Mail: </w:t>
      </w:r>
      <w:r>
        <w:fldChar w:fldCharType="begin"/>
      </w:r>
      <w:r w:rsidRPr="00E631BB">
        <w:rPr>
          <w:lang w:val="it-IT"/>
        </w:rPr>
        <w:instrText xml:space="preserve"> HYPERLINK "mailto:michael.scheuer@fst.com" </w:instrText>
      </w:r>
      <w:r>
        <w:fldChar w:fldCharType="separate"/>
      </w:r>
      <w:r w:rsidRPr="002B7D3B">
        <w:rPr>
          <w:rStyle w:val="Hyperlink"/>
          <w:rFonts w:ascii="Arial" w:eastAsia="Times New Roman" w:hAnsi="Arial" w:cs="Arial"/>
          <w:sz w:val="18"/>
          <w:szCs w:val="18"/>
          <w:lang w:val="it-IT"/>
        </w:rPr>
        <w:t>michael.scheuer@fst.com</w:t>
      </w:r>
      <w:r>
        <w:rPr>
          <w:rStyle w:val="Hyperlink"/>
          <w:rFonts w:ascii="Arial" w:eastAsia="Times New Roman" w:hAnsi="Arial" w:cs="Arial"/>
          <w:sz w:val="18"/>
          <w:szCs w:val="18"/>
          <w:lang w:val="it-IT"/>
        </w:rPr>
        <w:fldChar w:fldCharType="end"/>
      </w:r>
    </w:p>
    <w:p w14:paraId="3F5F7115" w14:textId="77777777" w:rsidR="00E631BB" w:rsidRDefault="00E631BB" w:rsidP="00E631BB">
      <w:pPr>
        <w:ind w:right="-142"/>
        <w:jc w:val="both"/>
        <w:rPr>
          <w:rFonts w:ascii="Arial" w:eastAsia="Times New Roman" w:hAnsi="Arial" w:cs="Arial"/>
          <w:sz w:val="18"/>
          <w:szCs w:val="18"/>
          <w:lang w:val="it-IT"/>
        </w:rPr>
      </w:pPr>
    </w:p>
    <w:p w14:paraId="4B82038D" w14:textId="77777777" w:rsidR="00E631BB" w:rsidRDefault="00E631BB" w:rsidP="00E631BB">
      <w:pPr>
        <w:ind w:right="-142"/>
        <w:jc w:val="both"/>
        <w:rPr>
          <w:rFonts w:ascii="Arial" w:eastAsia="Times New Roman" w:hAnsi="Arial" w:cs="Arial"/>
          <w:sz w:val="18"/>
          <w:szCs w:val="18"/>
          <w:lang w:val="it-IT"/>
        </w:rPr>
      </w:pPr>
      <w:r>
        <w:rPr>
          <w:rFonts w:ascii="Arial" w:eastAsia="Times New Roman" w:hAnsi="Arial" w:cs="Arial"/>
          <w:sz w:val="18"/>
          <w:szCs w:val="18"/>
          <w:lang w:val="it-IT"/>
        </w:rPr>
        <w:t xml:space="preserve">Freudenberg </w:t>
      </w:r>
      <w:proofErr w:type="spellStart"/>
      <w:r>
        <w:rPr>
          <w:rFonts w:ascii="Arial" w:eastAsia="Times New Roman" w:hAnsi="Arial" w:cs="Arial"/>
          <w:sz w:val="18"/>
          <w:szCs w:val="18"/>
          <w:lang w:val="it-IT"/>
        </w:rPr>
        <w:t>Sealing</w:t>
      </w:r>
      <w:proofErr w:type="spellEnd"/>
      <w:r>
        <w:rPr>
          <w:rFonts w:ascii="Arial" w:eastAsia="Times New Roman" w:hAnsi="Arial" w:cs="Arial"/>
          <w:sz w:val="18"/>
          <w:szCs w:val="18"/>
          <w:lang w:val="it-IT"/>
        </w:rPr>
        <w:t xml:space="preserve"> Technologies GmbH &amp; Co. KG</w:t>
      </w:r>
    </w:p>
    <w:p w14:paraId="55CF18A8" w14:textId="77777777" w:rsidR="00E631BB" w:rsidRDefault="00E631BB" w:rsidP="00E631BB">
      <w:pPr>
        <w:ind w:right="-142"/>
        <w:jc w:val="both"/>
        <w:rPr>
          <w:rFonts w:ascii="Arial" w:eastAsia="Times New Roman" w:hAnsi="Arial" w:cs="Arial"/>
          <w:sz w:val="18"/>
          <w:szCs w:val="18"/>
          <w:lang w:val="it-IT"/>
        </w:rPr>
      </w:pPr>
      <w:r>
        <w:rPr>
          <w:rFonts w:ascii="Arial" w:eastAsia="Times New Roman" w:hAnsi="Arial" w:cs="Arial"/>
          <w:sz w:val="18"/>
          <w:szCs w:val="18"/>
          <w:lang w:val="it-IT"/>
        </w:rPr>
        <w:t>Isolde Grabenauer, Media Relations</w:t>
      </w:r>
    </w:p>
    <w:p w14:paraId="04F1B61C" w14:textId="77777777" w:rsidR="00E631BB" w:rsidRPr="00526D05" w:rsidRDefault="00E631BB" w:rsidP="00E631BB">
      <w:pPr>
        <w:ind w:right="-142"/>
        <w:jc w:val="both"/>
        <w:rPr>
          <w:rFonts w:ascii="Arial" w:eastAsia="Times New Roman" w:hAnsi="Arial" w:cs="Arial"/>
          <w:sz w:val="18"/>
          <w:szCs w:val="18"/>
        </w:rPr>
      </w:pPr>
      <w:r w:rsidRPr="00526D05">
        <w:rPr>
          <w:rFonts w:ascii="Arial" w:eastAsia="Times New Roman" w:hAnsi="Arial" w:cs="Arial"/>
          <w:sz w:val="18"/>
          <w:szCs w:val="18"/>
        </w:rPr>
        <w:t>D-69465 Weinheim</w:t>
      </w:r>
    </w:p>
    <w:p w14:paraId="47E3F1D1" w14:textId="77777777" w:rsidR="00E631BB" w:rsidRPr="00526D05" w:rsidRDefault="00E631BB" w:rsidP="00E631BB">
      <w:pPr>
        <w:ind w:right="-142"/>
        <w:jc w:val="both"/>
        <w:rPr>
          <w:rFonts w:ascii="Arial" w:eastAsia="Times New Roman" w:hAnsi="Arial" w:cs="Arial"/>
          <w:sz w:val="18"/>
          <w:szCs w:val="18"/>
        </w:rPr>
      </w:pPr>
      <w:r w:rsidRPr="00526D05">
        <w:rPr>
          <w:rFonts w:ascii="Arial" w:eastAsia="Times New Roman" w:hAnsi="Arial" w:cs="Arial"/>
          <w:sz w:val="18"/>
          <w:szCs w:val="18"/>
        </w:rPr>
        <w:t>Telefon + 49 6201 / 807467</w:t>
      </w:r>
    </w:p>
    <w:p w14:paraId="0EC0A7C2" w14:textId="77777777" w:rsidR="00E631BB" w:rsidRPr="00526D05" w:rsidRDefault="00E631BB" w:rsidP="00E631BB">
      <w:pPr>
        <w:ind w:right="-142"/>
        <w:jc w:val="both"/>
        <w:rPr>
          <w:rFonts w:ascii="Arial" w:eastAsia="Times New Roman" w:hAnsi="Arial" w:cs="Arial"/>
          <w:sz w:val="18"/>
          <w:szCs w:val="18"/>
        </w:rPr>
      </w:pPr>
      <w:r w:rsidRPr="00526D05">
        <w:rPr>
          <w:rFonts w:ascii="Arial" w:eastAsia="Times New Roman" w:hAnsi="Arial" w:cs="Arial"/>
          <w:sz w:val="18"/>
          <w:szCs w:val="18"/>
        </w:rPr>
        <w:t xml:space="preserve">E-Mail: </w:t>
      </w:r>
      <w:hyperlink r:id="rId10" w:history="1">
        <w:r w:rsidRPr="00526D05">
          <w:rPr>
            <w:rStyle w:val="Hyperlink"/>
            <w:rFonts w:ascii="Arial" w:eastAsia="Times New Roman" w:hAnsi="Arial" w:cs="Arial"/>
            <w:sz w:val="18"/>
            <w:szCs w:val="18"/>
          </w:rPr>
          <w:t>Isolde.Grabenauer@fst.com</w:t>
        </w:r>
      </w:hyperlink>
      <w:r w:rsidRPr="00526D05">
        <w:rPr>
          <w:rFonts w:ascii="Arial" w:eastAsia="Times New Roman" w:hAnsi="Arial" w:cs="Arial"/>
          <w:sz w:val="18"/>
          <w:szCs w:val="18"/>
        </w:rPr>
        <w:t xml:space="preserve"> </w:t>
      </w:r>
    </w:p>
    <w:p w14:paraId="0FF0863C" w14:textId="77777777" w:rsidR="00E631BB" w:rsidRPr="00526D05" w:rsidRDefault="00E631BB" w:rsidP="00E631BB">
      <w:pPr>
        <w:ind w:right="1690"/>
        <w:jc w:val="both"/>
        <w:rPr>
          <w:rFonts w:ascii="Arial" w:eastAsia="Times New Roman" w:hAnsi="Arial" w:cs="Arial"/>
          <w:spacing w:val="-4"/>
          <w:sz w:val="18"/>
          <w:szCs w:val="18"/>
        </w:rPr>
      </w:pPr>
    </w:p>
    <w:p w14:paraId="195A6D96" w14:textId="77777777" w:rsidR="00E631BB" w:rsidRPr="00FD2E34" w:rsidRDefault="00E631BB" w:rsidP="00E631BB">
      <w:pPr>
        <w:ind w:right="1690"/>
        <w:jc w:val="both"/>
        <w:rPr>
          <w:rFonts w:ascii="Arial" w:eastAsia="Times New Roman" w:hAnsi="Arial" w:cs="Arial"/>
          <w:spacing w:val="-4"/>
          <w:sz w:val="18"/>
          <w:szCs w:val="18"/>
        </w:rPr>
      </w:pPr>
      <w:r w:rsidRPr="00FD2E34">
        <w:rPr>
          <w:rFonts w:ascii="Arial" w:eastAsia="Times New Roman" w:hAnsi="Arial" w:cs="Arial"/>
          <w:spacing w:val="-4"/>
          <w:sz w:val="18"/>
          <w:szCs w:val="18"/>
        </w:rPr>
        <w:t>Belegexemplar bitte ebenfalls an diese Anschrift.</w:t>
      </w:r>
    </w:p>
    <w:p w14:paraId="3D2AD967" w14:textId="77777777" w:rsidR="00E631BB" w:rsidRPr="00FD2E34" w:rsidRDefault="00E631BB" w:rsidP="00E631BB">
      <w:pPr>
        <w:ind w:right="70"/>
        <w:jc w:val="both"/>
        <w:rPr>
          <w:rFonts w:ascii="Arial" w:eastAsia="Times New Roman" w:hAnsi="Arial" w:cs="Arial"/>
          <w:b/>
          <w:sz w:val="18"/>
          <w:szCs w:val="18"/>
        </w:rPr>
      </w:pPr>
    </w:p>
    <w:p w14:paraId="2FE309F4" w14:textId="77777777" w:rsidR="00E631BB" w:rsidRPr="00FD2E34" w:rsidRDefault="00E631BB" w:rsidP="00E631BB">
      <w:pPr>
        <w:autoSpaceDE w:val="0"/>
        <w:autoSpaceDN w:val="0"/>
        <w:adjustRightInd w:val="0"/>
        <w:spacing w:line="360" w:lineRule="auto"/>
        <w:jc w:val="both"/>
        <w:rPr>
          <w:rFonts w:ascii="Arial" w:eastAsia="Times New Roman" w:hAnsi="Arial" w:cs="Arial"/>
          <w:b/>
          <w:sz w:val="18"/>
          <w:szCs w:val="18"/>
        </w:rPr>
      </w:pPr>
    </w:p>
    <w:p w14:paraId="34019EB2" w14:textId="77777777" w:rsidR="00E631BB" w:rsidRPr="00FD2E34" w:rsidRDefault="00E631BB" w:rsidP="00E631BB">
      <w:pPr>
        <w:autoSpaceDE w:val="0"/>
        <w:autoSpaceDN w:val="0"/>
        <w:adjustRightInd w:val="0"/>
        <w:spacing w:line="360" w:lineRule="auto"/>
        <w:jc w:val="both"/>
        <w:rPr>
          <w:rFonts w:ascii="Arial" w:eastAsia="Times New Roman" w:hAnsi="Arial" w:cs="Arial"/>
          <w:b/>
          <w:sz w:val="18"/>
          <w:szCs w:val="18"/>
        </w:rPr>
      </w:pPr>
      <w:r w:rsidRPr="00FD2E34">
        <w:rPr>
          <w:rFonts w:ascii="Arial" w:eastAsia="Times New Roman" w:hAnsi="Arial" w:cs="Arial"/>
          <w:b/>
          <w:sz w:val="18"/>
          <w:szCs w:val="18"/>
        </w:rPr>
        <w:t xml:space="preserve">Über Freudenberg </w:t>
      </w:r>
      <w:proofErr w:type="spellStart"/>
      <w:r w:rsidRPr="00FD2E34">
        <w:rPr>
          <w:rFonts w:ascii="Arial" w:eastAsia="Times New Roman" w:hAnsi="Arial" w:cs="Arial"/>
          <w:b/>
          <w:sz w:val="18"/>
          <w:szCs w:val="18"/>
        </w:rPr>
        <w:t>Sealing</w:t>
      </w:r>
      <w:proofErr w:type="spellEnd"/>
      <w:r w:rsidRPr="00FD2E34">
        <w:rPr>
          <w:rFonts w:ascii="Arial" w:eastAsia="Times New Roman" w:hAnsi="Arial" w:cs="Arial"/>
          <w:b/>
          <w:sz w:val="18"/>
          <w:szCs w:val="18"/>
        </w:rPr>
        <w:t xml:space="preserve"> Technologies</w:t>
      </w:r>
    </w:p>
    <w:p w14:paraId="3D31F053" w14:textId="77777777" w:rsidR="00E631BB" w:rsidRPr="00FD2E34" w:rsidRDefault="00E631BB" w:rsidP="00E631BB">
      <w:pPr>
        <w:autoSpaceDE w:val="0"/>
        <w:autoSpaceDN w:val="0"/>
        <w:adjustRightInd w:val="0"/>
        <w:spacing w:line="360" w:lineRule="auto"/>
        <w:jc w:val="both"/>
        <w:rPr>
          <w:rFonts w:ascii="Arial" w:eastAsia="Times New Roman" w:hAnsi="Arial" w:cs="Arial"/>
          <w:sz w:val="18"/>
          <w:szCs w:val="18"/>
        </w:rPr>
      </w:pPr>
      <w:r w:rsidRPr="00FD2E34">
        <w:rPr>
          <w:rFonts w:ascii="Arial" w:eastAsia="Times New Roman" w:hAnsi="Arial" w:cs="Arial"/>
          <w:sz w:val="18"/>
          <w:szCs w:val="18"/>
        </w:rPr>
        <w:t xml:space="preserve">Freudenberg </w:t>
      </w:r>
      <w:proofErr w:type="spellStart"/>
      <w:r w:rsidRPr="00FD2E34">
        <w:rPr>
          <w:rFonts w:ascii="Arial" w:eastAsia="Times New Roman" w:hAnsi="Arial" w:cs="Arial"/>
          <w:sz w:val="18"/>
          <w:szCs w:val="18"/>
        </w:rPr>
        <w:t>Sealing</w:t>
      </w:r>
      <w:proofErr w:type="spellEnd"/>
      <w:r w:rsidRPr="00FD2E34">
        <w:rPr>
          <w:rFonts w:ascii="Arial" w:eastAsia="Times New Roman" w:hAnsi="Arial" w:cs="Arial"/>
          <w:sz w:val="18"/>
          <w:szCs w:val="18"/>
        </w:rPr>
        <w:t xml:space="preserve"> Technologies ist Zulieferer, Entwicklungs- und Servicepartner für Kunden verschiedenster Marktsegmente, beispielsweise der Automobilindustrie, der zivilen Luftfahrt, dem Maschinen- und Schiffsbau, der Lebensmittel- und Pharmaindustrie oder der Land- und Baumaschinenindustrie. </w:t>
      </w:r>
    </w:p>
    <w:p w14:paraId="3FDD7BF1" w14:textId="77777777" w:rsidR="00E631BB" w:rsidRPr="00FD2E34" w:rsidRDefault="00E631BB" w:rsidP="00E631BB">
      <w:pPr>
        <w:autoSpaceDE w:val="0"/>
        <w:autoSpaceDN w:val="0"/>
        <w:adjustRightInd w:val="0"/>
        <w:spacing w:line="360" w:lineRule="auto"/>
        <w:jc w:val="both"/>
        <w:rPr>
          <w:rFonts w:ascii="Arial" w:eastAsia="Times New Roman" w:hAnsi="Arial" w:cs="Arial"/>
          <w:sz w:val="18"/>
          <w:szCs w:val="18"/>
        </w:rPr>
      </w:pPr>
      <w:r w:rsidRPr="00FD2E34">
        <w:rPr>
          <w:rFonts w:ascii="Arial" w:eastAsia="Times New Roman" w:hAnsi="Arial" w:cs="Arial"/>
          <w:sz w:val="18"/>
          <w:szCs w:val="18"/>
        </w:rPr>
        <w:t xml:space="preserve">Ausgehend vom 1929 bei Freudenberg entwickelten </w:t>
      </w:r>
      <w:proofErr w:type="spellStart"/>
      <w:r w:rsidRPr="00FD2E34">
        <w:rPr>
          <w:rFonts w:ascii="Arial" w:eastAsia="Times New Roman" w:hAnsi="Arial" w:cs="Arial"/>
          <w:sz w:val="18"/>
          <w:szCs w:val="18"/>
        </w:rPr>
        <w:t>Simmerring</w:t>
      </w:r>
      <w:proofErr w:type="spellEnd"/>
      <w:r w:rsidRPr="00FD2E34">
        <w:rPr>
          <w:rFonts w:ascii="Arial" w:eastAsia="Times New Roman" w:hAnsi="Arial" w:cs="Arial"/>
          <w:sz w:val="18"/>
          <w:szCs w:val="18"/>
          <w:vertAlign w:val="superscript"/>
        </w:rPr>
        <w:t>®</w:t>
      </w:r>
      <w:r w:rsidRPr="00FD2E34">
        <w:rPr>
          <w:rFonts w:ascii="Arial" w:eastAsia="Times New Roman" w:hAnsi="Arial" w:cs="Arial"/>
          <w:sz w:val="18"/>
          <w:szCs w:val="18"/>
        </w:rPr>
        <w:t xml:space="preserve">, verfügt Freudenberg </w:t>
      </w:r>
      <w:proofErr w:type="spellStart"/>
      <w:r w:rsidRPr="00FD2E34">
        <w:rPr>
          <w:rFonts w:ascii="Arial" w:eastAsia="Times New Roman" w:hAnsi="Arial" w:cs="Arial"/>
          <w:sz w:val="18"/>
          <w:szCs w:val="18"/>
        </w:rPr>
        <w:t>Sealing</w:t>
      </w:r>
      <w:proofErr w:type="spellEnd"/>
      <w:r w:rsidRPr="00FD2E34">
        <w:rPr>
          <w:rFonts w:ascii="Arial" w:eastAsia="Times New Roman" w:hAnsi="Arial" w:cs="Arial"/>
          <w:sz w:val="18"/>
          <w:szCs w:val="18"/>
        </w:rPr>
        <w:t xml:space="preserve"> Technologies heute über ein breites, kontinuierlich kundenorientiert ausgerichtetes Produktportfolio an Dichtungs- und Schwingungstechnik - von maßgeschneiderten Einzellösungen bis hin zu kompletten Dichtungspaketen. Gemeinsam mit den Partnern NOK Corporation, Japan, Sigma Freudenberg NOK, Indien, und NOK-Freudenberg </w:t>
      </w:r>
      <w:r w:rsidRPr="00FD2E34">
        <w:rPr>
          <w:rFonts w:ascii="Arial" w:eastAsia="Times New Roman" w:hAnsi="Arial" w:cs="Arial"/>
          <w:sz w:val="18"/>
          <w:szCs w:val="18"/>
        </w:rPr>
        <w:lastRenderedPageBreak/>
        <w:t xml:space="preserve">Group China bildet Freudenberg </w:t>
      </w:r>
      <w:proofErr w:type="spellStart"/>
      <w:r w:rsidRPr="00FD2E34">
        <w:rPr>
          <w:rFonts w:ascii="Arial" w:eastAsia="Times New Roman" w:hAnsi="Arial" w:cs="Arial"/>
          <w:sz w:val="18"/>
          <w:szCs w:val="18"/>
        </w:rPr>
        <w:t>Sealing</w:t>
      </w:r>
      <w:proofErr w:type="spellEnd"/>
      <w:r w:rsidRPr="00FD2E34">
        <w:rPr>
          <w:rFonts w:ascii="Arial" w:eastAsia="Times New Roman" w:hAnsi="Arial" w:cs="Arial"/>
          <w:sz w:val="18"/>
          <w:szCs w:val="18"/>
        </w:rPr>
        <w:t xml:space="preserve"> Technologies ein weltweites Netzwerk mit dem Ziel, weltweit Produkte in gleich hoher Qualität anzubieten. Die NOK-Freudenberg Group China ist ein 50:50 Joint Venture zwischen der japanischen NOK Corporation und Freudenberg. </w:t>
      </w:r>
    </w:p>
    <w:p w14:paraId="2EE89396" w14:textId="77777777" w:rsidR="00E631BB" w:rsidRPr="00FD2E34" w:rsidRDefault="00E631BB" w:rsidP="00E631BB">
      <w:pPr>
        <w:autoSpaceDE w:val="0"/>
        <w:autoSpaceDN w:val="0"/>
        <w:adjustRightInd w:val="0"/>
        <w:spacing w:line="360" w:lineRule="auto"/>
        <w:jc w:val="both"/>
        <w:rPr>
          <w:rFonts w:ascii="Arial" w:eastAsia="Times New Roman" w:hAnsi="Arial" w:cs="Arial"/>
          <w:sz w:val="18"/>
          <w:szCs w:val="18"/>
        </w:rPr>
      </w:pPr>
      <w:r w:rsidRPr="00FD2E34">
        <w:rPr>
          <w:rFonts w:ascii="Arial" w:eastAsia="Times New Roman" w:hAnsi="Arial" w:cs="Arial"/>
          <w:sz w:val="18"/>
          <w:szCs w:val="18"/>
        </w:rPr>
        <w:t xml:space="preserve">Außerdem sind Schwab Vibration Control, </w:t>
      </w:r>
      <w:proofErr w:type="spellStart"/>
      <w:r w:rsidRPr="00FD2E34">
        <w:rPr>
          <w:rFonts w:ascii="Arial" w:eastAsia="Times New Roman" w:hAnsi="Arial" w:cs="Arial"/>
          <w:sz w:val="18"/>
          <w:szCs w:val="18"/>
        </w:rPr>
        <w:t>Dichtomatik</w:t>
      </w:r>
      <w:proofErr w:type="spellEnd"/>
      <w:r w:rsidRPr="00FD2E34">
        <w:rPr>
          <w:rFonts w:ascii="Arial" w:eastAsia="Times New Roman" w:hAnsi="Arial" w:cs="Arial"/>
          <w:sz w:val="18"/>
          <w:szCs w:val="18"/>
        </w:rPr>
        <w:t xml:space="preserve"> und </w:t>
      </w:r>
      <w:proofErr w:type="spellStart"/>
      <w:r w:rsidRPr="00FD2E34">
        <w:rPr>
          <w:rFonts w:ascii="Arial" w:eastAsia="Times New Roman" w:hAnsi="Arial" w:cs="Arial"/>
          <w:sz w:val="18"/>
          <w:szCs w:val="18"/>
        </w:rPr>
        <w:t>Corteco</w:t>
      </w:r>
      <w:proofErr w:type="spellEnd"/>
      <w:r w:rsidRPr="00FD2E34">
        <w:rPr>
          <w:rFonts w:ascii="Arial" w:eastAsia="Times New Roman" w:hAnsi="Arial" w:cs="Arial"/>
          <w:sz w:val="18"/>
          <w:szCs w:val="18"/>
        </w:rPr>
        <w:t xml:space="preserve"> unter dem Dach von Freudenberg </w:t>
      </w:r>
      <w:proofErr w:type="spellStart"/>
      <w:r w:rsidRPr="00FD2E34">
        <w:rPr>
          <w:rFonts w:ascii="Arial" w:eastAsia="Times New Roman" w:hAnsi="Arial" w:cs="Arial"/>
          <w:sz w:val="18"/>
          <w:szCs w:val="18"/>
        </w:rPr>
        <w:t>Sealing</w:t>
      </w:r>
      <w:proofErr w:type="spellEnd"/>
      <w:r w:rsidRPr="00FD2E34">
        <w:rPr>
          <w:rFonts w:ascii="Arial" w:eastAsia="Times New Roman" w:hAnsi="Arial" w:cs="Arial"/>
          <w:sz w:val="18"/>
          <w:szCs w:val="18"/>
        </w:rPr>
        <w:t xml:space="preserve"> Technologies. Schwab Vibration Control ist ein technisch führender Anbieter von schwingungstechnischen Bauteilen und Systemlösungen für Schienenfahrzeuge, Windenergielösungen, Land- und Baumaschinen und weitere Industrien. </w:t>
      </w:r>
      <w:proofErr w:type="spellStart"/>
      <w:r w:rsidRPr="00FD2E34">
        <w:rPr>
          <w:rFonts w:ascii="Arial" w:eastAsia="Times New Roman" w:hAnsi="Arial" w:cs="Arial"/>
          <w:sz w:val="18"/>
          <w:szCs w:val="18"/>
        </w:rPr>
        <w:t>Dichtomatik</w:t>
      </w:r>
      <w:proofErr w:type="spellEnd"/>
      <w:r w:rsidRPr="00FD2E34">
        <w:rPr>
          <w:rFonts w:ascii="Arial" w:eastAsia="Times New Roman" w:hAnsi="Arial" w:cs="Arial"/>
          <w:sz w:val="18"/>
          <w:szCs w:val="18"/>
        </w:rPr>
        <w:t xml:space="preserve"> ist die Handelsorganisation von Freudenberg auf dem Markt für technische Dichtungen. </w:t>
      </w:r>
      <w:proofErr w:type="spellStart"/>
      <w:r w:rsidRPr="00FD2E34">
        <w:rPr>
          <w:rFonts w:ascii="Arial" w:eastAsia="Times New Roman" w:hAnsi="Arial" w:cs="Arial"/>
          <w:sz w:val="18"/>
          <w:szCs w:val="18"/>
        </w:rPr>
        <w:t>Corteco</w:t>
      </w:r>
      <w:proofErr w:type="spellEnd"/>
      <w:r w:rsidRPr="00FD2E34">
        <w:rPr>
          <w:rFonts w:ascii="Arial" w:eastAsia="Times New Roman" w:hAnsi="Arial" w:cs="Arial"/>
          <w:sz w:val="18"/>
          <w:szCs w:val="18"/>
        </w:rPr>
        <w:t xml:space="preserve"> ist der Spezialist für den freien Automobilersatzteilmarkt der Freudenberg Gruppe und bietet Automobilersatzteile für Dichtungs- und Schwingungstechnik sowie Serviceteile wie Innenraumfilter.  </w:t>
      </w:r>
    </w:p>
    <w:p w14:paraId="2B729C76" w14:textId="77777777" w:rsidR="00E631BB" w:rsidRPr="00FD2E34" w:rsidRDefault="00E631BB" w:rsidP="00E631BB">
      <w:pPr>
        <w:autoSpaceDE w:val="0"/>
        <w:autoSpaceDN w:val="0"/>
        <w:adjustRightInd w:val="0"/>
        <w:spacing w:line="360" w:lineRule="auto"/>
        <w:jc w:val="both"/>
        <w:rPr>
          <w:rFonts w:ascii="Arial" w:eastAsia="Times New Roman" w:hAnsi="Arial" w:cs="Arial"/>
          <w:sz w:val="18"/>
          <w:szCs w:val="18"/>
        </w:rPr>
      </w:pPr>
      <w:r w:rsidRPr="00FD2E34">
        <w:rPr>
          <w:rFonts w:ascii="Arial" w:eastAsia="Times New Roman" w:hAnsi="Arial" w:cs="Arial"/>
          <w:sz w:val="18"/>
          <w:szCs w:val="18"/>
        </w:rPr>
        <w:t xml:space="preserve">Im Geschäftsjahr 2013 erzielte Freudenberg </w:t>
      </w:r>
      <w:proofErr w:type="spellStart"/>
      <w:r w:rsidRPr="00FD2E34">
        <w:rPr>
          <w:rFonts w:ascii="Arial" w:eastAsia="Times New Roman" w:hAnsi="Arial" w:cs="Arial"/>
          <w:sz w:val="18"/>
          <w:szCs w:val="18"/>
        </w:rPr>
        <w:t>Sealing</w:t>
      </w:r>
      <w:proofErr w:type="spellEnd"/>
      <w:r w:rsidRPr="00FD2E34">
        <w:rPr>
          <w:rFonts w:ascii="Arial" w:eastAsia="Times New Roman" w:hAnsi="Arial" w:cs="Arial"/>
          <w:sz w:val="18"/>
          <w:szCs w:val="18"/>
        </w:rPr>
        <w:t xml:space="preserve"> Technologies als größte Geschäftsgruppe von Freudenberg einen Umsatz von fast 2 Milliarden Euro und beschäftigte rund 17.000 Mitarbeiter.</w:t>
      </w:r>
    </w:p>
    <w:p w14:paraId="66E932D5" w14:textId="77777777" w:rsidR="00E631BB" w:rsidRPr="00FD2E34" w:rsidRDefault="00E631BB" w:rsidP="00E631BB">
      <w:pPr>
        <w:autoSpaceDE w:val="0"/>
        <w:autoSpaceDN w:val="0"/>
        <w:adjustRightInd w:val="0"/>
        <w:spacing w:line="360" w:lineRule="auto"/>
        <w:jc w:val="both"/>
        <w:rPr>
          <w:rFonts w:ascii="Arial" w:eastAsia="Times New Roman" w:hAnsi="Arial" w:cs="Arial"/>
          <w:iCs/>
          <w:sz w:val="18"/>
          <w:szCs w:val="18"/>
        </w:rPr>
      </w:pPr>
      <w:r w:rsidRPr="00FD2E34">
        <w:rPr>
          <w:rFonts w:ascii="Arial" w:eastAsia="Times New Roman" w:hAnsi="Arial" w:cs="Arial"/>
          <w:iCs/>
          <w:sz w:val="18"/>
          <w:szCs w:val="18"/>
        </w:rPr>
        <w:t>Das Unternehmen gehört zur Freudenberg Gruppe, die mit den Geschäftsfeldern Dichtungs- und Schwingungstechnik, Vliesstoffe und Filtration, Haushaltsprodukte sowie Spezialitäten und Sonstiges im Geschäftsjahr 2013 einen Umsatz von mehr als 6,6 Milliarden Euro erwirtschaftete und in rund 60 Ländern etwa 40.000 Mitarbeiter beschäftigte.</w:t>
      </w:r>
    </w:p>
    <w:p w14:paraId="3308B47A" w14:textId="77777777" w:rsidR="00E631BB" w:rsidRPr="004C69B7" w:rsidRDefault="00E631BB" w:rsidP="00F87DE9">
      <w:pPr>
        <w:ind w:right="1690"/>
        <w:jc w:val="both"/>
        <w:rPr>
          <w:rFonts w:ascii="Arial" w:hAnsi="Arial" w:cs="Arial"/>
          <w:b/>
          <w:sz w:val="18"/>
          <w:szCs w:val="18"/>
        </w:rPr>
      </w:pPr>
      <w:bookmarkStart w:id="0" w:name="_GoBack"/>
      <w:bookmarkEnd w:id="0"/>
    </w:p>
    <w:sectPr w:rsidR="00E631BB" w:rsidRPr="004C69B7" w:rsidSect="00B43ED9">
      <w:headerReference w:type="default" r:id="rId11"/>
      <w:headerReference w:type="first" r:id="rId12"/>
      <w:type w:val="continuous"/>
      <w:pgSz w:w="11907" w:h="16840"/>
      <w:pgMar w:top="1701" w:right="1418" w:bottom="1418" w:left="1418"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242E7" w14:textId="77777777" w:rsidR="000D7A5F" w:rsidRDefault="000D7A5F">
      <w:pPr>
        <w:rPr>
          <w:rFonts w:cs="Times New Roman"/>
        </w:rPr>
      </w:pPr>
      <w:r>
        <w:rPr>
          <w:rFonts w:cs="Times New Roman"/>
        </w:rPr>
        <w:separator/>
      </w:r>
    </w:p>
  </w:endnote>
  <w:endnote w:type="continuationSeparator" w:id="0">
    <w:p w14:paraId="534BA8CD" w14:textId="77777777" w:rsidR="000D7A5F" w:rsidRDefault="000D7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Bold-Plain">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58598" w14:textId="77777777" w:rsidR="000D7A5F" w:rsidRDefault="000D7A5F">
      <w:pPr>
        <w:rPr>
          <w:rFonts w:cs="Times New Roman"/>
        </w:rPr>
      </w:pPr>
      <w:r>
        <w:rPr>
          <w:rFonts w:cs="Times New Roman"/>
        </w:rPr>
        <w:separator/>
      </w:r>
    </w:p>
  </w:footnote>
  <w:footnote w:type="continuationSeparator" w:id="0">
    <w:p w14:paraId="0F9B968B" w14:textId="77777777" w:rsidR="000D7A5F" w:rsidRDefault="000D7A5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BDFD5" w14:textId="77777777" w:rsidR="000D7A5F" w:rsidRDefault="000D7A5F">
    <w:pPr>
      <w:spacing w:line="360" w:lineRule="auto"/>
      <w:ind w:right="-285"/>
      <w:rPr>
        <w:rFonts w:ascii="Arial" w:hAnsi="Arial" w:cs="Arial"/>
        <w:b/>
        <w:bCs/>
        <w:sz w:val="10"/>
        <w:szCs w:val="10"/>
      </w:rPr>
    </w:pPr>
    <w:r>
      <w:rPr>
        <w:rFonts w:ascii="Arial" w:hAnsi="Arial" w:cs="Arial"/>
        <w:sz w:val="18"/>
        <w:szCs w:val="18"/>
      </w:rPr>
      <w:t>Presseinformation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cs="Times New Roman"/>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4"/>
        <w:szCs w:val="24"/>
      </w:rPr>
      <w:tab/>
      <w:t xml:space="preserve">                    </w:t>
    </w:r>
    <w:r>
      <w:rPr>
        <w:rFonts w:ascii="Arial" w:hAnsi="Arial" w:cs="Arial"/>
        <w:sz w:val="18"/>
        <w:szCs w:val="18"/>
      </w:rPr>
      <w:t xml:space="preserve">Seite  </w:t>
    </w: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E631BB">
      <w:rPr>
        <w:rFonts w:ascii="Arial" w:hAnsi="Arial" w:cs="Arial"/>
        <w:noProof/>
        <w:sz w:val="18"/>
        <w:szCs w:val="18"/>
      </w:rPr>
      <w:t>2</w:t>
    </w:r>
    <w:r>
      <w:rPr>
        <w:rFonts w:ascii="Arial" w:hAnsi="Arial" w:cs="Arial"/>
        <w:sz w:val="18"/>
        <w:szCs w:val="18"/>
      </w:rPr>
      <w:fldChar w:fldCharType="end"/>
    </w:r>
  </w:p>
  <w:p w14:paraId="4766AAEC" w14:textId="77777777" w:rsidR="000D7A5F" w:rsidRDefault="000D7A5F">
    <w:pPr>
      <w:spacing w:line="360" w:lineRule="auto"/>
      <w:ind w:right="-1"/>
      <w:jc w:val="both"/>
      <w:rPr>
        <w:rFonts w:ascii="Arial" w:hAnsi="Arial" w:cs="Arial"/>
        <w:b/>
        <w:bCs/>
        <w:sz w:val="10"/>
        <w:szCs w:val="10"/>
      </w:rPr>
    </w:pPr>
    <w:r>
      <w:rPr>
        <w:rFonts w:ascii="Arial" w:hAnsi="Arial" w:cs="Arial"/>
      </w:rPr>
      <w:tab/>
    </w:r>
    <w:r>
      <w:rPr>
        <w:rFonts w:ascii="Arial" w:hAnsi="Arial" w:cs="Arial"/>
      </w:rPr>
      <w:tab/>
    </w:r>
    <w:r>
      <w:rPr>
        <w:rFonts w:ascii="Arial" w:hAnsi="Arial" w:cs="Arial"/>
      </w:rPr>
      <w:tab/>
    </w:r>
    <w:r>
      <w:rPr>
        <w:rFonts w:ascii="Arial" w:hAnsi="Arial" w:cs="Arial"/>
      </w:rPr>
      <w:tab/>
    </w:r>
  </w:p>
  <w:p w14:paraId="48B7F095" w14:textId="77777777" w:rsidR="000D7A5F" w:rsidRDefault="000D7A5F">
    <w:pPr>
      <w:spacing w:line="360" w:lineRule="auto"/>
      <w:ind w:right="-1"/>
      <w:jc w:val="both"/>
      <w:rPr>
        <w:rFonts w:ascii="Arial" w:hAnsi="Arial" w:cs="Arial"/>
        <w:b/>
        <w:bCs/>
        <w:sz w:val="10"/>
        <w:szCs w:val="1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3955D98" w14:textId="77777777" w:rsidR="000D7A5F" w:rsidRDefault="000D7A5F">
    <w:pPr>
      <w:pStyle w:val="Kopfzeile"/>
      <w:rPr>
        <w:rFonts w:ascii="Arial" w:hAnsi="Arial" w:cs="Arial"/>
      </w:rPr>
    </w:pPr>
    <w:r>
      <w:rPr>
        <w:rFonts w:ascii="Arial" w:hAnsi="Arial" w:cs="Arial"/>
        <w:b/>
        <w:bCs/>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35B25" w14:textId="77777777" w:rsidR="000D7A5F" w:rsidRDefault="000D7A5F">
    <w:pPr>
      <w:pStyle w:val="Kopfzeile"/>
      <w:jc w:val="right"/>
    </w:pPr>
    <w:r>
      <w:rPr>
        <w:noProof/>
        <w:lang w:eastAsia="zh-CN"/>
      </w:rPr>
      <w:drawing>
        <wp:inline distT="0" distB="0" distL="0" distR="0" wp14:anchorId="5C36C511" wp14:editId="3C32F4B1">
          <wp:extent cx="2268855" cy="784860"/>
          <wp:effectExtent l="0" t="0" r="0" b="0"/>
          <wp:docPr id="5" name="Grafik 0" descr="FST_Wort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FST_Wortmark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855"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3F5"/>
    <w:multiLevelType w:val="hybridMultilevel"/>
    <w:tmpl w:val="EA78914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060B030E"/>
    <w:multiLevelType w:val="multilevel"/>
    <w:tmpl w:val="62DE7B28"/>
    <w:lvl w:ilvl="0">
      <w:start w:val="1"/>
      <w:numFmt w:val="bullet"/>
      <w:lvlText w:val=""/>
      <w:lvlJc w:val="left"/>
      <w:pPr>
        <w:tabs>
          <w:tab w:val="num" w:pos="454"/>
        </w:tabs>
        <w:ind w:left="454" w:hanging="45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6FE5EDF"/>
    <w:multiLevelType w:val="hybridMultilevel"/>
    <w:tmpl w:val="B5A27EDA"/>
    <w:lvl w:ilvl="0" w:tplc="22C2EA84">
      <w:start w:val="1"/>
      <w:numFmt w:val="bullet"/>
      <w:lvlText w:val=""/>
      <w:lvlJc w:val="left"/>
      <w:pPr>
        <w:tabs>
          <w:tab w:val="num" w:pos="567"/>
        </w:tabs>
        <w:ind w:left="567" w:hanging="567"/>
      </w:pPr>
      <w:rPr>
        <w:rFonts w:ascii="Symbol" w:hAnsi="Symbol" w:cs="Symbol" w:hint="default"/>
        <w:b w:val="0"/>
        <w:bCs w:val="0"/>
        <w:i w:val="0"/>
        <w:iCs w:val="0"/>
      </w:rPr>
    </w:lvl>
    <w:lvl w:ilvl="1" w:tplc="8B282826">
      <w:start w:val="1"/>
      <w:numFmt w:val="bullet"/>
      <w:lvlText w:val="o"/>
      <w:lvlJc w:val="left"/>
      <w:pPr>
        <w:tabs>
          <w:tab w:val="num" w:pos="1440"/>
        </w:tabs>
        <w:ind w:left="1440" w:hanging="360"/>
      </w:pPr>
      <w:rPr>
        <w:rFonts w:ascii="Courier New" w:hAnsi="Courier New" w:cs="Courier New" w:hint="default"/>
      </w:rPr>
    </w:lvl>
    <w:lvl w:ilvl="2" w:tplc="84AC48EC">
      <w:start w:val="1"/>
      <w:numFmt w:val="bullet"/>
      <w:lvlText w:val=""/>
      <w:lvlJc w:val="left"/>
      <w:pPr>
        <w:tabs>
          <w:tab w:val="num" w:pos="2160"/>
        </w:tabs>
        <w:ind w:left="2160" w:hanging="360"/>
      </w:pPr>
      <w:rPr>
        <w:rFonts w:ascii="Wingdings" w:hAnsi="Wingdings" w:cs="Wingdings" w:hint="default"/>
      </w:rPr>
    </w:lvl>
    <w:lvl w:ilvl="3" w:tplc="0CC89B16">
      <w:start w:val="1"/>
      <w:numFmt w:val="bullet"/>
      <w:lvlText w:val=""/>
      <w:lvlJc w:val="left"/>
      <w:pPr>
        <w:tabs>
          <w:tab w:val="num" w:pos="2880"/>
        </w:tabs>
        <w:ind w:left="2880" w:hanging="360"/>
      </w:pPr>
      <w:rPr>
        <w:rFonts w:ascii="Symbol" w:hAnsi="Symbol" w:cs="Symbol" w:hint="default"/>
      </w:rPr>
    </w:lvl>
    <w:lvl w:ilvl="4" w:tplc="242E4E8A">
      <w:start w:val="1"/>
      <w:numFmt w:val="bullet"/>
      <w:lvlText w:val="o"/>
      <w:lvlJc w:val="left"/>
      <w:pPr>
        <w:tabs>
          <w:tab w:val="num" w:pos="3600"/>
        </w:tabs>
        <w:ind w:left="3600" w:hanging="360"/>
      </w:pPr>
      <w:rPr>
        <w:rFonts w:ascii="Courier New" w:hAnsi="Courier New" w:cs="Courier New" w:hint="default"/>
      </w:rPr>
    </w:lvl>
    <w:lvl w:ilvl="5" w:tplc="657E1F02">
      <w:start w:val="1"/>
      <w:numFmt w:val="bullet"/>
      <w:lvlText w:val=""/>
      <w:lvlJc w:val="left"/>
      <w:pPr>
        <w:tabs>
          <w:tab w:val="num" w:pos="4320"/>
        </w:tabs>
        <w:ind w:left="4320" w:hanging="360"/>
      </w:pPr>
      <w:rPr>
        <w:rFonts w:ascii="Wingdings" w:hAnsi="Wingdings" w:cs="Wingdings" w:hint="default"/>
      </w:rPr>
    </w:lvl>
    <w:lvl w:ilvl="6" w:tplc="D640098C">
      <w:start w:val="1"/>
      <w:numFmt w:val="bullet"/>
      <w:lvlText w:val=""/>
      <w:lvlJc w:val="left"/>
      <w:pPr>
        <w:tabs>
          <w:tab w:val="num" w:pos="5040"/>
        </w:tabs>
        <w:ind w:left="5040" w:hanging="360"/>
      </w:pPr>
      <w:rPr>
        <w:rFonts w:ascii="Symbol" w:hAnsi="Symbol" w:cs="Symbol" w:hint="default"/>
      </w:rPr>
    </w:lvl>
    <w:lvl w:ilvl="7" w:tplc="B7B07B12">
      <w:start w:val="1"/>
      <w:numFmt w:val="bullet"/>
      <w:lvlText w:val="o"/>
      <w:lvlJc w:val="left"/>
      <w:pPr>
        <w:tabs>
          <w:tab w:val="num" w:pos="5760"/>
        </w:tabs>
        <w:ind w:left="5760" w:hanging="360"/>
      </w:pPr>
      <w:rPr>
        <w:rFonts w:ascii="Courier New" w:hAnsi="Courier New" w:cs="Courier New" w:hint="default"/>
      </w:rPr>
    </w:lvl>
    <w:lvl w:ilvl="8" w:tplc="F214A53A">
      <w:start w:val="1"/>
      <w:numFmt w:val="bullet"/>
      <w:lvlText w:val=""/>
      <w:lvlJc w:val="left"/>
      <w:pPr>
        <w:tabs>
          <w:tab w:val="num" w:pos="6480"/>
        </w:tabs>
        <w:ind w:left="6480" w:hanging="360"/>
      </w:pPr>
      <w:rPr>
        <w:rFonts w:ascii="Wingdings" w:hAnsi="Wingdings" w:cs="Wingdings" w:hint="default"/>
      </w:rPr>
    </w:lvl>
  </w:abstractNum>
  <w:abstractNum w:abstractNumId="3">
    <w:nsid w:val="0B781EF8"/>
    <w:multiLevelType w:val="hybridMultilevel"/>
    <w:tmpl w:val="8574474C"/>
    <w:lvl w:ilvl="0" w:tplc="7CD2EE2C">
      <w:numFmt w:val="bullet"/>
      <w:lvlText w:val=""/>
      <w:lvlJc w:val="left"/>
      <w:pPr>
        <w:tabs>
          <w:tab w:val="num" w:pos="340"/>
        </w:tabs>
        <w:ind w:left="340" w:hanging="34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0EC67DC1"/>
    <w:multiLevelType w:val="hybridMultilevel"/>
    <w:tmpl w:val="6A780C4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nsid w:val="156756F9"/>
    <w:multiLevelType w:val="multilevel"/>
    <w:tmpl w:val="BC4647CE"/>
    <w:lvl w:ilvl="0">
      <w:start w:val="1"/>
      <w:numFmt w:val="bullet"/>
      <w:lvlText w:val=""/>
      <w:lvlJc w:val="left"/>
      <w:pPr>
        <w:tabs>
          <w:tab w:val="num" w:pos="454"/>
        </w:tabs>
        <w:ind w:left="454" w:hanging="45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78C00C6"/>
    <w:multiLevelType w:val="hybridMultilevel"/>
    <w:tmpl w:val="D076D2EE"/>
    <w:lvl w:ilvl="0" w:tplc="FFFFFFFF">
      <w:start w:val="1"/>
      <w:numFmt w:val="bullet"/>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206D257E"/>
    <w:multiLevelType w:val="multilevel"/>
    <w:tmpl w:val="7C2E78E6"/>
    <w:lvl w:ilvl="0">
      <w:start w:val="1"/>
      <w:numFmt w:val="bullet"/>
      <w:lvlText w:val=""/>
      <w:lvlJc w:val="left"/>
      <w:pPr>
        <w:tabs>
          <w:tab w:val="num" w:pos="454"/>
        </w:tabs>
        <w:ind w:left="454" w:hanging="45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18D5271"/>
    <w:multiLevelType w:val="hybridMultilevel"/>
    <w:tmpl w:val="15F0F8F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
    <w:nsid w:val="27A652D7"/>
    <w:multiLevelType w:val="multilevel"/>
    <w:tmpl w:val="921CBF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B662A30"/>
    <w:multiLevelType w:val="hybridMultilevel"/>
    <w:tmpl w:val="3670F95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2BC14C85"/>
    <w:multiLevelType w:val="hybridMultilevel"/>
    <w:tmpl w:val="93083E5C"/>
    <w:lvl w:ilvl="0" w:tplc="D36C7266">
      <w:start w:val="1"/>
      <w:numFmt w:val="bullet"/>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355A6991"/>
    <w:multiLevelType w:val="multilevel"/>
    <w:tmpl w:val="5BB498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8AA0458"/>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14">
    <w:nsid w:val="3E865BB5"/>
    <w:multiLevelType w:val="hybridMultilevel"/>
    <w:tmpl w:val="171E2554"/>
    <w:lvl w:ilvl="0" w:tplc="7CD2EE2C">
      <w:numFmt w:val="bullet"/>
      <w:lvlText w:val=""/>
      <w:lvlJc w:val="left"/>
      <w:pPr>
        <w:tabs>
          <w:tab w:val="num" w:pos="340"/>
        </w:tabs>
        <w:ind w:left="340" w:hanging="34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3F294AE6"/>
    <w:multiLevelType w:val="hybridMultilevel"/>
    <w:tmpl w:val="3180753A"/>
    <w:lvl w:ilvl="0" w:tplc="BA1080FA">
      <w:start w:val="1"/>
      <w:numFmt w:val="bullet"/>
      <w:lvlText w:val=""/>
      <w:lvlJc w:val="left"/>
      <w:pPr>
        <w:tabs>
          <w:tab w:val="num" w:pos="567"/>
        </w:tabs>
        <w:ind w:left="567" w:hanging="567"/>
      </w:pPr>
      <w:rPr>
        <w:rFonts w:ascii="Symbol" w:hAnsi="Symbol" w:cs="Symbol" w:hint="default"/>
        <w:b w:val="0"/>
        <w:bCs w:val="0"/>
        <w:i w:val="0"/>
        <w:iCs w:val="0"/>
      </w:rPr>
    </w:lvl>
    <w:lvl w:ilvl="1" w:tplc="859884DA">
      <w:start w:val="1"/>
      <w:numFmt w:val="bullet"/>
      <w:lvlText w:val="o"/>
      <w:lvlJc w:val="left"/>
      <w:pPr>
        <w:tabs>
          <w:tab w:val="num" w:pos="1440"/>
        </w:tabs>
        <w:ind w:left="1440" w:hanging="360"/>
      </w:pPr>
      <w:rPr>
        <w:rFonts w:ascii="Courier New" w:hAnsi="Courier New" w:cs="Courier New" w:hint="default"/>
      </w:rPr>
    </w:lvl>
    <w:lvl w:ilvl="2" w:tplc="3C0AA680">
      <w:start w:val="1"/>
      <w:numFmt w:val="bullet"/>
      <w:lvlText w:val=""/>
      <w:lvlJc w:val="left"/>
      <w:pPr>
        <w:tabs>
          <w:tab w:val="num" w:pos="2160"/>
        </w:tabs>
        <w:ind w:left="2160" w:hanging="360"/>
      </w:pPr>
      <w:rPr>
        <w:rFonts w:ascii="Wingdings" w:hAnsi="Wingdings" w:cs="Wingdings" w:hint="default"/>
      </w:rPr>
    </w:lvl>
    <w:lvl w:ilvl="3" w:tplc="FD1CD9A6">
      <w:start w:val="1"/>
      <w:numFmt w:val="bullet"/>
      <w:lvlText w:val=""/>
      <w:lvlJc w:val="left"/>
      <w:pPr>
        <w:tabs>
          <w:tab w:val="num" w:pos="2880"/>
        </w:tabs>
        <w:ind w:left="2880" w:hanging="360"/>
      </w:pPr>
      <w:rPr>
        <w:rFonts w:ascii="Symbol" w:hAnsi="Symbol" w:cs="Symbol" w:hint="default"/>
      </w:rPr>
    </w:lvl>
    <w:lvl w:ilvl="4" w:tplc="4996671E">
      <w:start w:val="1"/>
      <w:numFmt w:val="bullet"/>
      <w:lvlText w:val="o"/>
      <w:lvlJc w:val="left"/>
      <w:pPr>
        <w:tabs>
          <w:tab w:val="num" w:pos="3600"/>
        </w:tabs>
        <w:ind w:left="3600" w:hanging="360"/>
      </w:pPr>
      <w:rPr>
        <w:rFonts w:ascii="Courier New" w:hAnsi="Courier New" w:cs="Courier New" w:hint="default"/>
      </w:rPr>
    </w:lvl>
    <w:lvl w:ilvl="5" w:tplc="4FFCF574">
      <w:start w:val="1"/>
      <w:numFmt w:val="bullet"/>
      <w:lvlText w:val=""/>
      <w:lvlJc w:val="left"/>
      <w:pPr>
        <w:tabs>
          <w:tab w:val="num" w:pos="4320"/>
        </w:tabs>
        <w:ind w:left="4320" w:hanging="360"/>
      </w:pPr>
      <w:rPr>
        <w:rFonts w:ascii="Wingdings" w:hAnsi="Wingdings" w:cs="Wingdings" w:hint="default"/>
      </w:rPr>
    </w:lvl>
    <w:lvl w:ilvl="6" w:tplc="E8C69EE4">
      <w:start w:val="1"/>
      <w:numFmt w:val="bullet"/>
      <w:lvlText w:val=""/>
      <w:lvlJc w:val="left"/>
      <w:pPr>
        <w:tabs>
          <w:tab w:val="num" w:pos="5040"/>
        </w:tabs>
        <w:ind w:left="5040" w:hanging="360"/>
      </w:pPr>
      <w:rPr>
        <w:rFonts w:ascii="Symbol" w:hAnsi="Symbol" w:cs="Symbol" w:hint="default"/>
      </w:rPr>
    </w:lvl>
    <w:lvl w:ilvl="7" w:tplc="25082B32">
      <w:start w:val="1"/>
      <w:numFmt w:val="bullet"/>
      <w:lvlText w:val="o"/>
      <w:lvlJc w:val="left"/>
      <w:pPr>
        <w:tabs>
          <w:tab w:val="num" w:pos="5760"/>
        </w:tabs>
        <w:ind w:left="5760" w:hanging="360"/>
      </w:pPr>
      <w:rPr>
        <w:rFonts w:ascii="Courier New" w:hAnsi="Courier New" w:cs="Courier New" w:hint="default"/>
      </w:rPr>
    </w:lvl>
    <w:lvl w:ilvl="8" w:tplc="86E2117A">
      <w:start w:val="1"/>
      <w:numFmt w:val="bullet"/>
      <w:lvlText w:val=""/>
      <w:lvlJc w:val="left"/>
      <w:pPr>
        <w:tabs>
          <w:tab w:val="num" w:pos="6480"/>
        </w:tabs>
        <w:ind w:left="6480" w:hanging="360"/>
      </w:pPr>
      <w:rPr>
        <w:rFonts w:ascii="Wingdings" w:hAnsi="Wingdings" w:cs="Wingdings" w:hint="default"/>
      </w:rPr>
    </w:lvl>
  </w:abstractNum>
  <w:abstractNum w:abstractNumId="16">
    <w:nsid w:val="42AA31B9"/>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17">
    <w:nsid w:val="44F07437"/>
    <w:multiLevelType w:val="hybridMultilevel"/>
    <w:tmpl w:val="80DACA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471F2EA2"/>
    <w:multiLevelType w:val="hybridMultilevel"/>
    <w:tmpl w:val="7C2E78E6"/>
    <w:lvl w:ilvl="0" w:tplc="1E260F94">
      <w:start w:val="1"/>
      <w:numFmt w:val="bullet"/>
      <w:lvlText w:val=""/>
      <w:lvlJc w:val="left"/>
      <w:pPr>
        <w:tabs>
          <w:tab w:val="num" w:pos="454"/>
        </w:tabs>
        <w:ind w:left="454" w:hanging="45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nsid w:val="47780922"/>
    <w:multiLevelType w:val="hybridMultilevel"/>
    <w:tmpl w:val="D12AF13A"/>
    <w:lvl w:ilvl="0" w:tplc="C03C392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0">
    <w:nsid w:val="47E44552"/>
    <w:multiLevelType w:val="hybridMultilevel"/>
    <w:tmpl w:val="5E3A4A76"/>
    <w:lvl w:ilvl="0" w:tplc="7CD2EE2C">
      <w:numFmt w:val="bullet"/>
      <w:lvlText w:val=""/>
      <w:lvlJc w:val="left"/>
      <w:pPr>
        <w:tabs>
          <w:tab w:val="num" w:pos="340"/>
        </w:tabs>
        <w:ind w:left="340" w:hanging="34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nsid w:val="52792C02"/>
    <w:multiLevelType w:val="hybridMultilevel"/>
    <w:tmpl w:val="E7E28610"/>
    <w:lvl w:ilvl="0" w:tplc="83FAB3B6">
      <w:start w:val="1"/>
      <w:numFmt w:val="bullet"/>
      <w:lvlText w:val=""/>
      <w:lvlJc w:val="left"/>
      <w:pPr>
        <w:tabs>
          <w:tab w:val="num" w:pos="567"/>
        </w:tabs>
        <w:ind w:left="567" w:hanging="567"/>
      </w:pPr>
      <w:rPr>
        <w:rFonts w:ascii="Symbol" w:hAnsi="Symbol" w:cs="Symbol" w:hint="default"/>
      </w:rPr>
    </w:lvl>
    <w:lvl w:ilvl="1" w:tplc="E6BEB866">
      <w:start w:val="1"/>
      <w:numFmt w:val="bullet"/>
      <w:lvlText w:val="o"/>
      <w:lvlJc w:val="left"/>
      <w:pPr>
        <w:tabs>
          <w:tab w:val="num" w:pos="1440"/>
        </w:tabs>
        <w:ind w:left="1440" w:hanging="360"/>
      </w:pPr>
      <w:rPr>
        <w:rFonts w:ascii="Courier New" w:hAnsi="Courier New" w:cs="Courier New" w:hint="default"/>
      </w:rPr>
    </w:lvl>
    <w:lvl w:ilvl="2" w:tplc="CB0416DA">
      <w:start w:val="1"/>
      <w:numFmt w:val="bullet"/>
      <w:lvlText w:val=""/>
      <w:lvlJc w:val="left"/>
      <w:pPr>
        <w:tabs>
          <w:tab w:val="num" w:pos="2160"/>
        </w:tabs>
        <w:ind w:left="2160" w:hanging="360"/>
      </w:pPr>
      <w:rPr>
        <w:rFonts w:ascii="Wingdings" w:hAnsi="Wingdings" w:cs="Wingdings" w:hint="default"/>
      </w:rPr>
    </w:lvl>
    <w:lvl w:ilvl="3" w:tplc="1B9CAC1A">
      <w:start w:val="1"/>
      <w:numFmt w:val="bullet"/>
      <w:lvlText w:val=""/>
      <w:lvlJc w:val="left"/>
      <w:pPr>
        <w:tabs>
          <w:tab w:val="num" w:pos="2880"/>
        </w:tabs>
        <w:ind w:left="2880" w:hanging="360"/>
      </w:pPr>
      <w:rPr>
        <w:rFonts w:ascii="Symbol" w:hAnsi="Symbol" w:cs="Symbol" w:hint="default"/>
      </w:rPr>
    </w:lvl>
    <w:lvl w:ilvl="4" w:tplc="D884B886">
      <w:start w:val="1"/>
      <w:numFmt w:val="bullet"/>
      <w:lvlText w:val="o"/>
      <w:lvlJc w:val="left"/>
      <w:pPr>
        <w:tabs>
          <w:tab w:val="num" w:pos="3600"/>
        </w:tabs>
        <w:ind w:left="3600" w:hanging="360"/>
      </w:pPr>
      <w:rPr>
        <w:rFonts w:ascii="Courier New" w:hAnsi="Courier New" w:cs="Courier New" w:hint="default"/>
      </w:rPr>
    </w:lvl>
    <w:lvl w:ilvl="5" w:tplc="6EC4D8CE">
      <w:start w:val="1"/>
      <w:numFmt w:val="bullet"/>
      <w:lvlText w:val=""/>
      <w:lvlJc w:val="left"/>
      <w:pPr>
        <w:tabs>
          <w:tab w:val="num" w:pos="4320"/>
        </w:tabs>
        <w:ind w:left="4320" w:hanging="360"/>
      </w:pPr>
      <w:rPr>
        <w:rFonts w:ascii="Wingdings" w:hAnsi="Wingdings" w:cs="Wingdings" w:hint="default"/>
      </w:rPr>
    </w:lvl>
    <w:lvl w:ilvl="6" w:tplc="1A04502E">
      <w:start w:val="1"/>
      <w:numFmt w:val="bullet"/>
      <w:lvlText w:val=""/>
      <w:lvlJc w:val="left"/>
      <w:pPr>
        <w:tabs>
          <w:tab w:val="num" w:pos="5040"/>
        </w:tabs>
        <w:ind w:left="5040" w:hanging="360"/>
      </w:pPr>
      <w:rPr>
        <w:rFonts w:ascii="Symbol" w:hAnsi="Symbol" w:cs="Symbol" w:hint="default"/>
      </w:rPr>
    </w:lvl>
    <w:lvl w:ilvl="7" w:tplc="78584F0A">
      <w:start w:val="1"/>
      <w:numFmt w:val="bullet"/>
      <w:lvlText w:val="o"/>
      <w:lvlJc w:val="left"/>
      <w:pPr>
        <w:tabs>
          <w:tab w:val="num" w:pos="5760"/>
        </w:tabs>
        <w:ind w:left="5760" w:hanging="360"/>
      </w:pPr>
      <w:rPr>
        <w:rFonts w:ascii="Courier New" w:hAnsi="Courier New" w:cs="Courier New" w:hint="default"/>
      </w:rPr>
    </w:lvl>
    <w:lvl w:ilvl="8" w:tplc="ACEC5212">
      <w:start w:val="1"/>
      <w:numFmt w:val="bullet"/>
      <w:lvlText w:val=""/>
      <w:lvlJc w:val="left"/>
      <w:pPr>
        <w:tabs>
          <w:tab w:val="num" w:pos="6480"/>
        </w:tabs>
        <w:ind w:left="6480" w:hanging="360"/>
      </w:pPr>
      <w:rPr>
        <w:rFonts w:ascii="Wingdings" w:hAnsi="Wingdings" w:cs="Wingdings" w:hint="default"/>
      </w:rPr>
    </w:lvl>
  </w:abstractNum>
  <w:abstractNum w:abstractNumId="22">
    <w:nsid w:val="5AA648F7"/>
    <w:multiLevelType w:val="hybridMultilevel"/>
    <w:tmpl w:val="C3FAD4C4"/>
    <w:lvl w:ilvl="0" w:tplc="135CF5C4">
      <w:start w:val="1"/>
      <w:numFmt w:val="bullet"/>
      <w:lvlText w:val=""/>
      <w:lvlJc w:val="left"/>
      <w:pPr>
        <w:tabs>
          <w:tab w:val="num" w:pos="567"/>
        </w:tabs>
        <w:ind w:left="567" w:hanging="567"/>
      </w:pPr>
      <w:rPr>
        <w:rFonts w:ascii="Symbol" w:hAnsi="Symbol" w:cs="Symbol" w:hint="default"/>
      </w:rPr>
    </w:lvl>
    <w:lvl w:ilvl="1" w:tplc="22266C1C">
      <w:start w:val="1"/>
      <w:numFmt w:val="bullet"/>
      <w:lvlText w:val="o"/>
      <w:lvlJc w:val="left"/>
      <w:pPr>
        <w:tabs>
          <w:tab w:val="num" w:pos="1440"/>
        </w:tabs>
        <w:ind w:left="1440" w:hanging="360"/>
      </w:pPr>
      <w:rPr>
        <w:rFonts w:ascii="Courier New" w:hAnsi="Courier New" w:cs="Courier New" w:hint="default"/>
      </w:rPr>
    </w:lvl>
    <w:lvl w:ilvl="2" w:tplc="C88C2362">
      <w:start w:val="1"/>
      <w:numFmt w:val="bullet"/>
      <w:lvlText w:val=""/>
      <w:lvlJc w:val="left"/>
      <w:pPr>
        <w:tabs>
          <w:tab w:val="num" w:pos="2160"/>
        </w:tabs>
        <w:ind w:left="2160" w:hanging="360"/>
      </w:pPr>
      <w:rPr>
        <w:rFonts w:ascii="Wingdings" w:hAnsi="Wingdings" w:cs="Wingdings" w:hint="default"/>
      </w:rPr>
    </w:lvl>
    <w:lvl w:ilvl="3" w:tplc="D7928EBE">
      <w:start w:val="1"/>
      <w:numFmt w:val="bullet"/>
      <w:lvlText w:val=""/>
      <w:lvlJc w:val="left"/>
      <w:pPr>
        <w:tabs>
          <w:tab w:val="num" w:pos="2880"/>
        </w:tabs>
        <w:ind w:left="2880" w:hanging="360"/>
      </w:pPr>
      <w:rPr>
        <w:rFonts w:ascii="Symbol" w:hAnsi="Symbol" w:cs="Symbol" w:hint="default"/>
      </w:rPr>
    </w:lvl>
    <w:lvl w:ilvl="4" w:tplc="BA7E09CC">
      <w:start w:val="1"/>
      <w:numFmt w:val="bullet"/>
      <w:lvlText w:val="o"/>
      <w:lvlJc w:val="left"/>
      <w:pPr>
        <w:tabs>
          <w:tab w:val="num" w:pos="3600"/>
        </w:tabs>
        <w:ind w:left="3600" w:hanging="360"/>
      </w:pPr>
      <w:rPr>
        <w:rFonts w:ascii="Courier New" w:hAnsi="Courier New" w:cs="Courier New" w:hint="default"/>
      </w:rPr>
    </w:lvl>
    <w:lvl w:ilvl="5" w:tplc="4CAE3510">
      <w:start w:val="1"/>
      <w:numFmt w:val="bullet"/>
      <w:lvlText w:val=""/>
      <w:lvlJc w:val="left"/>
      <w:pPr>
        <w:tabs>
          <w:tab w:val="num" w:pos="4320"/>
        </w:tabs>
        <w:ind w:left="4320" w:hanging="360"/>
      </w:pPr>
      <w:rPr>
        <w:rFonts w:ascii="Wingdings" w:hAnsi="Wingdings" w:cs="Wingdings" w:hint="default"/>
      </w:rPr>
    </w:lvl>
    <w:lvl w:ilvl="6" w:tplc="09A0C39C">
      <w:start w:val="1"/>
      <w:numFmt w:val="bullet"/>
      <w:lvlText w:val=""/>
      <w:lvlJc w:val="left"/>
      <w:pPr>
        <w:tabs>
          <w:tab w:val="num" w:pos="5040"/>
        </w:tabs>
        <w:ind w:left="5040" w:hanging="360"/>
      </w:pPr>
      <w:rPr>
        <w:rFonts w:ascii="Symbol" w:hAnsi="Symbol" w:cs="Symbol" w:hint="default"/>
      </w:rPr>
    </w:lvl>
    <w:lvl w:ilvl="7" w:tplc="DF2E7FAC">
      <w:start w:val="1"/>
      <w:numFmt w:val="bullet"/>
      <w:lvlText w:val="o"/>
      <w:lvlJc w:val="left"/>
      <w:pPr>
        <w:tabs>
          <w:tab w:val="num" w:pos="5760"/>
        </w:tabs>
        <w:ind w:left="5760" w:hanging="360"/>
      </w:pPr>
      <w:rPr>
        <w:rFonts w:ascii="Courier New" w:hAnsi="Courier New" w:cs="Courier New" w:hint="default"/>
      </w:rPr>
    </w:lvl>
    <w:lvl w:ilvl="8" w:tplc="7500F090">
      <w:start w:val="1"/>
      <w:numFmt w:val="bullet"/>
      <w:lvlText w:val=""/>
      <w:lvlJc w:val="left"/>
      <w:pPr>
        <w:tabs>
          <w:tab w:val="num" w:pos="6480"/>
        </w:tabs>
        <w:ind w:left="6480" w:hanging="360"/>
      </w:pPr>
      <w:rPr>
        <w:rFonts w:ascii="Wingdings" w:hAnsi="Wingdings" w:cs="Wingdings" w:hint="default"/>
      </w:rPr>
    </w:lvl>
  </w:abstractNum>
  <w:abstractNum w:abstractNumId="23">
    <w:nsid w:val="5B6044E5"/>
    <w:multiLevelType w:val="hybridMultilevel"/>
    <w:tmpl w:val="AA8416DC"/>
    <w:lvl w:ilvl="0" w:tplc="7CD2EE2C">
      <w:numFmt w:val="bullet"/>
      <w:lvlText w:val=""/>
      <w:lvlJc w:val="left"/>
      <w:pPr>
        <w:tabs>
          <w:tab w:val="num" w:pos="340"/>
        </w:tabs>
        <w:ind w:left="340" w:hanging="34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nsid w:val="5FAA5454"/>
    <w:multiLevelType w:val="hybridMultilevel"/>
    <w:tmpl w:val="BC4647CE"/>
    <w:lvl w:ilvl="0" w:tplc="1E260F94">
      <w:start w:val="1"/>
      <w:numFmt w:val="bullet"/>
      <w:lvlText w:val=""/>
      <w:lvlJc w:val="left"/>
      <w:pPr>
        <w:tabs>
          <w:tab w:val="num" w:pos="454"/>
        </w:tabs>
        <w:ind w:left="454" w:hanging="45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nsid w:val="6188742D"/>
    <w:multiLevelType w:val="hybridMultilevel"/>
    <w:tmpl w:val="632C2CE6"/>
    <w:lvl w:ilvl="0" w:tplc="83968840">
      <w:start w:val="1"/>
      <w:numFmt w:val="bullet"/>
      <w:lvlText w:val=""/>
      <w:lvlJc w:val="left"/>
      <w:pPr>
        <w:tabs>
          <w:tab w:val="num" w:pos="340"/>
        </w:tabs>
        <w:ind w:left="340" w:hanging="340"/>
      </w:pPr>
      <w:rPr>
        <w:rFonts w:ascii="Symbol" w:hAnsi="Symbol" w:cs="Symbol" w:hint="default"/>
      </w:rPr>
    </w:lvl>
    <w:lvl w:ilvl="1" w:tplc="8BF601E0">
      <w:start w:val="1"/>
      <w:numFmt w:val="bullet"/>
      <w:lvlText w:val="o"/>
      <w:lvlJc w:val="left"/>
      <w:pPr>
        <w:tabs>
          <w:tab w:val="num" w:pos="1440"/>
        </w:tabs>
        <w:ind w:left="1440" w:hanging="360"/>
      </w:pPr>
      <w:rPr>
        <w:rFonts w:ascii="Courier New" w:hAnsi="Courier New" w:cs="Courier New" w:hint="default"/>
      </w:rPr>
    </w:lvl>
    <w:lvl w:ilvl="2" w:tplc="6F162ABA">
      <w:start w:val="1"/>
      <w:numFmt w:val="bullet"/>
      <w:lvlText w:val=""/>
      <w:lvlJc w:val="left"/>
      <w:pPr>
        <w:tabs>
          <w:tab w:val="num" w:pos="2160"/>
        </w:tabs>
        <w:ind w:left="2160" w:hanging="360"/>
      </w:pPr>
      <w:rPr>
        <w:rFonts w:ascii="Wingdings" w:hAnsi="Wingdings" w:cs="Wingdings" w:hint="default"/>
      </w:rPr>
    </w:lvl>
    <w:lvl w:ilvl="3" w:tplc="78C0D92E">
      <w:start w:val="1"/>
      <w:numFmt w:val="bullet"/>
      <w:lvlText w:val=""/>
      <w:lvlJc w:val="left"/>
      <w:pPr>
        <w:tabs>
          <w:tab w:val="num" w:pos="2880"/>
        </w:tabs>
        <w:ind w:left="2880" w:hanging="360"/>
      </w:pPr>
      <w:rPr>
        <w:rFonts w:ascii="Symbol" w:hAnsi="Symbol" w:cs="Symbol" w:hint="default"/>
      </w:rPr>
    </w:lvl>
    <w:lvl w:ilvl="4" w:tplc="7AFA3872">
      <w:start w:val="1"/>
      <w:numFmt w:val="bullet"/>
      <w:lvlText w:val="o"/>
      <w:lvlJc w:val="left"/>
      <w:pPr>
        <w:tabs>
          <w:tab w:val="num" w:pos="3600"/>
        </w:tabs>
        <w:ind w:left="3600" w:hanging="360"/>
      </w:pPr>
      <w:rPr>
        <w:rFonts w:ascii="Courier New" w:hAnsi="Courier New" w:cs="Courier New" w:hint="default"/>
      </w:rPr>
    </w:lvl>
    <w:lvl w:ilvl="5" w:tplc="CCE06446">
      <w:start w:val="1"/>
      <w:numFmt w:val="bullet"/>
      <w:lvlText w:val=""/>
      <w:lvlJc w:val="left"/>
      <w:pPr>
        <w:tabs>
          <w:tab w:val="num" w:pos="4320"/>
        </w:tabs>
        <w:ind w:left="4320" w:hanging="360"/>
      </w:pPr>
      <w:rPr>
        <w:rFonts w:ascii="Wingdings" w:hAnsi="Wingdings" w:cs="Wingdings" w:hint="default"/>
      </w:rPr>
    </w:lvl>
    <w:lvl w:ilvl="6" w:tplc="27DA2938">
      <w:start w:val="1"/>
      <w:numFmt w:val="bullet"/>
      <w:lvlText w:val=""/>
      <w:lvlJc w:val="left"/>
      <w:pPr>
        <w:tabs>
          <w:tab w:val="num" w:pos="5040"/>
        </w:tabs>
        <w:ind w:left="5040" w:hanging="360"/>
      </w:pPr>
      <w:rPr>
        <w:rFonts w:ascii="Symbol" w:hAnsi="Symbol" w:cs="Symbol" w:hint="default"/>
      </w:rPr>
    </w:lvl>
    <w:lvl w:ilvl="7" w:tplc="9DB6E8BC">
      <w:start w:val="1"/>
      <w:numFmt w:val="bullet"/>
      <w:lvlText w:val="o"/>
      <w:lvlJc w:val="left"/>
      <w:pPr>
        <w:tabs>
          <w:tab w:val="num" w:pos="5760"/>
        </w:tabs>
        <w:ind w:left="5760" w:hanging="360"/>
      </w:pPr>
      <w:rPr>
        <w:rFonts w:ascii="Courier New" w:hAnsi="Courier New" w:cs="Courier New" w:hint="default"/>
      </w:rPr>
    </w:lvl>
    <w:lvl w:ilvl="8" w:tplc="1CF443DE">
      <w:start w:val="1"/>
      <w:numFmt w:val="bullet"/>
      <w:lvlText w:val=""/>
      <w:lvlJc w:val="left"/>
      <w:pPr>
        <w:tabs>
          <w:tab w:val="num" w:pos="6480"/>
        </w:tabs>
        <w:ind w:left="6480" w:hanging="360"/>
      </w:pPr>
      <w:rPr>
        <w:rFonts w:ascii="Wingdings" w:hAnsi="Wingdings" w:cs="Wingdings" w:hint="default"/>
      </w:rPr>
    </w:lvl>
  </w:abstractNum>
  <w:abstractNum w:abstractNumId="26">
    <w:nsid w:val="65F36F76"/>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27">
    <w:nsid w:val="69FA5A09"/>
    <w:multiLevelType w:val="hybridMultilevel"/>
    <w:tmpl w:val="A536886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8">
    <w:nsid w:val="6E742DC2"/>
    <w:multiLevelType w:val="hybridMultilevel"/>
    <w:tmpl w:val="62DE7B28"/>
    <w:lvl w:ilvl="0" w:tplc="1E260F94">
      <w:start w:val="1"/>
      <w:numFmt w:val="bullet"/>
      <w:lvlText w:val=""/>
      <w:lvlJc w:val="left"/>
      <w:pPr>
        <w:tabs>
          <w:tab w:val="num" w:pos="454"/>
        </w:tabs>
        <w:ind w:left="454" w:hanging="45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nsid w:val="7FB05546"/>
    <w:multiLevelType w:val="hybridMultilevel"/>
    <w:tmpl w:val="EF983DDC"/>
    <w:lvl w:ilvl="0" w:tplc="D36C7266">
      <w:start w:val="1"/>
      <w:numFmt w:val="bullet"/>
      <w:lvlText w:val=""/>
      <w:lvlJc w:val="left"/>
      <w:pPr>
        <w:tabs>
          <w:tab w:val="num" w:pos="284"/>
        </w:tabs>
        <w:ind w:left="284" w:hanging="284"/>
      </w:pPr>
      <w:rPr>
        <w:rFonts w:ascii="Symbol" w:hAnsi="Symbol" w:cs="Symbol" w:hint="default"/>
      </w:rPr>
    </w:lvl>
    <w:lvl w:ilvl="1" w:tplc="7CD2EE2C">
      <w:numFmt w:val="bullet"/>
      <w:lvlText w:val=""/>
      <w:lvlJc w:val="left"/>
      <w:pPr>
        <w:tabs>
          <w:tab w:val="num" w:pos="1420"/>
        </w:tabs>
        <w:ind w:left="1420" w:hanging="340"/>
      </w:pPr>
      <w:rPr>
        <w:rFonts w:ascii="Symbol" w:eastAsia="Times New Roman" w:hAnsi="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3"/>
  </w:num>
  <w:num w:numId="3">
    <w:abstractNumId w:val="26"/>
  </w:num>
  <w:num w:numId="4">
    <w:abstractNumId w:val="22"/>
  </w:num>
  <w:num w:numId="5">
    <w:abstractNumId w:val="21"/>
  </w:num>
  <w:num w:numId="6">
    <w:abstractNumId w:val="2"/>
  </w:num>
  <w:num w:numId="7">
    <w:abstractNumId w:val="15"/>
  </w:num>
  <w:num w:numId="8">
    <w:abstractNumId w:val="25"/>
  </w:num>
  <w:num w:numId="9">
    <w:abstractNumId w:val="12"/>
  </w:num>
  <w:num w:numId="10">
    <w:abstractNumId w:val="29"/>
  </w:num>
  <w:num w:numId="11">
    <w:abstractNumId w:val="11"/>
  </w:num>
  <w:num w:numId="12">
    <w:abstractNumId w:val="14"/>
  </w:num>
  <w:num w:numId="13">
    <w:abstractNumId w:val="18"/>
  </w:num>
  <w:num w:numId="14">
    <w:abstractNumId w:val="7"/>
  </w:num>
  <w:num w:numId="15">
    <w:abstractNumId w:val="3"/>
  </w:num>
  <w:num w:numId="16">
    <w:abstractNumId w:val="24"/>
  </w:num>
  <w:num w:numId="17">
    <w:abstractNumId w:val="5"/>
  </w:num>
  <w:num w:numId="18">
    <w:abstractNumId w:val="20"/>
  </w:num>
  <w:num w:numId="19">
    <w:abstractNumId w:val="28"/>
  </w:num>
  <w:num w:numId="20">
    <w:abstractNumId w:val="1"/>
  </w:num>
  <w:num w:numId="21">
    <w:abstractNumId w:val="23"/>
  </w:num>
  <w:num w:numId="22">
    <w:abstractNumId w:val="6"/>
  </w:num>
  <w:num w:numId="23">
    <w:abstractNumId w:val="0"/>
  </w:num>
  <w:num w:numId="24">
    <w:abstractNumId w:val="8"/>
  </w:num>
  <w:num w:numId="25">
    <w:abstractNumId w:val="9"/>
  </w:num>
  <w:num w:numId="26">
    <w:abstractNumId w:val="10"/>
  </w:num>
  <w:num w:numId="27">
    <w:abstractNumId w:val="4"/>
  </w:num>
  <w:num w:numId="28">
    <w:abstractNumId w:val="27"/>
  </w:num>
  <w:num w:numId="29">
    <w:abstractNumId w:val="1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intFractionalCharacterWidth/>
  <w:embedSystemFonts/>
  <w:proofState w:spelling="clean"/>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D9"/>
    <w:rsid w:val="00023E88"/>
    <w:rsid w:val="0005023C"/>
    <w:rsid w:val="000547CE"/>
    <w:rsid w:val="00060175"/>
    <w:rsid w:val="00062B5F"/>
    <w:rsid w:val="000962E9"/>
    <w:rsid w:val="000D4D31"/>
    <w:rsid w:val="000D7A5F"/>
    <w:rsid w:val="000E44F2"/>
    <w:rsid w:val="001271C2"/>
    <w:rsid w:val="00140D84"/>
    <w:rsid w:val="00147073"/>
    <w:rsid w:val="00156FA5"/>
    <w:rsid w:val="001C666E"/>
    <w:rsid w:val="001D2AE8"/>
    <w:rsid w:val="001D6268"/>
    <w:rsid w:val="0020579B"/>
    <w:rsid w:val="002130B2"/>
    <w:rsid w:val="00251A5B"/>
    <w:rsid w:val="00274E80"/>
    <w:rsid w:val="002C4322"/>
    <w:rsid w:val="00343F66"/>
    <w:rsid w:val="00380BE9"/>
    <w:rsid w:val="003E1768"/>
    <w:rsid w:val="003F42F7"/>
    <w:rsid w:val="00400505"/>
    <w:rsid w:val="00421CCF"/>
    <w:rsid w:val="0043681B"/>
    <w:rsid w:val="004940F6"/>
    <w:rsid w:val="004C69B7"/>
    <w:rsid w:val="004D1613"/>
    <w:rsid w:val="004D1ADE"/>
    <w:rsid w:val="00526B3E"/>
    <w:rsid w:val="00537E78"/>
    <w:rsid w:val="00584435"/>
    <w:rsid w:val="006055AE"/>
    <w:rsid w:val="006170C9"/>
    <w:rsid w:val="00652542"/>
    <w:rsid w:val="0072618A"/>
    <w:rsid w:val="00727C82"/>
    <w:rsid w:val="007303A8"/>
    <w:rsid w:val="0074690B"/>
    <w:rsid w:val="00763FED"/>
    <w:rsid w:val="007A11AC"/>
    <w:rsid w:val="007D44EA"/>
    <w:rsid w:val="007F0D32"/>
    <w:rsid w:val="00833C0A"/>
    <w:rsid w:val="008A366D"/>
    <w:rsid w:val="008A6424"/>
    <w:rsid w:val="008B22A2"/>
    <w:rsid w:val="00932626"/>
    <w:rsid w:val="00A968CA"/>
    <w:rsid w:val="00AB6E48"/>
    <w:rsid w:val="00AC293F"/>
    <w:rsid w:val="00AF5A7A"/>
    <w:rsid w:val="00B022B5"/>
    <w:rsid w:val="00B40B44"/>
    <w:rsid w:val="00B41CD8"/>
    <w:rsid w:val="00B43ED9"/>
    <w:rsid w:val="00B533C6"/>
    <w:rsid w:val="00BB1A2E"/>
    <w:rsid w:val="00BB2531"/>
    <w:rsid w:val="00C327F3"/>
    <w:rsid w:val="00C425C1"/>
    <w:rsid w:val="00CD11AC"/>
    <w:rsid w:val="00CE761F"/>
    <w:rsid w:val="00DA3C6C"/>
    <w:rsid w:val="00DF5DCC"/>
    <w:rsid w:val="00E631BB"/>
    <w:rsid w:val="00E916AE"/>
    <w:rsid w:val="00F707BF"/>
    <w:rsid w:val="00F81E4B"/>
    <w:rsid w:val="00F87DE9"/>
    <w:rsid w:val="00F96871"/>
    <w:rsid w:val="00FD52F1"/>
    <w:rsid w:val="00FD57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FAB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New Roman" w:hAnsi="Times New Roman"/>
      <w:sz w:val="20"/>
      <w:szCs w:val="20"/>
    </w:rPr>
  </w:style>
  <w:style w:type="paragraph" w:styleId="berschrift1">
    <w:name w:val="heading 1"/>
    <w:basedOn w:val="Standard"/>
    <w:next w:val="Standard"/>
    <w:link w:val="berschrift1Zchn"/>
    <w:uiPriority w:val="99"/>
    <w:qFormat/>
    <w:pPr>
      <w:keepNext/>
      <w:spacing w:line="360" w:lineRule="auto"/>
      <w:ind w:right="-143"/>
      <w:outlineLvl w:val="0"/>
    </w:pPr>
    <w:rPr>
      <w:rFonts w:ascii="Arial" w:hAnsi="Arial" w:cs="Arial"/>
      <w:b/>
      <w:bCs/>
      <w:sz w:val="28"/>
      <w:szCs w:val="28"/>
    </w:rPr>
  </w:style>
  <w:style w:type="paragraph" w:styleId="berschrift2">
    <w:name w:val="heading 2"/>
    <w:basedOn w:val="Standard"/>
    <w:next w:val="Standard"/>
    <w:link w:val="berschrift2Zchn"/>
    <w:uiPriority w:val="99"/>
    <w:qFormat/>
    <w:pPr>
      <w:keepNext/>
      <w:tabs>
        <w:tab w:val="left" w:pos="1943"/>
      </w:tabs>
      <w:spacing w:line="360" w:lineRule="auto"/>
      <w:ind w:right="-1"/>
      <w:outlineLvl w:val="1"/>
    </w:pPr>
    <w:rPr>
      <w:rFonts w:ascii="Arial" w:hAnsi="Arial" w:cs="Arial"/>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hAnsi="Cambria" w:cs="Cambria"/>
      <w:b/>
      <w:bCs/>
      <w:kern w:val="32"/>
      <w:sz w:val="32"/>
      <w:szCs w:val="32"/>
    </w:rPr>
  </w:style>
  <w:style w:type="character" w:customStyle="1" w:styleId="berschrift2Zchn">
    <w:name w:val="Überschrift 2 Zchn"/>
    <w:basedOn w:val="Absatz-Standardschriftart"/>
    <w:link w:val="berschrift2"/>
    <w:uiPriority w:val="99"/>
    <w:rPr>
      <w:rFonts w:ascii="Cambria" w:hAnsi="Cambria" w:cs="Cambria"/>
      <w:b/>
      <w:bCs/>
      <w:i/>
      <w:iCs/>
      <w:sz w:val="28"/>
      <w:szCs w:val="28"/>
    </w:rPr>
  </w:style>
  <w:style w:type="paragraph" w:styleId="Fuzeile">
    <w:name w:val="footer"/>
    <w:basedOn w:val="Standard"/>
    <w:link w:val="FuzeileZchn"/>
    <w:uiPriority w:val="99"/>
    <w:pPr>
      <w:tabs>
        <w:tab w:val="center" w:pos="4536"/>
        <w:tab w:val="right" w:pos="9072"/>
      </w:tabs>
    </w:pPr>
    <w:rPr>
      <w:rFonts w:cs="Times New Roman"/>
    </w:rPr>
  </w:style>
  <w:style w:type="character" w:customStyle="1" w:styleId="FuzeileZchn">
    <w:name w:val="Fußzeile Zchn"/>
    <w:basedOn w:val="Absatz-Standardschriftart"/>
    <w:link w:val="Fuzeile"/>
    <w:uiPriority w:val="99"/>
    <w:rPr>
      <w:rFonts w:ascii="Times New Roman" w:hAnsi="Times New Roman" w:cs="Times New Roman"/>
      <w:sz w:val="20"/>
      <w:szCs w:val="20"/>
    </w:rPr>
  </w:style>
  <w:style w:type="paragraph" w:styleId="Kopfzeile">
    <w:name w:val="header"/>
    <w:basedOn w:val="Standard"/>
    <w:link w:val="KopfzeileZchn"/>
    <w:uiPriority w:val="99"/>
    <w:pPr>
      <w:tabs>
        <w:tab w:val="center" w:pos="4536"/>
        <w:tab w:val="right" w:pos="9072"/>
      </w:tabs>
    </w:pPr>
    <w:rPr>
      <w:rFonts w:cs="Times New Roman"/>
    </w:rPr>
  </w:style>
  <w:style w:type="character" w:customStyle="1" w:styleId="KopfzeileZchn">
    <w:name w:val="Kopfzeile Zchn"/>
    <w:basedOn w:val="Absatz-Standardschriftart"/>
    <w:link w:val="Kopfzeile"/>
    <w:uiPriority w:val="99"/>
    <w:rPr>
      <w:rFonts w:ascii="Times New Roman" w:hAnsi="Times New Roman" w:cs="Times New Roman"/>
      <w:sz w:val="20"/>
      <w:szCs w:val="20"/>
    </w:rPr>
  </w:style>
  <w:style w:type="paragraph" w:styleId="Textkrper">
    <w:name w:val="Body Text"/>
    <w:basedOn w:val="Standard"/>
    <w:link w:val="TextkrperZchn"/>
    <w:uiPriority w:val="99"/>
    <w:pPr>
      <w:spacing w:line="360" w:lineRule="auto"/>
      <w:ind w:right="2834"/>
      <w:jc w:val="both"/>
    </w:pPr>
    <w:rPr>
      <w:rFonts w:ascii="Arial" w:hAnsi="Arial" w:cs="Arial"/>
      <w:b/>
      <w:bCs/>
    </w:rPr>
  </w:style>
  <w:style w:type="character" w:customStyle="1" w:styleId="TextkrperZchn">
    <w:name w:val="Textkörper Zchn"/>
    <w:basedOn w:val="Absatz-Standardschriftart"/>
    <w:link w:val="Textkrper"/>
    <w:uiPriority w:val="99"/>
    <w:rPr>
      <w:rFonts w:ascii="Times New Roman" w:hAnsi="Times New Roman" w:cs="Times New Roman"/>
      <w:sz w:val="20"/>
      <w:szCs w:val="20"/>
    </w:rPr>
  </w:style>
  <w:style w:type="paragraph" w:styleId="Textkrper-Zeileneinzug">
    <w:name w:val="Body Text Indent"/>
    <w:basedOn w:val="Standard"/>
    <w:link w:val="Textkrper-ZeileneinzugZchn"/>
    <w:uiPriority w:val="99"/>
    <w:pPr>
      <w:spacing w:line="360" w:lineRule="auto"/>
      <w:ind w:right="2834"/>
      <w:jc w:val="both"/>
    </w:pPr>
    <w:rPr>
      <w:rFonts w:ascii="Arial" w:hAnsi="Arial" w:cs="Arial"/>
    </w:rPr>
  </w:style>
  <w:style w:type="character" w:customStyle="1" w:styleId="Textkrper-ZeileneinzugZchn">
    <w:name w:val="Textkörper-Zeileneinzug Zchn"/>
    <w:basedOn w:val="Absatz-Standardschriftart"/>
    <w:link w:val="Textkrper-Zeileneinzug"/>
    <w:uiPriority w:val="99"/>
    <w:rPr>
      <w:rFonts w:ascii="Times New Roman" w:hAnsi="Times New Roman" w:cs="Times New Roman"/>
      <w:sz w:val="20"/>
      <w:szCs w:val="20"/>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rPr>
      <w:rFonts w:ascii="Times New Roman" w:hAnsi="Times New Roman" w:cs="Times New Roman"/>
      <w:sz w:val="2"/>
      <w:szCs w:val="2"/>
    </w:rPr>
  </w:style>
  <w:style w:type="character" w:styleId="Hyperlink">
    <w:name w:val="Hyperlink"/>
    <w:basedOn w:val="Absatz-Standardschriftart"/>
    <w:uiPriority w:val="99"/>
    <w:rPr>
      <w:rFonts w:ascii="Times New Roman" w:hAnsi="Times New Roman" w:cs="Times New Roman"/>
      <w:color w:val="0000FF"/>
      <w:u w:val="single"/>
    </w:rPr>
  </w:style>
  <w:style w:type="character" w:styleId="Kommentarzeichen">
    <w:name w:val="annotation reference"/>
    <w:basedOn w:val="Absatz-Standardschriftart"/>
    <w:uiPriority w:val="99"/>
    <w:rPr>
      <w:rFonts w:ascii="Times New Roman" w:hAnsi="Times New Roman" w:cs="Times New Roman"/>
      <w:sz w:val="18"/>
      <w:szCs w:val="18"/>
    </w:rPr>
  </w:style>
  <w:style w:type="paragraph" w:styleId="Kommentartext">
    <w:name w:val="annotation text"/>
    <w:basedOn w:val="Standard"/>
    <w:link w:val="KommentartextZchn"/>
    <w:uiPriority w:val="99"/>
    <w:rPr>
      <w:rFonts w:cs="Times New Roman"/>
      <w:sz w:val="24"/>
      <w:szCs w:val="24"/>
    </w:rPr>
  </w:style>
  <w:style w:type="character" w:customStyle="1" w:styleId="KommentartextZchn">
    <w:name w:val="Kommentartext Zchn"/>
    <w:basedOn w:val="Absatz-Standardschriftart"/>
    <w:link w:val="Kommentartext"/>
    <w:uiPriority w:val="99"/>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rPr>
      <w:b/>
      <w:bCs/>
      <w:sz w:val="20"/>
      <w:szCs w:val="20"/>
    </w:rPr>
  </w:style>
  <w:style w:type="character" w:customStyle="1" w:styleId="KommentarthemaZchn">
    <w:name w:val="Kommentarthema Zchn"/>
    <w:basedOn w:val="KommentartextZchn"/>
    <w:link w:val="Kommentarthema"/>
    <w:uiPriority w:val="99"/>
    <w:rPr>
      <w:rFonts w:ascii="Times New Roman" w:hAnsi="Times New Roman" w:cs="Times New Roman"/>
      <w:b/>
      <w:bCs/>
      <w:sz w:val="24"/>
      <w:szCs w:val="24"/>
    </w:rPr>
  </w:style>
  <w:style w:type="paragraph" w:styleId="StandardWeb">
    <w:name w:val="Normal (Web)"/>
    <w:basedOn w:val="Standard"/>
    <w:uiPriority w:val="99"/>
    <w:pPr>
      <w:spacing w:before="100" w:beforeAutospacing="1" w:after="100" w:afterAutospacing="1"/>
    </w:pPr>
    <w:rPr>
      <w:rFonts w:cs="Times New Roman"/>
      <w:sz w:val="24"/>
      <w:szCs w:val="24"/>
    </w:rPr>
  </w:style>
  <w:style w:type="character" w:customStyle="1" w:styleId="baec5a81-e4d6-4674-97f3-e9220f0136c1">
    <w:name w:val="baec5a81-e4d6-4674-97f3-e9220f0136c1"/>
    <w:basedOn w:val="Absatz-Standardschriftart"/>
    <w:rPr>
      <w:rFonts w:ascii="Times New Roman" w:hAnsi="Times New Roman" w:cs="Times New Roman"/>
    </w:rPr>
  </w:style>
  <w:style w:type="paragraph" w:styleId="Listenabsatz">
    <w:name w:val="List Paragraph"/>
    <w:basedOn w:val="Standard"/>
    <w:uiPriority w:val="99"/>
    <w:qFormat/>
    <w:pPr>
      <w:ind w:left="720"/>
    </w:pPr>
    <w:rPr>
      <w:rFonts w:cs="Times New Roman"/>
    </w:rPr>
  </w:style>
  <w:style w:type="character" w:styleId="Fett">
    <w:name w:val="Strong"/>
    <w:basedOn w:val="Absatz-Standardschriftart"/>
    <w:uiPriority w:val="99"/>
    <w:qFormat/>
    <w:rPr>
      <w:rFonts w:ascii="Times New Roman" w:hAnsi="Times New Roman" w:cs="Times New Roman"/>
      <w:b/>
      <w:bCs/>
    </w:rPr>
  </w:style>
  <w:style w:type="paragraph" w:customStyle="1" w:styleId="Bildunterschrift">
    <w:name w:val="Bildunterschrift"/>
    <w:uiPriority w:val="99"/>
    <w:rsid w:val="00F81E4B"/>
    <w:pPr>
      <w:widowControl w:val="0"/>
      <w:autoSpaceDE w:val="0"/>
      <w:autoSpaceDN w:val="0"/>
      <w:adjustRightInd w:val="0"/>
      <w:spacing w:line="198" w:lineRule="exact"/>
    </w:pPr>
    <w:rPr>
      <w:rFonts w:ascii="TheSansBold-Plain" w:hAnsi="TheSansBold-Plain" w:cs="TheSansBold-Plain"/>
      <w:sz w:val="15"/>
      <w:szCs w:val="1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New Roman" w:hAnsi="Times New Roman"/>
      <w:sz w:val="20"/>
      <w:szCs w:val="20"/>
    </w:rPr>
  </w:style>
  <w:style w:type="paragraph" w:styleId="berschrift1">
    <w:name w:val="heading 1"/>
    <w:basedOn w:val="Standard"/>
    <w:next w:val="Standard"/>
    <w:link w:val="berschrift1Zchn"/>
    <w:uiPriority w:val="99"/>
    <w:qFormat/>
    <w:pPr>
      <w:keepNext/>
      <w:spacing w:line="360" w:lineRule="auto"/>
      <w:ind w:right="-143"/>
      <w:outlineLvl w:val="0"/>
    </w:pPr>
    <w:rPr>
      <w:rFonts w:ascii="Arial" w:hAnsi="Arial" w:cs="Arial"/>
      <w:b/>
      <w:bCs/>
      <w:sz w:val="28"/>
      <w:szCs w:val="28"/>
    </w:rPr>
  </w:style>
  <w:style w:type="paragraph" w:styleId="berschrift2">
    <w:name w:val="heading 2"/>
    <w:basedOn w:val="Standard"/>
    <w:next w:val="Standard"/>
    <w:link w:val="berschrift2Zchn"/>
    <w:uiPriority w:val="99"/>
    <w:qFormat/>
    <w:pPr>
      <w:keepNext/>
      <w:tabs>
        <w:tab w:val="left" w:pos="1943"/>
      </w:tabs>
      <w:spacing w:line="360" w:lineRule="auto"/>
      <w:ind w:right="-1"/>
      <w:outlineLvl w:val="1"/>
    </w:pPr>
    <w:rPr>
      <w:rFonts w:ascii="Arial" w:hAnsi="Arial" w:cs="Arial"/>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hAnsi="Cambria" w:cs="Cambria"/>
      <w:b/>
      <w:bCs/>
      <w:kern w:val="32"/>
      <w:sz w:val="32"/>
      <w:szCs w:val="32"/>
    </w:rPr>
  </w:style>
  <w:style w:type="character" w:customStyle="1" w:styleId="berschrift2Zchn">
    <w:name w:val="Überschrift 2 Zchn"/>
    <w:basedOn w:val="Absatz-Standardschriftart"/>
    <w:link w:val="berschrift2"/>
    <w:uiPriority w:val="99"/>
    <w:rPr>
      <w:rFonts w:ascii="Cambria" w:hAnsi="Cambria" w:cs="Cambria"/>
      <w:b/>
      <w:bCs/>
      <w:i/>
      <w:iCs/>
      <w:sz w:val="28"/>
      <w:szCs w:val="28"/>
    </w:rPr>
  </w:style>
  <w:style w:type="paragraph" w:styleId="Fuzeile">
    <w:name w:val="footer"/>
    <w:basedOn w:val="Standard"/>
    <w:link w:val="FuzeileZchn"/>
    <w:uiPriority w:val="99"/>
    <w:pPr>
      <w:tabs>
        <w:tab w:val="center" w:pos="4536"/>
        <w:tab w:val="right" w:pos="9072"/>
      </w:tabs>
    </w:pPr>
    <w:rPr>
      <w:rFonts w:cs="Times New Roman"/>
    </w:rPr>
  </w:style>
  <w:style w:type="character" w:customStyle="1" w:styleId="FuzeileZchn">
    <w:name w:val="Fußzeile Zchn"/>
    <w:basedOn w:val="Absatz-Standardschriftart"/>
    <w:link w:val="Fuzeile"/>
    <w:uiPriority w:val="99"/>
    <w:rPr>
      <w:rFonts w:ascii="Times New Roman" w:hAnsi="Times New Roman" w:cs="Times New Roman"/>
      <w:sz w:val="20"/>
      <w:szCs w:val="20"/>
    </w:rPr>
  </w:style>
  <w:style w:type="paragraph" w:styleId="Kopfzeile">
    <w:name w:val="header"/>
    <w:basedOn w:val="Standard"/>
    <w:link w:val="KopfzeileZchn"/>
    <w:uiPriority w:val="99"/>
    <w:pPr>
      <w:tabs>
        <w:tab w:val="center" w:pos="4536"/>
        <w:tab w:val="right" w:pos="9072"/>
      </w:tabs>
    </w:pPr>
    <w:rPr>
      <w:rFonts w:cs="Times New Roman"/>
    </w:rPr>
  </w:style>
  <w:style w:type="character" w:customStyle="1" w:styleId="KopfzeileZchn">
    <w:name w:val="Kopfzeile Zchn"/>
    <w:basedOn w:val="Absatz-Standardschriftart"/>
    <w:link w:val="Kopfzeile"/>
    <w:uiPriority w:val="99"/>
    <w:rPr>
      <w:rFonts w:ascii="Times New Roman" w:hAnsi="Times New Roman" w:cs="Times New Roman"/>
      <w:sz w:val="20"/>
      <w:szCs w:val="20"/>
    </w:rPr>
  </w:style>
  <w:style w:type="paragraph" w:styleId="Textkrper">
    <w:name w:val="Body Text"/>
    <w:basedOn w:val="Standard"/>
    <w:link w:val="TextkrperZchn"/>
    <w:uiPriority w:val="99"/>
    <w:pPr>
      <w:spacing w:line="360" w:lineRule="auto"/>
      <w:ind w:right="2834"/>
      <w:jc w:val="both"/>
    </w:pPr>
    <w:rPr>
      <w:rFonts w:ascii="Arial" w:hAnsi="Arial" w:cs="Arial"/>
      <w:b/>
      <w:bCs/>
    </w:rPr>
  </w:style>
  <w:style w:type="character" w:customStyle="1" w:styleId="TextkrperZchn">
    <w:name w:val="Textkörper Zchn"/>
    <w:basedOn w:val="Absatz-Standardschriftart"/>
    <w:link w:val="Textkrper"/>
    <w:uiPriority w:val="99"/>
    <w:rPr>
      <w:rFonts w:ascii="Times New Roman" w:hAnsi="Times New Roman" w:cs="Times New Roman"/>
      <w:sz w:val="20"/>
      <w:szCs w:val="20"/>
    </w:rPr>
  </w:style>
  <w:style w:type="paragraph" w:styleId="Textkrper-Zeileneinzug">
    <w:name w:val="Body Text Indent"/>
    <w:basedOn w:val="Standard"/>
    <w:link w:val="Textkrper-ZeileneinzugZchn"/>
    <w:uiPriority w:val="99"/>
    <w:pPr>
      <w:spacing w:line="360" w:lineRule="auto"/>
      <w:ind w:right="2834"/>
      <w:jc w:val="both"/>
    </w:pPr>
    <w:rPr>
      <w:rFonts w:ascii="Arial" w:hAnsi="Arial" w:cs="Arial"/>
    </w:rPr>
  </w:style>
  <w:style w:type="character" w:customStyle="1" w:styleId="Textkrper-ZeileneinzugZchn">
    <w:name w:val="Textkörper-Zeileneinzug Zchn"/>
    <w:basedOn w:val="Absatz-Standardschriftart"/>
    <w:link w:val="Textkrper-Zeileneinzug"/>
    <w:uiPriority w:val="99"/>
    <w:rPr>
      <w:rFonts w:ascii="Times New Roman" w:hAnsi="Times New Roman" w:cs="Times New Roman"/>
      <w:sz w:val="20"/>
      <w:szCs w:val="20"/>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rPr>
      <w:rFonts w:ascii="Times New Roman" w:hAnsi="Times New Roman" w:cs="Times New Roman"/>
      <w:sz w:val="2"/>
      <w:szCs w:val="2"/>
    </w:rPr>
  </w:style>
  <w:style w:type="character" w:styleId="Hyperlink">
    <w:name w:val="Hyperlink"/>
    <w:basedOn w:val="Absatz-Standardschriftart"/>
    <w:uiPriority w:val="99"/>
    <w:rPr>
      <w:rFonts w:ascii="Times New Roman" w:hAnsi="Times New Roman" w:cs="Times New Roman"/>
      <w:color w:val="0000FF"/>
      <w:u w:val="single"/>
    </w:rPr>
  </w:style>
  <w:style w:type="character" w:styleId="Kommentarzeichen">
    <w:name w:val="annotation reference"/>
    <w:basedOn w:val="Absatz-Standardschriftart"/>
    <w:uiPriority w:val="99"/>
    <w:rPr>
      <w:rFonts w:ascii="Times New Roman" w:hAnsi="Times New Roman" w:cs="Times New Roman"/>
      <w:sz w:val="18"/>
      <w:szCs w:val="18"/>
    </w:rPr>
  </w:style>
  <w:style w:type="paragraph" w:styleId="Kommentartext">
    <w:name w:val="annotation text"/>
    <w:basedOn w:val="Standard"/>
    <w:link w:val="KommentartextZchn"/>
    <w:uiPriority w:val="99"/>
    <w:rPr>
      <w:rFonts w:cs="Times New Roman"/>
      <w:sz w:val="24"/>
      <w:szCs w:val="24"/>
    </w:rPr>
  </w:style>
  <w:style w:type="character" w:customStyle="1" w:styleId="KommentartextZchn">
    <w:name w:val="Kommentartext Zchn"/>
    <w:basedOn w:val="Absatz-Standardschriftart"/>
    <w:link w:val="Kommentartext"/>
    <w:uiPriority w:val="99"/>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rPr>
      <w:b/>
      <w:bCs/>
      <w:sz w:val="20"/>
      <w:szCs w:val="20"/>
    </w:rPr>
  </w:style>
  <w:style w:type="character" w:customStyle="1" w:styleId="KommentarthemaZchn">
    <w:name w:val="Kommentarthema Zchn"/>
    <w:basedOn w:val="KommentartextZchn"/>
    <w:link w:val="Kommentarthema"/>
    <w:uiPriority w:val="99"/>
    <w:rPr>
      <w:rFonts w:ascii="Times New Roman" w:hAnsi="Times New Roman" w:cs="Times New Roman"/>
      <w:b/>
      <w:bCs/>
      <w:sz w:val="24"/>
      <w:szCs w:val="24"/>
    </w:rPr>
  </w:style>
  <w:style w:type="paragraph" w:styleId="StandardWeb">
    <w:name w:val="Normal (Web)"/>
    <w:basedOn w:val="Standard"/>
    <w:uiPriority w:val="99"/>
    <w:pPr>
      <w:spacing w:before="100" w:beforeAutospacing="1" w:after="100" w:afterAutospacing="1"/>
    </w:pPr>
    <w:rPr>
      <w:rFonts w:cs="Times New Roman"/>
      <w:sz w:val="24"/>
      <w:szCs w:val="24"/>
    </w:rPr>
  </w:style>
  <w:style w:type="character" w:customStyle="1" w:styleId="baec5a81-e4d6-4674-97f3-e9220f0136c1">
    <w:name w:val="baec5a81-e4d6-4674-97f3-e9220f0136c1"/>
    <w:basedOn w:val="Absatz-Standardschriftart"/>
    <w:rPr>
      <w:rFonts w:ascii="Times New Roman" w:hAnsi="Times New Roman" w:cs="Times New Roman"/>
    </w:rPr>
  </w:style>
  <w:style w:type="paragraph" w:styleId="Listenabsatz">
    <w:name w:val="List Paragraph"/>
    <w:basedOn w:val="Standard"/>
    <w:uiPriority w:val="99"/>
    <w:qFormat/>
    <w:pPr>
      <w:ind w:left="720"/>
    </w:pPr>
    <w:rPr>
      <w:rFonts w:cs="Times New Roman"/>
    </w:rPr>
  </w:style>
  <w:style w:type="character" w:styleId="Fett">
    <w:name w:val="Strong"/>
    <w:basedOn w:val="Absatz-Standardschriftart"/>
    <w:uiPriority w:val="99"/>
    <w:qFormat/>
    <w:rPr>
      <w:rFonts w:ascii="Times New Roman" w:hAnsi="Times New Roman" w:cs="Times New Roman"/>
      <w:b/>
      <w:bCs/>
    </w:rPr>
  </w:style>
  <w:style w:type="paragraph" w:customStyle="1" w:styleId="Bildunterschrift">
    <w:name w:val="Bildunterschrift"/>
    <w:uiPriority w:val="99"/>
    <w:rsid w:val="00F81E4B"/>
    <w:pPr>
      <w:widowControl w:val="0"/>
      <w:autoSpaceDE w:val="0"/>
      <w:autoSpaceDN w:val="0"/>
      <w:adjustRightInd w:val="0"/>
      <w:spacing w:line="198" w:lineRule="exact"/>
    </w:pPr>
    <w:rPr>
      <w:rFonts w:ascii="TheSansBold-Plain" w:hAnsi="TheSansBold-Plain" w:cs="TheSansBold-Plain"/>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solde.Grabenauer@fst.com" TargetMode="External"/><Relationship Id="rId4" Type="http://schemas.microsoft.com/office/2007/relationships/stylesWithEffects" Target="stylesWithEffects.xml"/><Relationship Id="rId9" Type="http://schemas.openxmlformats.org/officeDocument/2006/relationships/hyperlink" Target="mailto:fps@fst.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BC25-5247-4FCE-87ED-AF80EB53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4458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die ingenieur-agentur</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Dipl.-Ing. Rüdiger Nagel</dc:creator>
  <cp:lastModifiedBy>Grabenauer, Isolde</cp:lastModifiedBy>
  <cp:revision>7</cp:revision>
  <cp:lastPrinted>2015-02-03T08:46:00Z</cp:lastPrinted>
  <dcterms:created xsi:type="dcterms:W3CDTF">2015-02-03T09:25:00Z</dcterms:created>
  <dcterms:modified xsi:type="dcterms:W3CDTF">2015-04-01T11:02:00Z</dcterms:modified>
</cp:coreProperties>
</file>